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C99" w:rsidRPr="00FA1C31" w:rsidRDefault="00D20C99" w:rsidP="0093118B">
      <w:pPr>
        <w:ind w:right="-147" w:firstLine="709"/>
        <w:jc w:val="right"/>
        <w:rPr>
          <w:rFonts w:ascii="Times New Roman" w:hAnsi="Times New Roman" w:cs="Times New Roman"/>
          <w:b/>
          <w:color w:val="000000"/>
          <w:sz w:val="24"/>
          <w:szCs w:val="24"/>
        </w:rPr>
      </w:pPr>
      <w:r w:rsidRPr="00FA1C31">
        <w:rPr>
          <w:rFonts w:ascii="Times New Roman" w:hAnsi="Times New Roman" w:cs="Times New Roman"/>
          <w:b/>
          <w:color w:val="000000"/>
          <w:sz w:val="24"/>
          <w:szCs w:val="24"/>
        </w:rPr>
        <w:t>УТВЕРЖДЕН</w:t>
      </w:r>
      <w:r w:rsidR="00942FCA" w:rsidRPr="00FA1C31">
        <w:rPr>
          <w:rFonts w:ascii="Times New Roman" w:hAnsi="Times New Roman" w:cs="Times New Roman"/>
          <w:b/>
          <w:color w:val="000000"/>
          <w:sz w:val="24"/>
          <w:szCs w:val="24"/>
        </w:rPr>
        <w:t>О</w:t>
      </w:r>
    </w:p>
    <w:p w:rsidR="00D20C99" w:rsidRPr="00FA1C31" w:rsidRDefault="00166911" w:rsidP="0093118B">
      <w:pPr>
        <w:pStyle w:val="4"/>
        <w:numPr>
          <w:ilvl w:val="0"/>
          <w:numId w:val="0"/>
        </w:numPr>
        <w:ind w:right="-147" w:firstLine="709"/>
        <w:jc w:val="right"/>
        <w:rPr>
          <w:color w:val="000000"/>
          <w:sz w:val="24"/>
          <w:szCs w:val="24"/>
        </w:rPr>
      </w:pPr>
      <w:r w:rsidRPr="00FA1C31">
        <w:rPr>
          <w:color w:val="000000"/>
          <w:sz w:val="24"/>
          <w:szCs w:val="24"/>
        </w:rPr>
        <w:t>Протоколом наблюдательного</w:t>
      </w:r>
      <w:r w:rsidR="00940338" w:rsidRPr="00FA1C31">
        <w:rPr>
          <w:color w:val="000000"/>
          <w:sz w:val="24"/>
          <w:szCs w:val="24"/>
        </w:rPr>
        <w:t xml:space="preserve"> совет</w:t>
      </w:r>
      <w:r w:rsidR="00872CD9" w:rsidRPr="00FA1C31">
        <w:rPr>
          <w:color w:val="000000"/>
          <w:sz w:val="24"/>
          <w:szCs w:val="24"/>
        </w:rPr>
        <w:t>а</w:t>
      </w:r>
    </w:p>
    <w:p w:rsidR="00940338" w:rsidRPr="00FA1C31" w:rsidRDefault="00831C36" w:rsidP="0093118B">
      <w:pPr>
        <w:pStyle w:val="21"/>
        <w:spacing w:after="0" w:line="240" w:lineRule="auto"/>
        <w:ind w:right="-147" w:firstLine="709"/>
        <w:jc w:val="right"/>
        <w:rPr>
          <w:rFonts w:ascii="Times New Roman" w:hAnsi="Times New Roman"/>
          <w:color w:val="000000"/>
          <w:sz w:val="24"/>
          <w:szCs w:val="24"/>
        </w:rPr>
      </w:pPr>
      <w:r w:rsidRPr="00FA1C31">
        <w:rPr>
          <w:rFonts w:ascii="Times New Roman" w:hAnsi="Times New Roman"/>
          <w:color w:val="000000"/>
          <w:sz w:val="24"/>
          <w:szCs w:val="24"/>
        </w:rPr>
        <w:t>Г</w:t>
      </w:r>
      <w:r w:rsidR="00940338" w:rsidRPr="00FA1C31">
        <w:rPr>
          <w:rFonts w:ascii="Times New Roman" w:hAnsi="Times New Roman"/>
          <w:color w:val="000000"/>
          <w:sz w:val="24"/>
          <w:szCs w:val="24"/>
        </w:rPr>
        <w:t>АУЗ</w:t>
      </w:r>
      <w:r w:rsidRPr="00FA1C31">
        <w:rPr>
          <w:rFonts w:ascii="Times New Roman" w:hAnsi="Times New Roman"/>
          <w:color w:val="000000"/>
          <w:sz w:val="24"/>
          <w:szCs w:val="24"/>
        </w:rPr>
        <w:t xml:space="preserve"> ПК</w:t>
      </w:r>
      <w:r w:rsidR="00940338" w:rsidRPr="00FA1C31">
        <w:rPr>
          <w:rFonts w:ascii="Times New Roman" w:hAnsi="Times New Roman"/>
          <w:color w:val="000000"/>
          <w:sz w:val="24"/>
          <w:szCs w:val="24"/>
        </w:rPr>
        <w:t xml:space="preserve"> «Ч</w:t>
      </w:r>
      <w:r w:rsidRPr="00FA1C31">
        <w:rPr>
          <w:rFonts w:ascii="Times New Roman" w:hAnsi="Times New Roman"/>
          <w:color w:val="000000"/>
          <w:sz w:val="24"/>
          <w:szCs w:val="24"/>
        </w:rPr>
        <w:t xml:space="preserve">айковская </w:t>
      </w:r>
      <w:r w:rsidR="00940338" w:rsidRPr="00FA1C31">
        <w:rPr>
          <w:rFonts w:ascii="Times New Roman" w:hAnsi="Times New Roman"/>
          <w:color w:val="000000"/>
          <w:sz w:val="24"/>
          <w:szCs w:val="24"/>
        </w:rPr>
        <w:t>СП»</w:t>
      </w:r>
    </w:p>
    <w:p w:rsidR="00373AB3" w:rsidRPr="00FA1C31" w:rsidRDefault="00283386" w:rsidP="0093118B">
      <w:pPr>
        <w:pStyle w:val="21"/>
        <w:spacing w:after="0" w:line="240" w:lineRule="auto"/>
        <w:ind w:right="-147" w:firstLine="709"/>
        <w:jc w:val="right"/>
        <w:rPr>
          <w:rFonts w:ascii="Times New Roman" w:hAnsi="Times New Roman"/>
          <w:color w:val="000000"/>
          <w:sz w:val="24"/>
          <w:szCs w:val="24"/>
        </w:rPr>
      </w:pPr>
      <w:r w:rsidRPr="00FA1C31">
        <w:rPr>
          <w:rFonts w:ascii="Times New Roman" w:hAnsi="Times New Roman"/>
          <w:color w:val="000000"/>
          <w:szCs w:val="28"/>
        </w:rPr>
        <w:t xml:space="preserve">                                                                        </w:t>
      </w:r>
      <w:r w:rsidR="00BD237E" w:rsidRPr="00FA1C31">
        <w:rPr>
          <w:rFonts w:ascii="Times New Roman" w:hAnsi="Times New Roman"/>
          <w:color w:val="000000"/>
          <w:szCs w:val="28"/>
        </w:rPr>
        <w:t xml:space="preserve">                  </w:t>
      </w:r>
      <w:r w:rsidR="001E61CB" w:rsidRPr="00FA1C31">
        <w:rPr>
          <w:rFonts w:ascii="Times New Roman" w:hAnsi="Times New Roman"/>
          <w:color w:val="000000"/>
          <w:szCs w:val="28"/>
        </w:rPr>
        <w:t xml:space="preserve"> </w:t>
      </w:r>
      <w:r w:rsidR="00D20C99" w:rsidRPr="00FA1C31">
        <w:rPr>
          <w:rFonts w:ascii="Times New Roman" w:hAnsi="Times New Roman"/>
          <w:color w:val="000000"/>
          <w:sz w:val="24"/>
          <w:szCs w:val="24"/>
        </w:rPr>
        <w:t>от «</w:t>
      </w:r>
      <w:r w:rsidR="004B05B7">
        <w:rPr>
          <w:rFonts w:ascii="Times New Roman" w:hAnsi="Times New Roman"/>
          <w:color w:val="000000"/>
          <w:sz w:val="24"/>
          <w:szCs w:val="24"/>
        </w:rPr>
        <w:t>28</w:t>
      </w:r>
      <w:r w:rsidR="00D20C99" w:rsidRPr="00FA1C31">
        <w:rPr>
          <w:rFonts w:ascii="Times New Roman" w:hAnsi="Times New Roman"/>
          <w:color w:val="000000"/>
          <w:sz w:val="24"/>
          <w:szCs w:val="24"/>
        </w:rPr>
        <w:t xml:space="preserve">» </w:t>
      </w:r>
      <w:r w:rsidR="004B05B7">
        <w:rPr>
          <w:rFonts w:ascii="Times New Roman" w:hAnsi="Times New Roman"/>
          <w:color w:val="000000"/>
          <w:sz w:val="24"/>
          <w:szCs w:val="24"/>
        </w:rPr>
        <w:t xml:space="preserve">декабря </w:t>
      </w:r>
      <w:r w:rsidR="00D20C99" w:rsidRPr="00FA1C31">
        <w:rPr>
          <w:rFonts w:ascii="Times New Roman" w:hAnsi="Times New Roman"/>
          <w:color w:val="000000"/>
          <w:sz w:val="24"/>
          <w:szCs w:val="24"/>
        </w:rPr>
        <w:t>20</w:t>
      </w:r>
      <w:r w:rsidR="009F4684" w:rsidRPr="00FA1C31">
        <w:rPr>
          <w:rFonts w:ascii="Times New Roman" w:hAnsi="Times New Roman"/>
          <w:color w:val="000000"/>
          <w:sz w:val="24"/>
          <w:szCs w:val="24"/>
        </w:rPr>
        <w:t xml:space="preserve">15года </w:t>
      </w:r>
    </w:p>
    <w:p w:rsidR="00373AB3" w:rsidRPr="00FA1C31" w:rsidRDefault="00373AB3" w:rsidP="0093118B">
      <w:pPr>
        <w:pStyle w:val="21"/>
        <w:spacing w:after="0" w:line="240" w:lineRule="auto"/>
        <w:ind w:right="-147" w:firstLine="709"/>
        <w:jc w:val="center"/>
        <w:rPr>
          <w:rFonts w:ascii="Times New Roman" w:hAnsi="Times New Roman"/>
          <w:color w:val="000000"/>
          <w:sz w:val="24"/>
          <w:szCs w:val="24"/>
        </w:rPr>
      </w:pPr>
    </w:p>
    <w:p w:rsidR="00574B02" w:rsidRPr="00FA1C31" w:rsidRDefault="00574B02" w:rsidP="0093118B">
      <w:pPr>
        <w:pStyle w:val="21"/>
        <w:spacing w:after="0" w:line="240" w:lineRule="auto"/>
        <w:ind w:right="-147" w:firstLine="709"/>
        <w:jc w:val="right"/>
        <w:rPr>
          <w:rFonts w:ascii="Times New Roman" w:hAnsi="Times New Roman"/>
          <w:color w:val="000000"/>
          <w:sz w:val="24"/>
          <w:szCs w:val="24"/>
        </w:rPr>
      </w:pPr>
    </w:p>
    <w:p w:rsidR="00574B02" w:rsidRPr="00FA1C31" w:rsidRDefault="00574B02" w:rsidP="0093118B">
      <w:pPr>
        <w:pStyle w:val="21"/>
        <w:ind w:right="-150" w:firstLine="709"/>
        <w:jc w:val="center"/>
        <w:rPr>
          <w:rFonts w:ascii="Times New Roman" w:hAnsi="Times New Roman"/>
          <w:color w:val="000000"/>
          <w:sz w:val="24"/>
          <w:szCs w:val="24"/>
        </w:rPr>
      </w:pPr>
    </w:p>
    <w:p w:rsidR="000378CD" w:rsidRPr="00FA1C31" w:rsidRDefault="000378CD" w:rsidP="0093118B">
      <w:pPr>
        <w:ind w:firstLine="709"/>
        <w:rPr>
          <w:rFonts w:ascii="Times New Roman" w:hAnsi="Times New Roman" w:cs="Times New Roman"/>
        </w:rPr>
      </w:pPr>
    </w:p>
    <w:p w:rsidR="000378CD" w:rsidRPr="00FA1C31" w:rsidRDefault="000378CD" w:rsidP="0093118B">
      <w:pPr>
        <w:ind w:firstLine="709"/>
        <w:rPr>
          <w:rFonts w:ascii="Times New Roman" w:hAnsi="Times New Roman" w:cs="Times New Roman"/>
        </w:rPr>
      </w:pPr>
    </w:p>
    <w:p w:rsidR="000378CD" w:rsidRPr="00FA1C31" w:rsidRDefault="000378CD" w:rsidP="0093118B">
      <w:pPr>
        <w:ind w:firstLine="709"/>
        <w:rPr>
          <w:rFonts w:ascii="Times New Roman" w:hAnsi="Times New Roman" w:cs="Times New Roman"/>
        </w:rPr>
      </w:pPr>
    </w:p>
    <w:p w:rsidR="000378CD" w:rsidRPr="00FA1C31" w:rsidRDefault="000378CD" w:rsidP="0093118B">
      <w:pPr>
        <w:ind w:firstLine="709"/>
        <w:rPr>
          <w:rFonts w:ascii="Times New Roman" w:hAnsi="Times New Roman" w:cs="Times New Roman"/>
        </w:rPr>
      </w:pPr>
    </w:p>
    <w:p w:rsidR="000378CD" w:rsidRPr="00FA1C31" w:rsidRDefault="000378CD" w:rsidP="0093118B">
      <w:pPr>
        <w:ind w:firstLine="709"/>
        <w:rPr>
          <w:rFonts w:ascii="Times New Roman" w:hAnsi="Times New Roman" w:cs="Times New Roman"/>
        </w:rPr>
      </w:pPr>
    </w:p>
    <w:p w:rsidR="000378CD" w:rsidRPr="00FA1C31" w:rsidRDefault="000378CD" w:rsidP="0093118B">
      <w:pPr>
        <w:ind w:firstLine="709"/>
        <w:rPr>
          <w:rFonts w:ascii="Times New Roman" w:hAnsi="Times New Roman" w:cs="Times New Roman"/>
        </w:rPr>
      </w:pPr>
    </w:p>
    <w:p w:rsidR="000378CD" w:rsidRPr="00FA1C31" w:rsidRDefault="000378CD" w:rsidP="0093118B">
      <w:pPr>
        <w:ind w:firstLine="709"/>
        <w:rPr>
          <w:rFonts w:ascii="Times New Roman" w:hAnsi="Times New Roman" w:cs="Times New Roman"/>
        </w:rPr>
      </w:pPr>
    </w:p>
    <w:p w:rsidR="000378CD" w:rsidRPr="00FA1C31" w:rsidRDefault="000378CD" w:rsidP="0093118B">
      <w:pPr>
        <w:ind w:firstLine="709"/>
        <w:rPr>
          <w:rFonts w:ascii="Times New Roman" w:hAnsi="Times New Roman" w:cs="Times New Roman"/>
        </w:rPr>
      </w:pPr>
    </w:p>
    <w:p w:rsidR="000378CD" w:rsidRPr="00FA1C31" w:rsidRDefault="000378CD" w:rsidP="0093118B">
      <w:pPr>
        <w:ind w:firstLine="709"/>
        <w:rPr>
          <w:rFonts w:ascii="Times New Roman" w:hAnsi="Times New Roman" w:cs="Times New Roman"/>
        </w:rPr>
      </w:pPr>
    </w:p>
    <w:p w:rsidR="000378CD" w:rsidRPr="00FA1C31" w:rsidRDefault="000378CD" w:rsidP="0093118B">
      <w:pPr>
        <w:ind w:firstLine="709"/>
        <w:rPr>
          <w:rFonts w:ascii="Times New Roman" w:hAnsi="Times New Roman" w:cs="Times New Roman"/>
        </w:rPr>
      </w:pPr>
    </w:p>
    <w:p w:rsidR="000378CD" w:rsidRPr="00FA1C31" w:rsidRDefault="000378CD" w:rsidP="0093118B">
      <w:pPr>
        <w:ind w:firstLine="709"/>
        <w:rPr>
          <w:rFonts w:ascii="Times New Roman" w:hAnsi="Times New Roman" w:cs="Times New Roman"/>
        </w:rPr>
      </w:pPr>
    </w:p>
    <w:p w:rsidR="000378CD" w:rsidRPr="00FA1C31" w:rsidRDefault="000378CD" w:rsidP="0093118B">
      <w:pPr>
        <w:widowControl w:val="0"/>
        <w:spacing w:before="120" w:after="120" w:line="360" w:lineRule="auto"/>
        <w:ind w:firstLine="709"/>
        <w:jc w:val="center"/>
        <w:rPr>
          <w:rFonts w:ascii="Times New Roman" w:hAnsi="Times New Roman" w:cs="Times New Roman"/>
          <w:b/>
          <w:bCs/>
          <w:color w:val="000000"/>
          <w:sz w:val="28"/>
          <w:szCs w:val="28"/>
        </w:rPr>
      </w:pPr>
      <w:r w:rsidRPr="00FA1C31">
        <w:rPr>
          <w:rFonts w:ascii="Times New Roman" w:hAnsi="Times New Roman" w:cs="Times New Roman"/>
          <w:b/>
          <w:bCs/>
          <w:color w:val="000000"/>
          <w:sz w:val="28"/>
          <w:szCs w:val="28"/>
        </w:rPr>
        <w:t>ПОЛОЖЕНИЕ</w:t>
      </w:r>
      <w:r w:rsidR="005E7DA6" w:rsidRPr="00FA1C31">
        <w:rPr>
          <w:rFonts w:ascii="Times New Roman" w:hAnsi="Times New Roman" w:cs="Times New Roman"/>
          <w:b/>
          <w:bCs/>
          <w:color w:val="000000"/>
          <w:sz w:val="28"/>
          <w:szCs w:val="28"/>
        </w:rPr>
        <w:t xml:space="preserve"> О ЗАКУПКЕ</w:t>
      </w:r>
    </w:p>
    <w:p w:rsidR="009F7BB9" w:rsidRPr="00FA1C31" w:rsidRDefault="009F7BB9" w:rsidP="0093118B">
      <w:pPr>
        <w:widowControl w:val="0"/>
        <w:spacing w:before="120" w:after="120" w:line="360" w:lineRule="auto"/>
        <w:ind w:firstLine="709"/>
        <w:jc w:val="center"/>
        <w:rPr>
          <w:rFonts w:ascii="Times New Roman" w:hAnsi="Times New Roman" w:cs="Times New Roman"/>
          <w:b/>
          <w:bCs/>
          <w:color w:val="000000"/>
          <w:sz w:val="28"/>
          <w:szCs w:val="28"/>
        </w:rPr>
      </w:pPr>
      <w:r w:rsidRPr="00FA1C31">
        <w:rPr>
          <w:rFonts w:ascii="Times New Roman" w:hAnsi="Times New Roman" w:cs="Times New Roman"/>
          <w:b/>
          <w:bCs/>
          <w:color w:val="000000"/>
          <w:sz w:val="28"/>
          <w:szCs w:val="28"/>
        </w:rPr>
        <w:t>(новая редакция)</w:t>
      </w:r>
    </w:p>
    <w:p w:rsidR="0093118B" w:rsidRPr="00FA1C31" w:rsidRDefault="0093118B" w:rsidP="0093118B">
      <w:pPr>
        <w:pStyle w:val="ae"/>
        <w:tabs>
          <w:tab w:val="left" w:pos="540"/>
          <w:tab w:val="left" w:pos="900"/>
        </w:tabs>
        <w:spacing w:after="0"/>
        <w:ind w:firstLine="709"/>
        <w:jc w:val="center"/>
        <w:rPr>
          <w:b/>
          <w:color w:val="000000"/>
        </w:rPr>
      </w:pPr>
      <w:r w:rsidRPr="00FA1C31">
        <w:rPr>
          <w:b/>
        </w:rPr>
        <w:t>Государственное</w:t>
      </w:r>
      <w:r w:rsidRPr="00FA1C31">
        <w:rPr>
          <w:b/>
          <w:color w:val="000000"/>
        </w:rPr>
        <w:t xml:space="preserve"> автономное учреждение здравоохранения </w:t>
      </w:r>
    </w:p>
    <w:p w:rsidR="0093118B" w:rsidRPr="00FA1C31" w:rsidRDefault="0093118B" w:rsidP="0093118B">
      <w:pPr>
        <w:pStyle w:val="ae"/>
        <w:tabs>
          <w:tab w:val="left" w:pos="540"/>
          <w:tab w:val="left" w:pos="900"/>
        </w:tabs>
        <w:spacing w:after="0"/>
        <w:ind w:firstLine="709"/>
        <w:jc w:val="center"/>
        <w:rPr>
          <w:b/>
          <w:color w:val="000000"/>
        </w:rPr>
      </w:pPr>
      <w:r w:rsidRPr="00FA1C31">
        <w:rPr>
          <w:b/>
          <w:color w:val="000000"/>
        </w:rPr>
        <w:t xml:space="preserve">Пермского края </w:t>
      </w:r>
    </w:p>
    <w:p w:rsidR="000378CD" w:rsidRPr="00FA1C31" w:rsidRDefault="0093118B" w:rsidP="0093118B">
      <w:pPr>
        <w:pStyle w:val="ae"/>
        <w:tabs>
          <w:tab w:val="left" w:pos="540"/>
          <w:tab w:val="left" w:pos="900"/>
        </w:tabs>
        <w:spacing w:after="0"/>
        <w:ind w:firstLine="709"/>
        <w:jc w:val="center"/>
        <w:rPr>
          <w:b/>
          <w:sz w:val="24"/>
          <w:szCs w:val="24"/>
        </w:rPr>
      </w:pPr>
      <w:r w:rsidRPr="00FA1C31">
        <w:rPr>
          <w:b/>
          <w:color w:val="000000"/>
        </w:rPr>
        <w:t>«Чайковская стоматологическая поликлиника»</w:t>
      </w:r>
    </w:p>
    <w:p w:rsidR="000378CD" w:rsidRPr="00FA1C31" w:rsidRDefault="000378CD" w:rsidP="0093118B">
      <w:pPr>
        <w:pStyle w:val="ae"/>
        <w:tabs>
          <w:tab w:val="left" w:pos="540"/>
          <w:tab w:val="left" w:pos="900"/>
        </w:tabs>
        <w:spacing w:after="0"/>
        <w:ind w:firstLine="709"/>
        <w:jc w:val="center"/>
        <w:rPr>
          <w:b/>
          <w:sz w:val="24"/>
          <w:szCs w:val="24"/>
        </w:rPr>
      </w:pPr>
    </w:p>
    <w:p w:rsidR="000378CD" w:rsidRPr="00FA1C31" w:rsidRDefault="000378CD" w:rsidP="0093118B">
      <w:pPr>
        <w:pStyle w:val="ae"/>
        <w:tabs>
          <w:tab w:val="left" w:pos="540"/>
          <w:tab w:val="left" w:pos="900"/>
        </w:tabs>
        <w:spacing w:after="0" w:line="240" w:lineRule="auto"/>
        <w:ind w:firstLine="709"/>
        <w:jc w:val="center"/>
        <w:rPr>
          <w:i/>
          <w:sz w:val="24"/>
          <w:szCs w:val="24"/>
        </w:rPr>
      </w:pPr>
    </w:p>
    <w:p w:rsidR="000378CD" w:rsidRPr="00FA1C31" w:rsidRDefault="000378CD" w:rsidP="0093118B">
      <w:pPr>
        <w:pStyle w:val="ae"/>
        <w:tabs>
          <w:tab w:val="left" w:pos="540"/>
          <w:tab w:val="left" w:pos="900"/>
        </w:tabs>
        <w:spacing w:after="0" w:line="240" w:lineRule="auto"/>
        <w:ind w:firstLine="709"/>
        <w:jc w:val="center"/>
        <w:rPr>
          <w:i/>
          <w:sz w:val="24"/>
          <w:szCs w:val="24"/>
        </w:rPr>
      </w:pPr>
    </w:p>
    <w:p w:rsidR="000378CD" w:rsidRPr="00FA1C31" w:rsidRDefault="000378CD" w:rsidP="0093118B">
      <w:pPr>
        <w:pStyle w:val="ae"/>
        <w:tabs>
          <w:tab w:val="left" w:pos="540"/>
          <w:tab w:val="left" w:pos="900"/>
        </w:tabs>
        <w:spacing w:after="0" w:line="240" w:lineRule="auto"/>
        <w:ind w:firstLine="709"/>
        <w:jc w:val="center"/>
        <w:rPr>
          <w:sz w:val="24"/>
          <w:szCs w:val="24"/>
        </w:rPr>
      </w:pPr>
    </w:p>
    <w:p w:rsidR="000378CD" w:rsidRPr="00FA1C31" w:rsidRDefault="000378CD" w:rsidP="0093118B">
      <w:pPr>
        <w:pStyle w:val="ae"/>
        <w:tabs>
          <w:tab w:val="left" w:pos="540"/>
          <w:tab w:val="left" w:pos="900"/>
        </w:tabs>
        <w:spacing w:after="0" w:line="240" w:lineRule="auto"/>
        <w:ind w:firstLine="709"/>
        <w:jc w:val="center"/>
        <w:rPr>
          <w:sz w:val="24"/>
          <w:szCs w:val="24"/>
        </w:rPr>
      </w:pPr>
    </w:p>
    <w:p w:rsidR="000378CD" w:rsidRPr="00FA1C31" w:rsidRDefault="000378CD" w:rsidP="0093118B">
      <w:pPr>
        <w:pStyle w:val="ae"/>
        <w:tabs>
          <w:tab w:val="left" w:pos="540"/>
          <w:tab w:val="left" w:pos="900"/>
        </w:tabs>
        <w:spacing w:after="0" w:line="240" w:lineRule="auto"/>
        <w:ind w:firstLine="709"/>
        <w:jc w:val="center"/>
        <w:rPr>
          <w:sz w:val="24"/>
          <w:szCs w:val="24"/>
        </w:rPr>
      </w:pPr>
    </w:p>
    <w:p w:rsidR="000378CD" w:rsidRPr="00FA1C31" w:rsidRDefault="000378CD" w:rsidP="0093118B">
      <w:pPr>
        <w:pStyle w:val="ae"/>
        <w:tabs>
          <w:tab w:val="left" w:pos="540"/>
          <w:tab w:val="left" w:pos="900"/>
        </w:tabs>
        <w:spacing w:after="0" w:line="240" w:lineRule="auto"/>
        <w:ind w:firstLine="709"/>
        <w:jc w:val="center"/>
        <w:rPr>
          <w:sz w:val="24"/>
          <w:szCs w:val="24"/>
        </w:rPr>
      </w:pPr>
    </w:p>
    <w:p w:rsidR="000378CD" w:rsidRPr="00FA1C31" w:rsidRDefault="000378CD" w:rsidP="0093118B">
      <w:pPr>
        <w:pStyle w:val="ae"/>
        <w:tabs>
          <w:tab w:val="left" w:pos="540"/>
          <w:tab w:val="left" w:pos="900"/>
        </w:tabs>
        <w:spacing w:after="0" w:line="240" w:lineRule="auto"/>
        <w:ind w:firstLine="709"/>
        <w:jc w:val="center"/>
        <w:rPr>
          <w:sz w:val="24"/>
          <w:szCs w:val="24"/>
        </w:rPr>
      </w:pPr>
    </w:p>
    <w:p w:rsidR="000378CD" w:rsidRPr="00FA1C31" w:rsidRDefault="000378CD" w:rsidP="0093118B">
      <w:pPr>
        <w:pStyle w:val="ae"/>
        <w:tabs>
          <w:tab w:val="left" w:pos="540"/>
          <w:tab w:val="left" w:pos="900"/>
        </w:tabs>
        <w:spacing w:after="0" w:line="240" w:lineRule="auto"/>
        <w:ind w:firstLine="709"/>
        <w:jc w:val="center"/>
        <w:rPr>
          <w:sz w:val="24"/>
          <w:szCs w:val="24"/>
        </w:rPr>
      </w:pPr>
    </w:p>
    <w:p w:rsidR="000378CD" w:rsidRPr="00FA1C31" w:rsidRDefault="000378CD" w:rsidP="0093118B">
      <w:pPr>
        <w:pStyle w:val="ae"/>
        <w:tabs>
          <w:tab w:val="left" w:pos="540"/>
          <w:tab w:val="left" w:pos="900"/>
        </w:tabs>
        <w:spacing w:after="0" w:line="240" w:lineRule="auto"/>
        <w:ind w:firstLine="709"/>
        <w:jc w:val="center"/>
        <w:rPr>
          <w:sz w:val="24"/>
          <w:szCs w:val="24"/>
        </w:rPr>
      </w:pPr>
    </w:p>
    <w:p w:rsidR="000378CD" w:rsidRPr="00FA1C31" w:rsidRDefault="000378CD" w:rsidP="0093118B">
      <w:pPr>
        <w:pStyle w:val="ae"/>
        <w:tabs>
          <w:tab w:val="left" w:pos="540"/>
          <w:tab w:val="left" w:pos="900"/>
        </w:tabs>
        <w:spacing w:after="0" w:line="240" w:lineRule="auto"/>
        <w:ind w:firstLine="709"/>
        <w:jc w:val="center"/>
        <w:rPr>
          <w:sz w:val="24"/>
          <w:szCs w:val="24"/>
        </w:rPr>
      </w:pPr>
    </w:p>
    <w:p w:rsidR="000378CD" w:rsidRPr="00FA1C31" w:rsidRDefault="000378CD" w:rsidP="0093118B">
      <w:pPr>
        <w:pStyle w:val="ae"/>
        <w:tabs>
          <w:tab w:val="left" w:pos="540"/>
          <w:tab w:val="left" w:pos="900"/>
        </w:tabs>
        <w:spacing w:after="0" w:line="240" w:lineRule="auto"/>
        <w:ind w:firstLine="709"/>
        <w:jc w:val="center"/>
        <w:rPr>
          <w:sz w:val="24"/>
          <w:szCs w:val="24"/>
        </w:rPr>
      </w:pPr>
    </w:p>
    <w:p w:rsidR="005E7DA6" w:rsidRPr="00FA1C31" w:rsidRDefault="005E7DA6" w:rsidP="0093118B">
      <w:pPr>
        <w:pStyle w:val="ae"/>
        <w:tabs>
          <w:tab w:val="left" w:pos="540"/>
          <w:tab w:val="left" w:pos="900"/>
        </w:tabs>
        <w:spacing w:after="0" w:line="240" w:lineRule="auto"/>
        <w:ind w:firstLine="709"/>
        <w:jc w:val="center"/>
        <w:rPr>
          <w:sz w:val="24"/>
          <w:szCs w:val="24"/>
        </w:rPr>
      </w:pPr>
    </w:p>
    <w:p w:rsidR="005E7DA6" w:rsidRPr="00FA1C31" w:rsidRDefault="005E7DA6" w:rsidP="0093118B">
      <w:pPr>
        <w:pStyle w:val="ae"/>
        <w:tabs>
          <w:tab w:val="left" w:pos="540"/>
          <w:tab w:val="left" w:pos="900"/>
        </w:tabs>
        <w:spacing w:after="0" w:line="240" w:lineRule="auto"/>
        <w:ind w:firstLine="709"/>
        <w:jc w:val="center"/>
        <w:rPr>
          <w:sz w:val="24"/>
          <w:szCs w:val="24"/>
        </w:rPr>
      </w:pPr>
    </w:p>
    <w:p w:rsidR="005E7DA6" w:rsidRPr="00FA1C31" w:rsidRDefault="005E7DA6" w:rsidP="0093118B">
      <w:pPr>
        <w:pStyle w:val="ae"/>
        <w:tabs>
          <w:tab w:val="left" w:pos="540"/>
          <w:tab w:val="left" w:pos="900"/>
        </w:tabs>
        <w:spacing w:after="0" w:line="240" w:lineRule="auto"/>
        <w:ind w:firstLine="709"/>
        <w:jc w:val="center"/>
        <w:rPr>
          <w:sz w:val="24"/>
          <w:szCs w:val="24"/>
        </w:rPr>
      </w:pPr>
    </w:p>
    <w:p w:rsidR="005E7DA6" w:rsidRPr="00FA1C31" w:rsidRDefault="005E7DA6" w:rsidP="0093118B">
      <w:pPr>
        <w:pStyle w:val="ae"/>
        <w:tabs>
          <w:tab w:val="left" w:pos="540"/>
          <w:tab w:val="left" w:pos="900"/>
        </w:tabs>
        <w:spacing w:after="0" w:line="240" w:lineRule="auto"/>
        <w:ind w:firstLine="709"/>
        <w:jc w:val="center"/>
        <w:rPr>
          <w:sz w:val="24"/>
          <w:szCs w:val="24"/>
        </w:rPr>
      </w:pPr>
    </w:p>
    <w:p w:rsidR="005E7DA6" w:rsidRPr="00FA1C31" w:rsidRDefault="005E7DA6" w:rsidP="0093118B">
      <w:pPr>
        <w:pStyle w:val="ae"/>
        <w:tabs>
          <w:tab w:val="left" w:pos="540"/>
          <w:tab w:val="left" w:pos="900"/>
        </w:tabs>
        <w:spacing w:after="0" w:line="240" w:lineRule="auto"/>
        <w:ind w:firstLine="709"/>
        <w:jc w:val="center"/>
        <w:rPr>
          <w:sz w:val="24"/>
          <w:szCs w:val="24"/>
        </w:rPr>
      </w:pPr>
    </w:p>
    <w:p w:rsidR="005E7DA6" w:rsidRPr="00FA1C31" w:rsidRDefault="005E7DA6" w:rsidP="0093118B">
      <w:pPr>
        <w:pStyle w:val="ae"/>
        <w:tabs>
          <w:tab w:val="left" w:pos="540"/>
          <w:tab w:val="left" w:pos="900"/>
        </w:tabs>
        <w:spacing w:after="0" w:line="240" w:lineRule="auto"/>
        <w:ind w:firstLine="709"/>
        <w:jc w:val="center"/>
        <w:rPr>
          <w:sz w:val="24"/>
          <w:szCs w:val="24"/>
        </w:rPr>
      </w:pPr>
    </w:p>
    <w:p w:rsidR="005E7DA6" w:rsidRPr="00FA1C31" w:rsidRDefault="005E7DA6" w:rsidP="0093118B">
      <w:pPr>
        <w:pStyle w:val="ae"/>
        <w:tabs>
          <w:tab w:val="left" w:pos="540"/>
          <w:tab w:val="left" w:pos="900"/>
        </w:tabs>
        <w:spacing w:after="0" w:line="240" w:lineRule="auto"/>
        <w:ind w:firstLine="709"/>
        <w:jc w:val="center"/>
        <w:rPr>
          <w:sz w:val="24"/>
          <w:szCs w:val="24"/>
        </w:rPr>
      </w:pPr>
    </w:p>
    <w:p w:rsidR="005E7DA6" w:rsidRPr="00FA1C31" w:rsidRDefault="005E7DA6" w:rsidP="0093118B">
      <w:pPr>
        <w:pStyle w:val="ae"/>
        <w:tabs>
          <w:tab w:val="left" w:pos="540"/>
          <w:tab w:val="left" w:pos="900"/>
        </w:tabs>
        <w:spacing w:after="0" w:line="240" w:lineRule="auto"/>
        <w:ind w:firstLine="709"/>
        <w:jc w:val="center"/>
        <w:rPr>
          <w:sz w:val="24"/>
          <w:szCs w:val="24"/>
        </w:rPr>
      </w:pPr>
    </w:p>
    <w:p w:rsidR="00640A57" w:rsidRPr="00FA1C31" w:rsidRDefault="00640A57" w:rsidP="0093118B">
      <w:pPr>
        <w:pStyle w:val="ae"/>
        <w:tabs>
          <w:tab w:val="left" w:pos="540"/>
          <w:tab w:val="left" w:pos="900"/>
        </w:tabs>
        <w:spacing w:after="0" w:line="240" w:lineRule="auto"/>
        <w:ind w:firstLine="709"/>
        <w:jc w:val="center"/>
        <w:rPr>
          <w:sz w:val="24"/>
          <w:szCs w:val="24"/>
        </w:rPr>
      </w:pPr>
    </w:p>
    <w:p w:rsidR="00640A57" w:rsidRPr="00FA1C31" w:rsidRDefault="00640A57" w:rsidP="0093118B">
      <w:pPr>
        <w:pStyle w:val="ae"/>
        <w:tabs>
          <w:tab w:val="left" w:pos="540"/>
          <w:tab w:val="left" w:pos="900"/>
        </w:tabs>
        <w:spacing w:after="0" w:line="240" w:lineRule="auto"/>
        <w:ind w:firstLine="709"/>
        <w:jc w:val="center"/>
        <w:rPr>
          <w:sz w:val="24"/>
          <w:szCs w:val="24"/>
        </w:rPr>
      </w:pPr>
    </w:p>
    <w:p w:rsidR="00640A57" w:rsidRPr="00FA1C31" w:rsidRDefault="00640A57" w:rsidP="0093118B">
      <w:pPr>
        <w:pStyle w:val="ae"/>
        <w:tabs>
          <w:tab w:val="left" w:pos="540"/>
          <w:tab w:val="left" w:pos="900"/>
        </w:tabs>
        <w:spacing w:after="0" w:line="240" w:lineRule="auto"/>
        <w:ind w:firstLine="709"/>
        <w:jc w:val="center"/>
        <w:rPr>
          <w:sz w:val="24"/>
          <w:szCs w:val="24"/>
        </w:rPr>
      </w:pPr>
    </w:p>
    <w:p w:rsidR="0093118B" w:rsidRPr="00FA1C31" w:rsidRDefault="00D20C99" w:rsidP="0093118B">
      <w:pPr>
        <w:pStyle w:val="ae"/>
        <w:tabs>
          <w:tab w:val="left" w:pos="540"/>
          <w:tab w:val="left" w:pos="900"/>
        </w:tabs>
        <w:spacing w:after="0" w:line="240" w:lineRule="auto"/>
        <w:ind w:firstLine="709"/>
        <w:jc w:val="center"/>
        <w:rPr>
          <w:color w:val="000000"/>
          <w:sz w:val="24"/>
          <w:szCs w:val="24"/>
        </w:rPr>
      </w:pPr>
      <w:r w:rsidRPr="00FA1C31">
        <w:rPr>
          <w:color w:val="000000"/>
          <w:sz w:val="24"/>
          <w:szCs w:val="24"/>
        </w:rPr>
        <w:t>г. Чайковский</w:t>
      </w:r>
    </w:p>
    <w:p w:rsidR="007F6F04" w:rsidRPr="00FA1C31" w:rsidRDefault="0093118B" w:rsidP="007F6F04">
      <w:pPr>
        <w:pStyle w:val="ae"/>
        <w:tabs>
          <w:tab w:val="left" w:pos="540"/>
          <w:tab w:val="left" w:pos="900"/>
        </w:tabs>
        <w:spacing w:after="0" w:line="240" w:lineRule="auto"/>
        <w:ind w:firstLine="709"/>
        <w:jc w:val="center"/>
        <w:rPr>
          <w:b/>
          <w:sz w:val="24"/>
          <w:szCs w:val="24"/>
        </w:rPr>
      </w:pPr>
      <w:r w:rsidRPr="00FA1C31">
        <w:rPr>
          <w:color w:val="000000"/>
          <w:sz w:val="24"/>
          <w:szCs w:val="24"/>
        </w:rPr>
        <w:br w:type="page"/>
      </w:r>
      <w:r w:rsidR="007F6F04" w:rsidRPr="00FA1C31">
        <w:rPr>
          <w:b/>
          <w:sz w:val="24"/>
          <w:szCs w:val="24"/>
        </w:rPr>
        <w:lastRenderedPageBreak/>
        <w:t>ОГЛАВЛЕНИЕ</w:t>
      </w:r>
    </w:p>
    <w:p w:rsidR="007F6F04" w:rsidRPr="00FA1C31" w:rsidRDefault="007F6F04" w:rsidP="007F6F04">
      <w:pPr>
        <w:jc w:val="both"/>
        <w:rPr>
          <w:rFonts w:ascii="Times New Roman" w:hAnsi="Times New Roman" w:cs="Times New Roman"/>
        </w:rPr>
      </w:pPr>
    </w:p>
    <w:p w:rsidR="00B9651C" w:rsidRPr="00FA1C31" w:rsidRDefault="007F71AD">
      <w:pPr>
        <w:pStyle w:val="11"/>
        <w:tabs>
          <w:tab w:val="right" w:leader="dot" w:pos="9488"/>
        </w:tabs>
        <w:rPr>
          <w:rFonts w:ascii="Times New Roman" w:eastAsiaTheme="minorEastAsia" w:hAnsi="Times New Roman" w:cs="Times New Roman"/>
          <w:noProof/>
        </w:rPr>
      </w:pPr>
      <w:r w:rsidRPr="007F71AD">
        <w:rPr>
          <w:rFonts w:ascii="Times New Roman" w:hAnsi="Times New Roman" w:cs="Times New Roman"/>
        </w:rPr>
        <w:fldChar w:fldCharType="begin"/>
      </w:r>
      <w:r w:rsidR="007F6F04" w:rsidRPr="00FA1C31">
        <w:rPr>
          <w:rFonts w:ascii="Times New Roman" w:hAnsi="Times New Roman" w:cs="Times New Roman"/>
        </w:rPr>
        <w:instrText xml:space="preserve"> TOC \o "1-3" \h \z \u </w:instrText>
      </w:r>
      <w:r w:rsidRPr="007F71AD">
        <w:rPr>
          <w:rFonts w:ascii="Times New Roman" w:hAnsi="Times New Roman" w:cs="Times New Roman"/>
        </w:rPr>
        <w:fldChar w:fldCharType="separate"/>
      </w:r>
      <w:hyperlink w:anchor="_Toc433878366" w:history="1">
        <w:r w:rsidR="00B9651C" w:rsidRPr="00FA1C31">
          <w:rPr>
            <w:rStyle w:val="aa"/>
            <w:rFonts w:ascii="Times New Roman" w:hAnsi="Times New Roman" w:cs="Times New Roman"/>
            <w:noProof/>
          </w:rPr>
          <w:t>Термины, обозначения и сокращения</w:t>
        </w:r>
        <w:r w:rsidR="00B9651C" w:rsidRPr="00FA1C31">
          <w:rPr>
            <w:rFonts w:ascii="Times New Roman" w:hAnsi="Times New Roman" w:cs="Times New Roman"/>
            <w:noProof/>
            <w:webHidden/>
          </w:rPr>
          <w:tab/>
        </w:r>
        <w:r w:rsidRPr="00FA1C31">
          <w:rPr>
            <w:rFonts w:ascii="Times New Roman" w:hAnsi="Times New Roman" w:cs="Times New Roman"/>
            <w:noProof/>
            <w:webHidden/>
          </w:rPr>
          <w:fldChar w:fldCharType="begin"/>
        </w:r>
        <w:r w:rsidR="00B9651C" w:rsidRPr="00FA1C31">
          <w:rPr>
            <w:rFonts w:ascii="Times New Roman" w:hAnsi="Times New Roman" w:cs="Times New Roman"/>
            <w:noProof/>
            <w:webHidden/>
          </w:rPr>
          <w:instrText xml:space="preserve"> PAGEREF _Toc433878366 \h </w:instrText>
        </w:r>
        <w:r w:rsidRPr="00FA1C31">
          <w:rPr>
            <w:rFonts w:ascii="Times New Roman" w:hAnsi="Times New Roman" w:cs="Times New Roman"/>
            <w:noProof/>
            <w:webHidden/>
          </w:rPr>
        </w:r>
        <w:r w:rsidRPr="00FA1C31">
          <w:rPr>
            <w:rFonts w:ascii="Times New Roman" w:hAnsi="Times New Roman" w:cs="Times New Roman"/>
            <w:noProof/>
            <w:webHidden/>
          </w:rPr>
          <w:fldChar w:fldCharType="separate"/>
        </w:r>
        <w:r w:rsidR="00CC3715">
          <w:rPr>
            <w:rFonts w:ascii="Times New Roman" w:hAnsi="Times New Roman" w:cs="Times New Roman"/>
            <w:noProof/>
            <w:webHidden/>
          </w:rPr>
          <w:t>4</w:t>
        </w:r>
        <w:r w:rsidRPr="00FA1C31">
          <w:rPr>
            <w:rFonts w:ascii="Times New Roman" w:hAnsi="Times New Roman" w:cs="Times New Roman"/>
            <w:noProof/>
            <w:webHidden/>
          </w:rPr>
          <w:fldChar w:fldCharType="end"/>
        </w:r>
      </w:hyperlink>
    </w:p>
    <w:p w:rsidR="00B9651C" w:rsidRPr="00FA1C31" w:rsidRDefault="007F71AD">
      <w:pPr>
        <w:pStyle w:val="11"/>
        <w:tabs>
          <w:tab w:val="right" w:leader="dot" w:pos="9488"/>
        </w:tabs>
        <w:rPr>
          <w:rFonts w:ascii="Times New Roman" w:eastAsiaTheme="minorEastAsia" w:hAnsi="Times New Roman" w:cs="Times New Roman"/>
          <w:noProof/>
        </w:rPr>
      </w:pPr>
      <w:hyperlink w:anchor="_Toc433878367" w:history="1">
        <w:r w:rsidR="00B9651C" w:rsidRPr="00FA1C31">
          <w:rPr>
            <w:rStyle w:val="aa"/>
            <w:rFonts w:ascii="Times New Roman" w:hAnsi="Times New Roman" w:cs="Times New Roman"/>
            <w:i/>
            <w:noProof/>
          </w:rPr>
          <w:t>Сайт Заказчика</w:t>
        </w:r>
        <w:r w:rsidR="00B9651C" w:rsidRPr="00FA1C31">
          <w:rPr>
            <w:rStyle w:val="aa"/>
            <w:rFonts w:ascii="Times New Roman" w:hAnsi="Times New Roman" w:cs="Times New Roman"/>
            <w:noProof/>
          </w:rPr>
          <w:t xml:space="preserve"> - сайт: </w:t>
        </w:r>
        <w:r w:rsidR="00B9651C" w:rsidRPr="00FA1C31">
          <w:rPr>
            <w:rStyle w:val="aa"/>
            <w:rFonts w:ascii="Times New Roman" w:hAnsi="Times New Roman" w:cs="Times New Roman"/>
            <w:noProof/>
            <w:lang w:val="en-US"/>
          </w:rPr>
          <w:t>www</w:t>
        </w:r>
        <w:r w:rsidR="00B9651C" w:rsidRPr="00FA1C31">
          <w:rPr>
            <w:rStyle w:val="aa"/>
            <w:rFonts w:ascii="Times New Roman" w:hAnsi="Times New Roman" w:cs="Times New Roman"/>
            <w:noProof/>
          </w:rPr>
          <w:t>.</w:t>
        </w:r>
        <w:r w:rsidR="00B9651C" w:rsidRPr="00FA1C31">
          <w:rPr>
            <w:rStyle w:val="aa"/>
            <w:rFonts w:ascii="Times New Roman" w:hAnsi="Times New Roman" w:cs="Times New Roman"/>
            <w:noProof/>
            <w:lang w:val="en-US"/>
          </w:rPr>
          <w:t>chasp</w:t>
        </w:r>
        <w:r w:rsidR="00B9651C" w:rsidRPr="00FA1C31">
          <w:rPr>
            <w:rStyle w:val="aa"/>
            <w:rFonts w:ascii="Times New Roman" w:hAnsi="Times New Roman" w:cs="Times New Roman"/>
            <w:noProof/>
          </w:rPr>
          <w:t>.</w:t>
        </w:r>
        <w:r w:rsidR="00B9651C" w:rsidRPr="00FA1C31">
          <w:rPr>
            <w:rStyle w:val="aa"/>
            <w:rFonts w:ascii="Times New Roman" w:hAnsi="Times New Roman" w:cs="Times New Roman"/>
            <w:noProof/>
            <w:lang w:val="en-US"/>
          </w:rPr>
          <w:t>ru</w:t>
        </w:r>
        <w:r w:rsidR="00B9651C" w:rsidRPr="00FA1C31">
          <w:rPr>
            <w:rFonts w:ascii="Times New Roman" w:hAnsi="Times New Roman" w:cs="Times New Roman"/>
            <w:noProof/>
            <w:webHidden/>
          </w:rPr>
          <w:tab/>
        </w:r>
        <w:r w:rsidRPr="00FA1C31">
          <w:rPr>
            <w:rFonts w:ascii="Times New Roman" w:hAnsi="Times New Roman" w:cs="Times New Roman"/>
            <w:noProof/>
            <w:webHidden/>
          </w:rPr>
          <w:fldChar w:fldCharType="begin"/>
        </w:r>
        <w:r w:rsidR="00B9651C" w:rsidRPr="00FA1C31">
          <w:rPr>
            <w:rFonts w:ascii="Times New Roman" w:hAnsi="Times New Roman" w:cs="Times New Roman"/>
            <w:noProof/>
            <w:webHidden/>
          </w:rPr>
          <w:instrText xml:space="preserve"> PAGEREF _Toc433878367 \h </w:instrText>
        </w:r>
        <w:r w:rsidRPr="00FA1C31">
          <w:rPr>
            <w:rFonts w:ascii="Times New Roman" w:hAnsi="Times New Roman" w:cs="Times New Roman"/>
            <w:noProof/>
            <w:webHidden/>
          </w:rPr>
        </w:r>
        <w:r w:rsidRPr="00FA1C31">
          <w:rPr>
            <w:rFonts w:ascii="Times New Roman" w:hAnsi="Times New Roman" w:cs="Times New Roman"/>
            <w:noProof/>
            <w:webHidden/>
          </w:rPr>
          <w:fldChar w:fldCharType="separate"/>
        </w:r>
        <w:r w:rsidR="00CC3715">
          <w:rPr>
            <w:rFonts w:ascii="Times New Roman" w:hAnsi="Times New Roman" w:cs="Times New Roman"/>
            <w:noProof/>
            <w:webHidden/>
          </w:rPr>
          <w:t>6</w:t>
        </w:r>
        <w:r w:rsidRPr="00FA1C31">
          <w:rPr>
            <w:rFonts w:ascii="Times New Roman" w:hAnsi="Times New Roman" w:cs="Times New Roman"/>
            <w:noProof/>
            <w:webHidden/>
          </w:rPr>
          <w:fldChar w:fldCharType="end"/>
        </w:r>
      </w:hyperlink>
    </w:p>
    <w:p w:rsidR="00B9651C" w:rsidRPr="00FA1C31" w:rsidRDefault="007F71AD">
      <w:pPr>
        <w:pStyle w:val="11"/>
        <w:tabs>
          <w:tab w:val="right" w:leader="dot" w:pos="9488"/>
        </w:tabs>
        <w:rPr>
          <w:rFonts w:ascii="Times New Roman" w:eastAsiaTheme="minorEastAsia" w:hAnsi="Times New Roman" w:cs="Times New Roman"/>
          <w:noProof/>
        </w:rPr>
      </w:pPr>
      <w:hyperlink w:anchor="_Toc433878368" w:history="1">
        <w:r w:rsidR="00B9651C" w:rsidRPr="00FA1C31">
          <w:rPr>
            <w:rStyle w:val="aa"/>
            <w:rFonts w:ascii="Times New Roman" w:hAnsi="Times New Roman" w:cs="Times New Roman"/>
            <w:noProof/>
          </w:rPr>
          <w:t>РАЗДЕЛ 1. Общие положения</w:t>
        </w:r>
        <w:r w:rsidR="00B9651C" w:rsidRPr="00FA1C31">
          <w:rPr>
            <w:rFonts w:ascii="Times New Roman" w:hAnsi="Times New Roman" w:cs="Times New Roman"/>
            <w:noProof/>
            <w:webHidden/>
          </w:rPr>
          <w:tab/>
        </w:r>
        <w:r w:rsidRPr="00FA1C31">
          <w:rPr>
            <w:rFonts w:ascii="Times New Roman" w:hAnsi="Times New Roman" w:cs="Times New Roman"/>
            <w:noProof/>
            <w:webHidden/>
          </w:rPr>
          <w:fldChar w:fldCharType="begin"/>
        </w:r>
        <w:r w:rsidR="00B9651C" w:rsidRPr="00FA1C31">
          <w:rPr>
            <w:rFonts w:ascii="Times New Roman" w:hAnsi="Times New Roman" w:cs="Times New Roman"/>
            <w:noProof/>
            <w:webHidden/>
          </w:rPr>
          <w:instrText xml:space="preserve"> PAGEREF _Toc433878368 \h </w:instrText>
        </w:r>
        <w:r w:rsidRPr="00FA1C31">
          <w:rPr>
            <w:rFonts w:ascii="Times New Roman" w:hAnsi="Times New Roman" w:cs="Times New Roman"/>
            <w:noProof/>
            <w:webHidden/>
          </w:rPr>
        </w:r>
        <w:r w:rsidRPr="00FA1C31">
          <w:rPr>
            <w:rFonts w:ascii="Times New Roman" w:hAnsi="Times New Roman" w:cs="Times New Roman"/>
            <w:noProof/>
            <w:webHidden/>
          </w:rPr>
          <w:fldChar w:fldCharType="separate"/>
        </w:r>
        <w:r w:rsidR="00CC3715">
          <w:rPr>
            <w:rFonts w:ascii="Times New Roman" w:hAnsi="Times New Roman" w:cs="Times New Roman"/>
            <w:noProof/>
            <w:webHidden/>
          </w:rPr>
          <w:t>7</w:t>
        </w:r>
        <w:r w:rsidRPr="00FA1C31">
          <w:rPr>
            <w:rFonts w:ascii="Times New Roman" w:hAnsi="Times New Roman" w:cs="Times New Roman"/>
            <w:noProof/>
            <w:webHidden/>
          </w:rPr>
          <w:fldChar w:fldCharType="end"/>
        </w:r>
      </w:hyperlink>
    </w:p>
    <w:p w:rsidR="00B9651C" w:rsidRPr="00FA1C31" w:rsidRDefault="007F71AD">
      <w:pPr>
        <w:pStyle w:val="11"/>
        <w:tabs>
          <w:tab w:val="right" w:leader="dot" w:pos="9488"/>
        </w:tabs>
        <w:rPr>
          <w:rFonts w:ascii="Times New Roman" w:eastAsiaTheme="minorEastAsia" w:hAnsi="Times New Roman" w:cs="Times New Roman"/>
          <w:noProof/>
        </w:rPr>
      </w:pPr>
      <w:hyperlink w:anchor="_Toc433878369" w:history="1">
        <w:r w:rsidR="00B9651C" w:rsidRPr="00FA1C31">
          <w:rPr>
            <w:rStyle w:val="aa"/>
            <w:rFonts w:ascii="Times New Roman" w:hAnsi="Times New Roman" w:cs="Times New Roman"/>
            <w:noProof/>
          </w:rPr>
          <w:t>Статья 1 Предмет и цели регулирования Положения</w:t>
        </w:r>
        <w:r w:rsidR="00B9651C" w:rsidRPr="00FA1C31">
          <w:rPr>
            <w:rFonts w:ascii="Times New Roman" w:hAnsi="Times New Roman" w:cs="Times New Roman"/>
            <w:noProof/>
            <w:webHidden/>
          </w:rPr>
          <w:tab/>
        </w:r>
        <w:r w:rsidRPr="00FA1C31">
          <w:rPr>
            <w:rFonts w:ascii="Times New Roman" w:hAnsi="Times New Roman" w:cs="Times New Roman"/>
            <w:noProof/>
            <w:webHidden/>
          </w:rPr>
          <w:fldChar w:fldCharType="begin"/>
        </w:r>
        <w:r w:rsidR="00B9651C" w:rsidRPr="00FA1C31">
          <w:rPr>
            <w:rFonts w:ascii="Times New Roman" w:hAnsi="Times New Roman" w:cs="Times New Roman"/>
            <w:noProof/>
            <w:webHidden/>
          </w:rPr>
          <w:instrText xml:space="preserve"> PAGEREF _Toc433878369 \h </w:instrText>
        </w:r>
        <w:r w:rsidRPr="00FA1C31">
          <w:rPr>
            <w:rFonts w:ascii="Times New Roman" w:hAnsi="Times New Roman" w:cs="Times New Roman"/>
            <w:noProof/>
            <w:webHidden/>
          </w:rPr>
        </w:r>
        <w:r w:rsidRPr="00FA1C31">
          <w:rPr>
            <w:rFonts w:ascii="Times New Roman" w:hAnsi="Times New Roman" w:cs="Times New Roman"/>
            <w:noProof/>
            <w:webHidden/>
          </w:rPr>
          <w:fldChar w:fldCharType="separate"/>
        </w:r>
        <w:r w:rsidR="00CC3715">
          <w:rPr>
            <w:rFonts w:ascii="Times New Roman" w:hAnsi="Times New Roman" w:cs="Times New Roman"/>
            <w:noProof/>
            <w:webHidden/>
          </w:rPr>
          <w:t>7</w:t>
        </w:r>
        <w:r w:rsidRPr="00FA1C31">
          <w:rPr>
            <w:rFonts w:ascii="Times New Roman" w:hAnsi="Times New Roman" w:cs="Times New Roman"/>
            <w:noProof/>
            <w:webHidden/>
          </w:rPr>
          <w:fldChar w:fldCharType="end"/>
        </w:r>
      </w:hyperlink>
    </w:p>
    <w:p w:rsidR="00B9651C" w:rsidRPr="00FA1C31" w:rsidRDefault="007F71AD">
      <w:pPr>
        <w:pStyle w:val="11"/>
        <w:tabs>
          <w:tab w:val="right" w:leader="dot" w:pos="9488"/>
        </w:tabs>
        <w:rPr>
          <w:rFonts w:ascii="Times New Roman" w:eastAsiaTheme="minorEastAsia" w:hAnsi="Times New Roman" w:cs="Times New Roman"/>
          <w:noProof/>
        </w:rPr>
      </w:pPr>
      <w:hyperlink w:anchor="_Toc433878370" w:history="1">
        <w:r w:rsidR="00B9651C" w:rsidRPr="00FA1C31">
          <w:rPr>
            <w:rStyle w:val="aa"/>
            <w:rFonts w:ascii="Times New Roman" w:hAnsi="Times New Roman" w:cs="Times New Roman"/>
            <w:noProof/>
          </w:rPr>
          <w:t>Статья 2 Нормативно-правовое регулирование и условия участия в закупочных процедурах</w:t>
        </w:r>
        <w:r w:rsidR="00B9651C" w:rsidRPr="00FA1C31">
          <w:rPr>
            <w:rFonts w:ascii="Times New Roman" w:hAnsi="Times New Roman" w:cs="Times New Roman"/>
            <w:noProof/>
            <w:webHidden/>
          </w:rPr>
          <w:tab/>
        </w:r>
        <w:r w:rsidRPr="00FA1C31">
          <w:rPr>
            <w:rFonts w:ascii="Times New Roman" w:hAnsi="Times New Roman" w:cs="Times New Roman"/>
            <w:noProof/>
            <w:webHidden/>
          </w:rPr>
          <w:fldChar w:fldCharType="begin"/>
        </w:r>
        <w:r w:rsidR="00B9651C" w:rsidRPr="00FA1C31">
          <w:rPr>
            <w:rFonts w:ascii="Times New Roman" w:hAnsi="Times New Roman" w:cs="Times New Roman"/>
            <w:noProof/>
            <w:webHidden/>
          </w:rPr>
          <w:instrText xml:space="preserve"> PAGEREF _Toc433878370 \h </w:instrText>
        </w:r>
        <w:r w:rsidRPr="00FA1C31">
          <w:rPr>
            <w:rFonts w:ascii="Times New Roman" w:hAnsi="Times New Roman" w:cs="Times New Roman"/>
            <w:noProof/>
            <w:webHidden/>
          </w:rPr>
        </w:r>
        <w:r w:rsidRPr="00FA1C31">
          <w:rPr>
            <w:rFonts w:ascii="Times New Roman" w:hAnsi="Times New Roman" w:cs="Times New Roman"/>
            <w:noProof/>
            <w:webHidden/>
          </w:rPr>
          <w:fldChar w:fldCharType="separate"/>
        </w:r>
        <w:r w:rsidR="00CC3715">
          <w:rPr>
            <w:rFonts w:ascii="Times New Roman" w:hAnsi="Times New Roman" w:cs="Times New Roman"/>
            <w:noProof/>
            <w:webHidden/>
          </w:rPr>
          <w:t>7</w:t>
        </w:r>
        <w:r w:rsidRPr="00FA1C31">
          <w:rPr>
            <w:rFonts w:ascii="Times New Roman" w:hAnsi="Times New Roman" w:cs="Times New Roman"/>
            <w:noProof/>
            <w:webHidden/>
          </w:rPr>
          <w:fldChar w:fldCharType="end"/>
        </w:r>
      </w:hyperlink>
    </w:p>
    <w:p w:rsidR="00B9651C" w:rsidRPr="00FA1C31" w:rsidRDefault="007F71AD">
      <w:pPr>
        <w:pStyle w:val="11"/>
        <w:tabs>
          <w:tab w:val="right" w:leader="dot" w:pos="9488"/>
        </w:tabs>
        <w:rPr>
          <w:rFonts w:ascii="Times New Roman" w:eastAsiaTheme="minorEastAsia" w:hAnsi="Times New Roman" w:cs="Times New Roman"/>
          <w:noProof/>
        </w:rPr>
      </w:pPr>
      <w:hyperlink w:anchor="_Toc433878371" w:history="1">
        <w:r w:rsidR="00B9651C" w:rsidRPr="00FA1C31">
          <w:rPr>
            <w:rStyle w:val="aa"/>
            <w:rFonts w:ascii="Times New Roman" w:hAnsi="Times New Roman" w:cs="Times New Roman"/>
            <w:noProof/>
          </w:rPr>
          <w:t>Статья 3. Область применения настоящего Положения</w:t>
        </w:r>
        <w:r w:rsidR="00B9651C" w:rsidRPr="00FA1C31">
          <w:rPr>
            <w:rFonts w:ascii="Times New Roman" w:hAnsi="Times New Roman" w:cs="Times New Roman"/>
            <w:noProof/>
            <w:webHidden/>
          </w:rPr>
          <w:tab/>
        </w:r>
        <w:r w:rsidRPr="00FA1C31">
          <w:rPr>
            <w:rFonts w:ascii="Times New Roman" w:hAnsi="Times New Roman" w:cs="Times New Roman"/>
            <w:noProof/>
            <w:webHidden/>
          </w:rPr>
          <w:fldChar w:fldCharType="begin"/>
        </w:r>
        <w:r w:rsidR="00B9651C" w:rsidRPr="00FA1C31">
          <w:rPr>
            <w:rFonts w:ascii="Times New Roman" w:hAnsi="Times New Roman" w:cs="Times New Roman"/>
            <w:noProof/>
            <w:webHidden/>
          </w:rPr>
          <w:instrText xml:space="preserve"> PAGEREF _Toc433878371 \h </w:instrText>
        </w:r>
        <w:r w:rsidRPr="00FA1C31">
          <w:rPr>
            <w:rFonts w:ascii="Times New Roman" w:hAnsi="Times New Roman" w:cs="Times New Roman"/>
            <w:noProof/>
            <w:webHidden/>
          </w:rPr>
        </w:r>
        <w:r w:rsidRPr="00FA1C31">
          <w:rPr>
            <w:rFonts w:ascii="Times New Roman" w:hAnsi="Times New Roman" w:cs="Times New Roman"/>
            <w:noProof/>
            <w:webHidden/>
          </w:rPr>
          <w:fldChar w:fldCharType="separate"/>
        </w:r>
        <w:r w:rsidR="00CC3715">
          <w:rPr>
            <w:rFonts w:ascii="Times New Roman" w:hAnsi="Times New Roman" w:cs="Times New Roman"/>
            <w:noProof/>
            <w:webHidden/>
          </w:rPr>
          <w:t>7</w:t>
        </w:r>
        <w:r w:rsidRPr="00FA1C31">
          <w:rPr>
            <w:rFonts w:ascii="Times New Roman" w:hAnsi="Times New Roman" w:cs="Times New Roman"/>
            <w:noProof/>
            <w:webHidden/>
          </w:rPr>
          <w:fldChar w:fldCharType="end"/>
        </w:r>
      </w:hyperlink>
    </w:p>
    <w:p w:rsidR="00B9651C" w:rsidRPr="00FA1C31" w:rsidRDefault="007F71AD">
      <w:pPr>
        <w:pStyle w:val="11"/>
        <w:tabs>
          <w:tab w:val="right" w:leader="dot" w:pos="9488"/>
        </w:tabs>
        <w:rPr>
          <w:rFonts w:ascii="Times New Roman" w:eastAsiaTheme="minorEastAsia" w:hAnsi="Times New Roman" w:cs="Times New Roman"/>
          <w:noProof/>
        </w:rPr>
      </w:pPr>
      <w:hyperlink w:anchor="_Toc433878372" w:history="1">
        <w:r w:rsidR="00B9651C" w:rsidRPr="00FA1C31">
          <w:rPr>
            <w:rStyle w:val="aa"/>
            <w:rFonts w:ascii="Times New Roman" w:hAnsi="Times New Roman" w:cs="Times New Roman"/>
            <w:noProof/>
          </w:rPr>
          <w:t>Раздел 2. Организация закупочной деятельности</w:t>
        </w:r>
        <w:r w:rsidR="00B9651C" w:rsidRPr="00FA1C31">
          <w:rPr>
            <w:rFonts w:ascii="Times New Roman" w:hAnsi="Times New Roman" w:cs="Times New Roman"/>
            <w:noProof/>
            <w:webHidden/>
          </w:rPr>
          <w:tab/>
        </w:r>
        <w:r w:rsidRPr="00FA1C31">
          <w:rPr>
            <w:rFonts w:ascii="Times New Roman" w:hAnsi="Times New Roman" w:cs="Times New Roman"/>
            <w:noProof/>
            <w:webHidden/>
          </w:rPr>
          <w:fldChar w:fldCharType="begin"/>
        </w:r>
        <w:r w:rsidR="00B9651C" w:rsidRPr="00FA1C31">
          <w:rPr>
            <w:rFonts w:ascii="Times New Roman" w:hAnsi="Times New Roman" w:cs="Times New Roman"/>
            <w:noProof/>
            <w:webHidden/>
          </w:rPr>
          <w:instrText xml:space="preserve"> PAGEREF _Toc433878372 \h </w:instrText>
        </w:r>
        <w:r w:rsidRPr="00FA1C31">
          <w:rPr>
            <w:rFonts w:ascii="Times New Roman" w:hAnsi="Times New Roman" w:cs="Times New Roman"/>
            <w:noProof/>
            <w:webHidden/>
          </w:rPr>
        </w:r>
        <w:r w:rsidRPr="00FA1C31">
          <w:rPr>
            <w:rFonts w:ascii="Times New Roman" w:hAnsi="Times New Roman" w:cs="Times New Roman"/>
            <w:noProof/>
            <w:webHidden/>
          </w:rPr>
          <w:fldChar w:fldCharType="separate"/>
        </w:r>
        <w:r w:rsidR="00CC3715">
          <w:rPr>
            <w:rFonts w:ascii="Times New Roman" w:hAnsi="Times New Roman" w:cs="Times New Roman"/>
            <w:noProof/>
            <w:webHidden/>
          </w:rPr>
          <w:t>7</w:t>
        </w:r>
        <w:r w:rsidRPr="00FA1C31">
          <w:rPr>
            <w:rFonts w:ascii="Times New Roman" w:hAnsi="Times New Roman" w:cs="Times New Roman"/>
            <w:noProof/>
            <w:webHidden/>
          </w:rPr>
          <w:fldChar w:fldCharType="end"/>
        </w:r>
      </w:hyperlink>
    </w:p>
    <w:p w:rsidR="00B9651C" w:rsidRPr="00FA1C31" w:rsidRDefault="007F71AD">
      <w:pPr>
        <w:pStyle w:val="11"/>
        <w:tabs>
          <w:tab w:val="right" w:leader="dot" w:pos="9488"/>
        </w:tabs>
        <w:rPr>
          <w:rFonts w:ascii="Times New Roman" w:eastAsiaTheme="minorEastAsia" w:hAnsi="Times New Roman" w:cs="Times New Roman"/>
          <w:noProof/>
        </w:rPr>
      </w:pPr>
      <w:hyperlink w:anchor="_Toc433878373" w:history="1">
        <w:r w:rsidR="00B9651C" w:rsidRPr="00FA1C31">
          <w:rPr>
            <w:rStyle w:val="aa"/>
            <w:rFonts w:ascii="Times New Roman" w:hAnsi="Times New Roman" w:cs="Times New Roman"/>
            <w:noProof/>
          </w:rPr>
          <w:t>Статья 4. Заказчик, специализированная организация, централизованные закупки, совместные закупки</w:t>
        </w:r>
        <w:r w:rsidR="00B9651C" w:rsidRPr="00FA1C31">
          <w:rPr>
            <w:rFonts w:ascii="Times New Roman" w:hAnsi="Times New Roman" w:cs="Times New Roman"/>
            <w:noProof/>
            <w:webHidden/>
          </w:rPr>
          <w:tab/>
        </w:r>
        <w:r w:rsidRPr="00FA1C31">
          <w:rPr>
            <w:rFonts w:ascii="Times New Roman" w:hAnsi="Times New Roman" w:cs="Times New Roman"/>
            <w:noProof/>
            <w:webHidden/>
          </w:rPr>
          <w:fldChar w:fldCharType="begin"/>
        </w:r>
        <w:r w:rsidR="00B9651C" w:rsidRPr="00FA1C31">
          <w:rPr>
            <w:rFonts w:ascii="Times New Roman" w:hAnsi="Times New Roman" w:cs="Times New Roman"/>
            <w:noProof/>
            <w:webHidden/>
          </w:rPr>
          <w:instrText xml:space="preserve"> PAGEREF _Toc433878373 \h </w:instrText>
        </w:r>
        <w:r w:rsidRPr="00FA1C31">
          <w:rPr>
            <w:rFonts w:ascii="Times New Roman" w:hAnsi="Times New Roman" w:cs="Times New Roman"/>
            <w:noProof/>
            <w:webHidden/>
          </w:rPr>
        </w:r>
        <w:r w:rsidRPr="00FA1C31">
          <w:rPr>
            <w:rFonts w:ascii="Times New Roman" w:hAnsi="Times New Roman" w:cs="Times New Roman"/>
            <w:noProof/>
            <w:webHidden/>
          </w:rPr>
          <w:fldChar w:fldCharType="separate"/>
        </w:r>
        <w:r w:rsidR="00CC3715">
          <w:rPr>
            <w:rFonts w:ascii="Times New Roman" w:hAnsi="Times New Roman" w:cs="Times New Roman"/>
            <w:noProof/>
            <w:webHidden/>
          </w:rPr>
          <w:t>7</w:t>
        </w:r>
        <w:r w:rsidRPr="00FA1C31">
          <w:rPr>
            <w:rFonts w:ascii="Times New Roman" w:hAnsi="Times New Roman" w:cs="Times New Roman"/>
            <w:noProof/>
            <w:webHidden/>
          </w:rPr>
          <w:fldChar w:fldCharType="end"/>
        </w:r>
      </w:hyperlink>
    </w:p>
    <w:p w:rsidR="00B9651C" w:rsidRPr="00FA1C31" w:rsidRDefault="007F71AD">
      <w:pPr>
        <w:pStyle w:val="11"/>
        <w:tabs>
          <w:tab w:val="right" w:leader="dot" w:pos="9488"/>
        </w:tabs>
        <w:rPr>
          <w:rFonts w:ascii="Times New Roman" w:eastAsiaTheme="minorEastAsia" w:hAnsi="Times New Roman" w:cs="Times New Roman"/>
          <w:noProof/>
        </w:rPr>
      </w:pPr>
      <w:hyperlink w:anchor="_Toc433878374" w:history="1">
        <w:r w:rsidR="00B9651C" w:rsidRPr="00FA1C31">
          <w:rPr>
            <w:rStyle w:val="aa"/>
            <w:rFonts w:ascii="Times New Roman" w:hAnsi="Times New Roman" w:cs="Times New Roman"/>
            <w:noProof/>
          </w:rPr>
          <w:t>Статья 5. Единая комиссия</w:t>
        </w:r>
        <w:r w:rsidR="00B9651C" w:rsidRPr="00FA1C31">
          <w:rPr>
            <w:rFonts w:ascii="Times New Roman" w:hAnsi="Times New Roman" w:cs="Times New Roman"/>
            <w:noProof/>
            <w:webHidden/>
          </w:rPr>
          <w:tab/>
        </w:r>
        <w:r w:rsidRPr="00FA1C31">
          <w:rPr>
            <w:rFonts w:ascii="Times New Roman" w:hAnsi="Times New Roman" w:cs="Times New Roman"/>
            <w:noProof/>
            <w:webHidden/>
          </w:rPr>
          <w:fldChar w:fldCharType="begin"/>
        </w:r>
        <w:r w:rsidR="00B9651C" w:rsidRPr="00FA1C31">
          <w:rPr>
            <w:rFonts w:ascii="Times New Roman" w:hAnsi="Times New Roman" w:cs="Times New Roman"/>
            <w:noProof/>
            <w:webHidden/>
          </w:rPr>
          <w:instrText xml:space="preserve"> PAGEREF _Toc433878374 \h </w:instrText>
        </w:r>
        <w:r w:rsidRPr="00FA1C31">
          <w:rPr>
            <w:rFonts w:ascii="Times New Roman" w:hAnsi="Times New Roman" w:cs="Times New Roman"/>
            <w:noProof/>
            <w:webHidden/>
          </w:rPr>
        </w:r>
        <w:r w:rsidRPr="00FA1C31">
          <w:rPr>
            <w:rFonts w:ascii="Times New Roman" w:hAnsi="Times New Roman" w:cs="Times New Roman"/>
            <w:noProof/>
            <w:webHidden/>
          </w:rPr>
          <w:fldChar w:fldCharType="separate"/>
        </w:r>
        <w:r w:rsidR="00CC3715">
          <w:rPr>
            <w:rFonts w:ascii="Times New Roman" w:hAnsi="Times New Roman" w:cs="Times New Roman"/>
            <w:noProof/>
            <w:webHidden/>
          </w:rPr>
          <w:t>8</w:t>
        </w:r>
        <w:r w:rsidRPr="00FA1C31">
          <w:rPr>
            <w:rFonts w:ascii="Times New Roman" w:hAnsi="Times New Roman" w:cs="Times New Roman"/>
            <w:noProof/>
            <w:webHidden/>
          </w:rPr>
          <w:fldChar w:fldCharType="end"/>
        </w:r>
      </w:hyperlink>
    </w:p>
    <w:p w:rsidR="00B9651C" w:rsidRPr="00FA1C31" w:rsidRDefault="007F71AD">
      <w:pPr>
        <w:pStyle w:val="11"/>
        <w:tabs>
          <w:tab w:val="right" w:leader="dot" w:pos="9488"/>
        </w:tabs>
        <w:rPr>
          <w:rFonts w:ascii="Times New Roman" w:eastAsiaTheme="minorEastAsia" w:hAnsi="Times New Roman" w:cs="Times New Roman"/>
          <w:noProof/>
        </w:rPr>
      </w:pPr>
      <w:hyperlink w:anchor="_Toc433878375" w:history="1">
        <w:r w:rsidR="00B9651C" w:rsidRPr="00FA1C31">
          <w:rPr>
            <w:rStyle w:val="aa"/>
            <w:rFonts w:ascii="Times New Roman" w:hAnsi="Times New Roman" w:cs="Times New Roman"/>
            <w:noProof/>
          </w:rPr>
          <w:t>Раздел 3. Информационное обеспечение закупочной деятельности</w:t>
        </w:r>
        <w:r w:rsidR="00B9651C" w:rsidRPr="00FA1C31">
          <w:rPr>
            <w:rFonts w:ascii="Times New Roman" w:hAnsi="Times New Roman" w:cs="Times New Roman"/>
            <w:noProof/>
            <w:webHidden/>
          </w:rPr>
          <w:tab/>
        </w:r>
        <w:r w:rsidRPr="00FA1C31">
          <w:rPr>
            <w:rFonts w:ascii="Times New Roman" w:hAnsi="Times New Roman" w:cs="Times New Roman"/>
            <w:noProof/>
            <w:webHidden/>
          </w:rPr>
          <w:fldChar w:fldCharType="begin"/>
        </w:r>
        <w:r w:rsidR="00B9651C" w:rsidRPr="00FA1C31">
          <w:rPr>
            <w:rFonts w:ascii="Times New Roman" w:hAnsi="Times New Roman" w:cs="Times New Roman"/>
            <w:noProof/>
            <w:webHidden/>
          </w:rPr>
          <w:instrText xml:space="preserve"> PAGEREF _Toc433878375 \h </w:instrText>
        </w:r>
        <w:r w:rsidRPr="00FA1C31">
          <w:rPr>
            <w:rFonts w:ascii="Times New Roman" w:hAnsi="Times New Roman" w:cs="Times New Roman"/>
            <w:noProof/>
            <w:webHidden/>
          </w:rPr>
        </w:r>
        <w:r w:rsidRPr="00FA1C31">
          <w:rPr>
            <w:rFonts w:ascii="Times New Roman" w:hAnsi="Times New Roman" w:cs="Times New Roman"/>
            <w:noProof/>
            <w:webHidden/>
          </w:rPr>
          <w:fldChar w:fldCharType="separate"/>
        </w:r>
        <w:r w:rsidR="00CC3715">
          <w:rPr>
            <w:rFonts w:ascii="Times New Roman" w:hAnsi="Times New Roman" w:cs="Times New Roman"/>
            <w:noProof/>
            <w:webHidden/>
          </w:rPr>
          <w:t>9</w:t>
        </w:r>
        <w:r w:rsidRPr="00FA1C31">
          <w:rPr>
            <w:rFonts w:ascii="Times New Roman" w:hAnsi="Times New Roman" w:cs="Times New Roman"/>
            <w:noProof/>
            <w:webHidden/>
          </w:rPr>
          <w:fldChar w:fldCharType="end"/>
        </w:r>
      </w:hyperlink>
    </w:p>
    <w:p w:rsidR="00B9651C" w:rsidRPr="00FA1C31" w:rsidRDefault="007F71AD">
      <w:pPr>
        <w:pStyle w:val="11"/>
        <w:tabs>
          <w:tab w:val="right" w:leader="dot" w:pos="9488"/>
        </w:tabs>
        <w:rPr>
          <w:rFonts w:ascii="Times New Roman" w:eastAsiaTheme="minorEastAsia" w:hAnsi="Times New Roman" w:cs="Times New Roman"/>
          <w:noProof/>
        </w:rPr>
      </w:pPr>
      <w:hyperlink w:anchor="_Toc433878376" w:history="1">
        <w:r w:rsidR="00B9651C" w:rsidRPr="00FA1C31">
          <w:rPr>
            <w:rStyle w:val="aa"/>
            <w:rFonts w:ascii="Times New Roman" w:hAnsi="Times New Roman" w:cs="Times New Roman"/>
            <w:noProof/>
          </w:rPr>
          <w:t>Статья 6. Источники размещения информации</w:t>
        </w:r>
        <w:r w:rsidR="00B9651C" w:rsidRPr="00FA1C31">
          <w:rPr>
            <w:rFonts w:ascii="Times New Roman" w:hAnsi="Times New Roman" w:cs="Times New Roman"/>
            <w:noProof/>
            <w:webHidden/>
          </w:rPr>
          <w:tab/>
        </w:r>
        <w:r w:rsidRPr="00FA1C31">
          <w:rPr>
            <w:rFonts w:ascii="Times New Roman" w:hAnsi="Times New Roman" w:cs="Times New Roman"/>
            <w:noProof/>
            <w:webHidden/>
          </w:rPr>
          <w:fldChar w:fldCharType="begin"/>
        </w:r>
        <w:r w:rsidR="00B9651C" w:rsidRPr="00FA1C31">
          <w:rPr>
            <w:rFonts w:ascii="Times New Roman" w:hAnsi="Times New Roman" w:cs="Times New Roman"/>
            <w:noProof/>
            <w:webHidden/>
          </w:rPr>
          <w:instrText xml:space="preserve"> PAGEREF _Toc433878376 \h </w:instrText>
        </w:r>
        <w:r w:rsidRPr="00FA1C31">
          <w:rPr>
            <w:rFonts w:ascii="Times New Roman" w:hAnsi="Times New Roman" w:cs="Times New Roman"/>
            <w:noProof/>
            <w:webHidden/>
          </w:rPr>
        </w:r>
        <w:r w:rsidRPr="00FA1C31">
          <w:rPr>
            <w:rFonts w:ascii="Times New Roman" w:hAnsi="Times New Roman" w:cs="Times New Roman"/>
            <w:noProof/>
            <w:webHidden/>
          </w:rPr>
          <w:fldChar w:fldCharType="separate"/>
        </w:r>
        <w:r w:rsidR="00CC3715">
          <w:rPr>
            <w:rFonts w:ascii="Times New Roman" w:hAnsi="Times New Roman" w:cs="Times New Roman"/>
            <w:noProof/>
            <w:webHidden/>
          </w:rPr>
          <w:t>9</w:t>
        </w:r>
        <w:r w:rsidRPr="00FA1C31">
          <w:rPr>
            <w:rFonts w:ascii="Times New Roman" w:hAnsi="Times New Roman" w:cs="Times New Roman"/>
            <w:noProof/>
            <w:webHidden/>
          </w:rPr>
          <w:fldChar w:fldCharType="end"/>
        </w:r>
      </w:hyperlink>
    </w:p>
    <w:p w:rsidR="00B9651C" w:rsidRPr="00FA1C31" w:rsidRDefault="007F71AD">
      <w:pPr>
        <w:pStyle w:val="11"/>
        <w:tabs>
          <w:tab w:val="right" w:leader="dot" w:pos="9488"/>
        </w:tabs>
        <w:rPr>
          <w:rFonts w:ascii="Times New Roman" w:eastAsiaTheme="minorEastAsia" w:hAnsi="Times New Roman" w:cs="Times New Roman"/>
          <w:noProof/>
        </w:rPr>
      </w:pPr>
      <w:hyperlink w:anchor="_Toc433878377" w:history="1">
        <w:r w:rsidR="00B9651C" w:rsidRPr="00FA1C31">
          <w:rPr>
            <w:rStyle w:val="aa"/>
            <w:rFonts w:ascii="Times New Roman" w:hAnsi="Times New Roman" w:cs="Times New Roman"/>
            <w:noProof/>
          </w:rPr>
          <w:t>Статья 7. Информация, подлежащая размещению</w:t>
        </w:r>
        <w:r w:rsidR="00B9651C" w:rsidRPr="00FA1C31">
          <w:rPr>
            <w:rFonts w:ascii="Times New Roman" w:hAnsi="Times New Roman" w:cs="Times New Roman"/>
            <w:noProof/>
            <w:webHidden/>
          </w:rPr>
          <w:tab/>
        </w:r>
        <w:r w:rsidRPr="00FA1C31">
          <w:rPr>
            <w:rFonts w:ascii="Times New Roman" w:hAnsi="Times New Roman" w:cs="Times New Roman"/>
            <w:noProof/>
            <w:webHidden/>
          </w:rPr>
          <w:fldChar w:fldCharType="begin"/>
        </w:r>
        <w:r w:rsidR="00B9651C" w:rsidRPr="00FA1C31">
          <w:rPr>
            <w:rFonts w:ascii="Times New Roman" w:hAnsi="Times New Roman" w:cs="Times New Roman"/>
            <w:noProof/>
            <w:webHidden/>
          </w:rPr>
          <w:instrText xml:space="preserve"> PAGEREF _Toc433878377 \h </w:instrText>
        </w:r>
        <w:r w:rsidRPr="00FA1C31">
          <w:rPr>
            <w:rFonts w:ascii="Times New Roman" w:hAnsi="Times New Roman" w:cs="Times New Roman"/>
            <w:noProof/>
            <w:webHidden/>
          </w:rPr>
        </w:r>
        <w:r w:rsidRPr="00FA1C31">
          <w:rPr>
            <w:rFonts w:ascii="Times New Roman" w:hAnsi="Times New Roman" w:cs="Times New Roman"/>
            <w:noProof/>
            <w:webHidden/>
          </w:rPr>
          <w:fldChar w:fldCharType="separate"/>
        </w:r>
        <w:r w:rsidR="00CC3715">
          <w:rPr>
            <w:rFonts w:ascii="Times New Roman" w:hAnsi="Times New Roman" w:cs="Times New Roman"/>
            <w:noProof/>
            <w:webHidden/>
          </w:rPr>
          <w:t>9</w:t>
        </w:r>
        <w:r w:rsidRPr="00FA1C31">
          <w:rPr>
            <w:rFonts w:ascii="Times New Roman" w:hAnsi="Times New Roman" w:cs="Times New Roman"/>
            <w:noProof/>
            <w:webHidden/>
          </w:rPr>
          <w:fldChar w:fldCharType="end"/>
        </w:r>
      </w:hyperlink>
    </w:p>
    <w:p w:rsidR="00B9651C" w:rsidRPr="00FA1C31" w:rsidRDefault="007F71AD">
      <w:pPr>
        <w:pStyle w:val="11"/>
        <w:tabs>
          <w:tab w:val="right" w:leader="dot" w:pos="9488"/>
        </w:tabs>
        <w:rPr>
          <w:rFonts w:ascii="Times New Roman" w:eastAsiaTheme="minorEastAsia" w:hAnsi="Times New Roman" w:cs="Times New Roman"/>
          <w:noProof/>
        </w:rPr>
      </w:pPr>
      <w:hyperlink w:anchor="_Toc433878378" w:history="1">
        <w:r w:rsidR="00B9651C" w:rsidRPr="00FA1C31">
          <w:rPr>
            <w:rStyle w:val="aa"/>
            <w:rFonts w:ascii="Times New Roman" w:hAnsi="Times New Roman" w:cs="Times New Roman"/>
            <w:noProof/>
          </w:rPr>
          <w:t>Раздел 4. Планирование и отчетность</w:t>
        </w:r>
        <w:r w:rsidR="00B9651C" w:rsidRPr="00FA1C31">
          <w:rPr>
            <w:rFonts w:ascii="Times New Roman" w:hAnsi="Times New Roman" w:cs="Times New Roman"/>
            <w:noProof/>
            <w:webHidden/>
          </w:rPr>
          <w:tab/>
        </w:r>
        <w:r w:rsidRPr="00FA1C31">
          <w:rPr>
            <w:rFonts w:ascii="Times New Roman" w:hAnsi="Times New Roman" w:cs="Times New Roman"/>
            <w:noProof/>
            <w:webHidden/>
          </w:rPr>
          <w:fldChar w:fldCharType="begin"/>
        </w:r>
        <w:r w:rsidR="00B9651C" w:rsidRPr="00FA1C31">
          <w:rPr>
            <w:rFonts w:ascii="Times New Roman" w:hAnsi="Times New Roman" w:cs="Times New Roman"/>
            <w:noProof/>
            <w:webHidden/>
          </w:rPr>
          <w:instrText xml:space="preserve"> PAGEREF _Toc433878378 \h </w:instrText>
        </w:r>
        <w:r w:rsidRPr="00FA1C31">
          <w:rPr>
            <w:rFonts w:ascii="Times New Roman" w:hAnsi="Times New Roman" w:cs="Times New Roman"/>
            <w:noProof/>
            <w:webHidden/>
          </w:rPr>
        </w:r>
        <w:r w:rsidRPr="00FA1C31">
          <w:rPr>
            <w:rFonts w:ascii="Times New Roman" w:hAnsi="Times New Roman" w:cs="Times New Roman"/>
            <w:noProof/>
            <w:webHidden/>
          </w:rPr>
          <w:fldChar w:fldCharType="separate"/>
        </w:r>
        <w:r w:rsidR="00CC3715">
          <w:rPr>
            <w:rFonts w:ascii="Times New Roman" w:hAnsi="Times New Roman" w:cs="Times New Roman"/>
            <w:noProof/>
            <w:webHidden/>
          </w:rPr>
          <w:t>11</w:t>
        </w:r>
        <w:r w:rsidRPr="00FA1C31">
          <w:rPr>
            <w:rFonts w:ascii="Times New Roman" w:hAnsi="Times New Roman" w:cs="Times New Roman"/>
            <w:noProof/>
            <w:webHidden/>
          </w:rPr>
          <w:fldChar w:fldCharType="end"/>
        </w:r>
      </w:hyperlink>
    </w:p>
    <w:p w:rsidR="00B9651C" w:rsidRPr="00FA1C31" w:rsidRDefault="007F71AD">
      <w:pPr>
        <w:pStyle w:val="11"/>
        <w:tabs>
          <w:tab w:val="right" w:leader="dot" w:pos="9488"/>
        </w:tabs>
        <w:rPr>
          <w:rFonts w:ascii="Times New Roman" w:eastAsiaTheme="minorEastAsia" w:hAnsi="Times New Roman" w:cs="Times New Roman"/>
          <w:noProof/>
        </w:rPr>
      </w:pPr>
      <w:hyperlink w:anchor="_Toc433878379" w:history="1">
        <w:r w:rsidR="00B9651C" w:rsidRPr="00FA1C31">
          <w:rPr>
            <w:rStyle w:val="aa"/>
            <w:rFonts w:ascii="Times New Roman" w:hAnsi="Times New Roman" w:cs="Times New Roman"/>
            <w:noProof/>
          </w:rPr>
          <w:t>Статья 8. Планирование закупок</w:t>
        </w:r>
        <w:r w:rsidR="00B9651C" w:rsidRPr="00FA1C31">
          <w:rPr>
            <w:rFonts w:ascii="Times New Roman" w:hAnsi="Times New Roman" w:cs="Times New Roman"/>
            <w:noProof/>
            <w:webHidden/>
          </w:rPr>
          <w:tab/>
        </w:r>
        <w:r w:rsidRPr="00FA1C31">
          <w:rPr>
            <w:rFonts w:ascii="Times New Roman" w:hAnsi="Times New Roman" w:cs="Times New Roman"/>
            <w:noProof/>
            <w:webHidden/>
          </w:rPr>
          <w:fldChar w:fldCharType="begin"/>
        </w:r>
        <w:r w:rsidR="00B9651C" w:rsidRPr="00FA1C31">
          <w:rPr>
            <w:rFonts w:ascii="Times New Roman" w:hAnsi="Times New Roman" w:cs="Times New Roman"/>
            <w:noProof/>
            <w:webHidden/>
          </w:rPr>
          <w:instrText xml:space="preserve"> PAGEREF _Toc433878379 \h </w:instrText>
        </w:r>
        <w:r w:rsidRPr="00FA1C31">
          <w:rPr>
            <w:rFonts w:ascii="Times New Roman" w:hAnsi="Times New Roman" w:cs="Times New Roman"/>
            <w:noProof/>
            <w:webHidden/>
          </w:rPr>
        </w:r>
        <w:r w:rsidRPr="00FA1C31">
          <w:rPr>
            <w:rFonts w:ascii="Times New Roman" w:hAnsi="Times New Roman" w:cs="Times New Roman"/>
            <w:noProof/>
            <w:webHidden/>
          </w:rPr>
          <w:fldChar w:fldCharType="separate"/>
        </w:r>
        <w:r w:rsidR="00CC3715">
          <w:rPr>
            <w:rFonts w:ascii="Times New Roman" w:hAnsi="Times New Roman" w:cs="Times New Roman"/>
            <w:noProof/>
            <w:webHidden/>
          </w:rPr>
          <w:t>11</w:t>
        </w:r>
        <w:r w:rsidRPr="00FA1C31">
          <w:rPr>
            <w:rFonts w:ascii="Times New Roman" w:hAnsi="Times New Roman" w:cs="Times New Roman"/>
            <w:noProof/>
            <w:webHidden/>
          </w:rPr>
          <w:fldChar w:fldCharType="end"/>
        </w:r>
      </w:hyperlink>
    </w:p>
    <w:p w:rsidR="00B9651C" w:rsidRPr="00FA1C31" w:rsidRDefault="007F71AD">
      <w:pPr>
        <w:pStyle w:val="11"/>
        <w:tabs>
          <w:tab w:val="right" w:leader="dot" w:pos="9488"/>
        </w:tabs>
        <w:rPr>
          <w:rFonts w:ascii="Times New Roman" w:eastAsiaTheme="minorEastAsia" w:hAnsi="Times New Roman" w:cs="Times New Roman"/>
          <w:noProof/>
        </w:rPr>
      </w:pPr>
      <w:hyperlink w:anchor="_Toc433878380" w:history="1">
        <w:r w:rsidR="00B9651C" w:rsidRPr="00FA1C31">
          <w:rPr>
            <w:rStyle w:val="aa"/>
            <w:rFonts w:ascii="Times New Roman" w:hAnsi="Times New Roman" w:cs="Times New Roman"/>
            <w:noProof/>
          </w:rPr>
          <w:t>Статья 9. Отчетность</w:t>
        </w:r>
        <w:r w:rsidR="00B9651C" w:rsidRPr="00FA1C31">
          <w:rPr>
            <w:rFonts w:ascii="Times New Roman" w:hAnsi="Times New Roman" w:cs="Times New Roman"/>
            <w:noProof/>
            <w:webHidden/>
          </w:rPr>
          <w:tab/>
        </w:r>
        <w:r w:rsidRPr="00FA1C31">
          <w:rPr>
            <w:rFonts w:ascii="Times New Roman" w:hAnsi="Times New Roman" w:cs="Times New Roman"/>
            <w:noProof/>
            <w:webHidden/>
          </w:rPr>
          <w:fldChar w:fldCharType="begin"/>
        </w:r>
        <w:r w:rsidR="00B9651C" w:rsidRPr="00FA1C31">
          <w:rPr>
            <w:rFonts w:ascii="Times New Roman" w:hAnsi="Times New Roman" w:cs="Times New Roman"/>
            <w:noProof/>
            <w:webHidden/>
          </w:rPr>
          <w:instrText xml:space="preserve"> PAGEREF _Toc433878380 \h </w:instrText>
        </w:r>
        <w:r w:rsidRPr="00FA1C31">
          <w:rPr>
            <w:rFonts w:ascii="Times New Roman" w:hAnsi="Times New Roman" w:cs="Times New Roman"/>
            <w:noProof/>
            <w:webHidden/>
          </w:rPr>
        </w:r>
        <w:r w:rsidRPr="00FA1C31">
          <w:rPr>
            <w:rFonts w:ascii="Times New Roman" w:hAnsi="Times New Roman" w:cs="Times New Roman"/>
            <w:noProof/>
            <w:webHidden/>
          </w:rPr>
          <w:fldChar w:fldCharType="separate"/>
        </w:r>
        <w:r w:rsidR="00CC3715">
          <w:rPr>
            <w:rFonts w:ascii="Times New Roman" w:hAnsi="Times New Roman" w:cs="Times New Roman"/>
            <w:noProof/>
            <w:webHidden/>
          </w:rPr>
          <w:t>11</w:t>
        </w:r>
        <w:r w:rsidRPr="00FA1C31">
          <w:rPr>
            <w:rFonts w:ascii="Times New Roman" w:hAnsi="Times New Roman" w:cs="Times New Roman"/>
            <w:noProof/>
            <w:webHidden/>
          </w:rPr>
          <w:fldChar w:fldCharType="end"/>
        </w:r>
      </w:hyperlink>
    </w:p>
    <w:p w:rsidR="00B9651C" w:rsidRPr="00FA1C31" w:rsidRDefault="007F71AD">
      <w:pPr>
        <w:pStyle w:val="11"/>
        <w:tabs>
          <w:tab w:val="right" w:leader="dot" w:pos="9488"/>
        </w:tabs>
        <w:rPr>
          <w:rFonts w:ascii="Times New Roman" w:eastAsiaTheme="minorEastAsia" w:hAnsi="Times New Roman" w:cs="Times New Roman"/>
          <w:noProof/>
        </w:rPr>
      </w:pPr>
      <w:hyperlink w:anchor="_Toc433878381" w:history="1">
        <w:r w:rsidR="00B9651C" w:rsidRPr="00FA1C31">
          <w:rPr>
            <w:rStyle w:val="aa"/>
            <w:rFonts w:ascii="Times New Roman" w:hAnsi="Times New Roman" w:cs="Times New Roman"/>
            <w:noProof/>
          </w:rPr>
          <w:t>Раздел 5. Участники закупки</w:t>
        </w:r>
        <w:r w:rsidR="00B9651C" w:rsidRPr="00FA1C31">
          <w:rPr>
            <w:rFonts w:ascii="Times New Roman" w:hAnsi="Times New Roman" w:cs="Times New Roman"/>
            <w:noProof/>
            <w:webHidden/>
          </w:rPr>
          <w:tab/>
        </w:r>
        <w:r w:rsidRPr="00FA1C31">
          <w:rPr>
            <w:rFonts w:ascii="Times New Roman" w:hAnsi="Times New Roman" w:cs="Times New Roman"/>
            <w:noProof/>
            <w:webHidden/>
          </w:rPr>
          <w:fldChar w:fldCharType="begin"/>
        </w:r>
        <w:r w:rsidR="00B9651C" w:rsidRPr="00FA1C31">
          <w:rPr>
            <w:rFonts w:ascii="Times New Roman" w:hAnsi="Times New Roman" w:cs="Times New Roman"/>
            <w:noProof/>
            <w:webHidden/>
          </w:rPr>
          <w:instrText xml:space="preserve"> PAGEREF _Toc433878381 \h </w:instrText>
        </w:r>
        <w:r w:rsidRPr="00FA1C31">
          <w:rPr>
            <w:rFonts w:ascii="Times New Roman" w:hAnsi="Times New Roman" w:cs="Times New Roman"/>
            <w:noProof/>
            <w:webHidden/>
          </w:rPr>
        </w:r>
        <w:r w:rsidRPr="00FA1C31">
          <w:rPr>
            <w:rFonts w:ascii="Times New Roman" w:hAnsi="Times New Roman" w:cs="Times New Roman"/>
            <w:noProof/>
            <w:webHidden/>
          </w:rPr>
          <w:fldChar w:fldCharType="separate"/>
        </w:r>
        <w:r w:rsidR="00CC3715">
          <w:rPr>
            <w:rFonts w:ascii="Times New Roman" w:hAnsi="Times New Roman" w:cs="Times New Roman"/>
            <w:noProof/>
            <w:webHidden/>
          </w:rPr>
          <w:t>12</w:t>
        </w:r>
        <w:r w:rsidRPr="00FA1C31">
          <w:rPr>
            <w:rFonts w:ascii="Times New Roman" w:hAnsi="Times New Roman" w:cs="Times New Roman"/>
            <w:noProof/>
            <w:webHidden/>
          </w:rPr>
          <w:fldChar w:fldCharType="end"/>
        </w:r>
      </w:hyperlink>
    </w:p>
    <w:p w:rsidR="00B9651C" w:rsidRPr="00FA1C31" w:rsidRDefault="007F71AD">
      <w:pPr>
        <w:pStyle w:val="11"/>
        <w:tabs>
          <w:tab w:val="right" w:leader="dot" w:pos="9488"/>
        </w:tabs>
        <w:rPr>
          <w:rFonts w:ascii="Times New Roman" w:eastAsiaTheme="minorEastAsia" w:hAnsi="Times New Roman" w:cs="Times New Roman"/>
          <w:noProof/>
        </w:rPr>
      </w:pPr>
      <w:hyperlink w:anchor="_Toc433878382" w:history="1">
        <w:r w:rsidR="00B9651C" w:rsidRPr="00FA1C31">
          <w:rPr>
            <w:rStyle w:val="aa"/>
            <w:rFonts w:ascii="Times New Roman" w:hAnsi="Times New Roman" w:cs="Times New Roman"/>
            <w:noProof/>
          </w:rPr>
          <w:t>Статья 10. Требования, предъявляемые к участникам закупки. Отказ в допуске к участию в закупке</w:t>
        </w:r>
        <w:r w:rsidR="00B9651C" w:rsidRPr="00FA1C31">
          <w:rPr>
            <w:rFonts w:ascii="Times New Roman" w:hAnsi="Times New Roman" w:cs="Times New Roman"/>
            <w:noProof/>
            <w:webHidden/>
          </w:rPr>
          <w:tab/>
        </w:r>
        <w:r w:rsidRPr="00FA1C31">
          <w:rPr>
            <w:rFonts w:ascii="Times New Roman" w:hAnsi="Times New Roman" w:cs="Times New Roman"/>
            <w:noProof/>
            <w:webHidden/>
          </w:rPr>
          <w:fldChar w:fldCharType="begin"/>
        </w:r>
        <w:r w:rsidR="00B9651C" w:rsidRPr="00FA1C31">
          <w:rPr>
            <w:rFonts w:ascii="Times New Roman" w:hAnsi="Times New Roman" w:cs="Times New Roman"/>
            <w:noProof/>
            <w:webHidden/>
          </w:rPr>
          <w:instrText xml:space="preserve"> PAGEREF _Toc433878382 \h </w:instrText>
        </w:r>
        <w:r w:rsidRPr="00FA1C31">
          <w:rPr>
            <w:rFonts w:ascii="Times New Roman" w:hAnsi="Times New Roman" w:cs="Times New Roman"/>
            <w:noProof/>
            <w:webHidden/>
          </w:rPr>
        </w:r>
        <w:r w:rsidRPr="00FA1C31">
          <w:rPr>
            <w:rFonts w:ascii="Times New Roman" w:hAnsi="Times New Roman" w:cs="Times New Roman"/>
            <w:noProof/>
            <w:webHidden/>
          </w:rPr>
          <w:fldChar w:fldCharType="separate"/>
        </w:r>
        <w:r w:rsidR="00CC3715">
          <w:rPr>
            <w:rFonts w:ascii="Times New Roman" w:hAnsi="Times New Roman" w:cs="Times New Roman"/>
            <w:noProof/>
            <w:webHidden/>
          </w:rPr>
          <w:t>12</w:t>
        </w:r>
        <w:r w:rsidRPr="00FA1C31">
          <w:rPr>
            <w:rFonts w:ascii="Times New Roman" w:hAnsi="Times New Roman" w:cs="Times New Roman"/>
            <w:noProof/>
            <w:webHidden/>
          </w:rPr>
          <w:fldChar w:fldCharType="end"/>
        </w:r>
      </w:hyperlink>
    </w:p>
    <w:p w:rsidR="00B9651C" w:rsidRPr="00FA1C31" w:rsidRDefault="007F71AD">
      <w:pPr>
        <w:pStyle w:val="11"/>
        <w:tabs>
          <w:tab w:val="right" w:leader="dot" w:pos="9488"/>
        </w:tabs>
        <w:rPr>
          <w:rFonts w:ascii="Times New Roman" w:eastAsiaTheme="minorEastAsia" w:hAnsi="Times New Roman" w:cs="Times New Roman"/>
          <w:noProof/>
        </w:rPr>
      </w:pPr>
      <w:hyperlink w:anchor="_Toc433878383" w:history="1">
        <w:r w:rsidR="00B9651C" w:rsidRPr="00FA1C31">
          <w:rPr>
            <w:rStyle w:val="aa"/>
            <w:rFonts w:ascii="Times New Roman" w:hAnsi="Times New Roman" w:cs="Times New Roman"/>
            <w:noProof/>
          </w:rPr>
          <w:t>Раздел 6. Общие условия проведения закупок</w:t>
        </w:r>
        <w:r w:rsidR="00B9651C" w:rsidRPr="00FA1C31">
          <w:rPr>
            <w:rFonts w:ascii="Times New Roman" w:hAnsi="Times New Roman" w:cs="Times New Roman"/>
            <w:noProof/>
            <w:webHidden/>
          </w:rPr>
          <w:tab/>
        </w:r>
        <w:r w:rsidRPr="00FA1C31">
          <w:rPr>
            <w:rFonts w:ascii="Times New Roman" w:hAnsi="Times New Roman" w:cs="Times New Roman"/>
            <w:noProof/>
            <w:webHidden/>
          </w:rPr>
          <w:fldChar w:fldCharType="begin"/>
        </w:r>
        <w:r w:rsidR="00B9651C" w:rsidRPr="00FA1C31">
          <w:rPr>
            <w:rFonts w:ascii="Times New Roman" w:hAnsi="Times New Roman" w:cs="Times New Roman"/>
            <w:noProof/>
            <w:webHidden/>
          </w:rPr>
          <w:instrText xml:space="preserve"> PAGEREF _Toc433878383 \h </w:instrText>
        </w:r>
        <w:r w:rsidRPr="00FA1C31">
          <w:rPr>
            <w:rFonts w:ascii="Times New Roman" w:hAnsi="Times New Roman" w:cs="Times New Roman"/>
            <w:noProof/>
            <w:webHidden/>
          </w:rPr>
        </w:r>
        <w:r w:rsidRPr="00FA1C31">
          <w:rPr>
            <w:rFonts w:ascii="Times New Roman" w:hAnsi="Times New Roman" w:cs="Times New Roman"/>
            <w:noProof/>
            <w:webHidden/>
          </w:rPr>
          <w:fldChar w:fldCharType="separate"/>
        </w:r>
        <w:r w:rsidR="00CC3715">
          <w:rPr>
            <w:rFonts w:ascii="Times New Roman" w:hAnsi="Times New Roman" w:cs="Times New Roman"/>
            <w:noProof/>
            <w:webHidden/>
          </w:rPr>
          <w:t>14</w:t>
        </w:r>
        <w:r w:rsidRPr="00FA1C31">
          <w:rPr>
            <w:rFonts w:ascii="Times New Roman" w:hAnsi="Times New Roman" w:cs="Times New Roman"/>
            <w:noProof/>
            <w:webHidden/>
          </w:rPr>
          <w:fldChar w:fldCharType="end"/>
        </w:r>
      </w:hyperlink>
    </w:p>
    <w:p w:rsidR="00B9651C" w:rsidRPr="00FA1C31" w:rsidRDefault="007F71AD">
      <w:pPr>
        <w:pStyle w:val="11"/>
        <w:tabs>
          <w:tab w:val="right" w:leader="dot" w:pos="9488"/>
        </w:tabs>
        <w:rPr>
          <w:rFonts w:ascii="Times New Roman" w:eastAsiaTheme="minorEastAsia" w:hAnsi="Times New Roman" w:cs="Times New Roman"/>
          <w:noProof/>
        </w:rPr>
      </w:pPr>
      <w:hyperlink w:anchor="_Toc433878384" w:history="1">
        <w:r w:rsidR="00B9651C" w:rsidRPr="00FA1C31">
          <w:rPr>
            <w:rStyle w:val="aa"/>
            <w:rFonts w:ascii="Times New Roman" w:hAnsi="Times New Roman" w:cs="Times New Roman"/>
            <w:noProof/>
          </w:rPr>
          <w:t>Статья 11. Способы закупки</w:t>
        </w:r>
        <w:r w:rsidR="00B9651C" w:rsidRPr="00FA1C31">
          <w:rPr>
            <w:rFonts w:ascii="Times New Roman" w:hAnsi="Times New Roman" w:cs="Times New Roman"/>
            <w:noProof/>
            <w:webHidden/>
          </w:rPr>
          <w:tab/>
        </w:r>
        <w:r w:rsidRPr="00FA1C31">
          <w:rPr>
            <w:rFonts w:ascii="Times New Roman" w:hAnsi="Times New Roman" w:cs="Times New Roman"/>
            <w:noProof/>
            <w:webHidden/>
          </w:rPr>
          <w:fldChar w:fldCharType="begin"/>
        </w:r>
        <w:r w:rsidR="00B9651C" w:rsidRPr="00FA1C31">
          <w:rPr>
            <w:rFonts w:ascii="Times New Roman" w:hAnsi="Times New Roman" w:cs="Times New Roman"/>
            <w:noProof/>
            <w:webHidden/>
          </w:rPr>
          <w:instrText xml:space="preserve"> PAGEREF _Toc433878384 \h </w:instrText>
        </w:r>
        <w:r w:rsidRPr="00FA1C31">
          <w:rPr>
            <w:rFonts w:ascii="Times New Roman" w:hAnsi="Times New Roman" w:cs="Times New Roman"/>
            <w:noProof/>
            <w:webHidden/>
          </w:rPr>
        </w:r>
        <w:r w:rsidRPr="00FA1C31">
          <w:rPr>
            <w:rFonts w:ascii="Times New Roman" w:hAnsi="Times New Roman" w:cs="Times New Roman"/>
            <w:noProof/>
            <w:webHidden/>
          </w:rPr>
          <w:fldChar w:fldCharType="separate"/>
        </w:r>
        <w:r w:rsidR="00CC3715">
          <w:rPr>
            <w:rFonts w:ascii="Times New Roman" w:hAnsi="Times New Roman" w:cs="Times New Roman"/>
            <w:noProof/>
            <w:webHidden/>
          </w:rPr>
          <w:t>14</w:t>
        </w:r>
        <w:r w:rsidRPr="00FA1C31">
          <w:rPr>
            <w:rFonts w:ascii="Times New Roman" w:hAnsi="Times New Roman" w:cs="Times New Roman"/>
            <w:noProof/>
            <w:webHidden/>
          </w:rPr>
          <w:fldChar w:fldCharType="end"/>
        </w:r>
      </w:hyperlink>
    </w:p>
    <w:p w:rsidR="00B9651C" w:rsidRPr="00FA1C31" w:rsidRDefault="007F71AD">
      <w:pPr>
        <w:pStyle w:val="11"/>
        <w:tabs>
          <w:tab w:val="right" w:leader="dot" w:pos="9488"/>
        </w:tabs>
        <w:rPr>
          <w:rFonts w:ascii="Times New Roman" w:eastAsiaTheme="minorEastAsia" w:hAnsi="Times New Roman" w:cs="Times New Roman"/>
          <w:noProof/>
        </w:rPr>
      </w:pPr>
      <w:hyperlink w:anchor="_Toc433878385" w:history="1">
        <w:r w:rsidR="00B9651C" w:rsidRPr="00FA1C31">
          <w:rPr>
            <w:rStyle w:val="aa"/>
            <w:rFonts w:ascii="Times New Roman" w:hAnsi="Times New Roman" w:cs="Times New Roman"/>
            <w:noProof/>
          </w:rPr>
          <w:t>Статья 12. Условия применения способов закупки</w:t>
        </w:r>
        <w:r w:rsidR="00B9651C" w:rsidRPr="00FA1C31">
          <w:rPr>
            <w:rFonts w:ascii="Times New Roman" w:hAnsi="Times New Roman" w:cs="Times New Roman"/>
            <w:noProof/>
            <w:webHidden/>
          </w:rPr>
          <w:tab/>
        </w:r>
        <w:r w:rsidRPr="00FA1C31">
          <w:rPr>
            <w:rFonts w:ascii="Times New Roman" w:hAnsi="Times New Roman" w:cs="Times New Roman"/>
            <w:noProof/>
            <w:webHidden/>
          </w:rPr>
          <w:fldChar w:fldCharType="begin"/>
        </w:r>
        <w:r w:rsidR="00B9651C" w:rsidRPr="00FA1C31">
          <w:rPr>
            <w:rFonts w:ascii="Times New Roman" w:hAnsi="Times New Roman" w:cs="Times New Roman"/>
            <w:noProof/>
            <w:webHidden/>
          </w:rPr>
          <w:instrText xml:space="preserve"> PAGEREF _Toc433878385 \h </w:instrText>
        </w:r>
        <w:r w:rsidRPr="00FA1C31">
          <w:rPr>
            <w:rFonts w:ascii="Times New Roman" w:hAnsi="Times New Roman" w:cs="Times New Roman"/>
            <w:noProof/>
            <w:webHidden/>
          </w:rPr>
        </w:r>
        <w:r w:rsidRPr="00FA1C31">
          <w:rPr>
            <w:rFonts w:ascii="Times New Roman" w:hAnsi="Times New Roman" w:cs="Times New Roman"/>
            <w:noProof/>
            <w:webHidden/>
          </w:rPr>
          <w:fldChar w:fldCharType="separate"/>
        </w:r>
        <w:r w:rsidR="00CC3715">
          <w:rPr>
            <w:rFonts w:ascii="Times New Roman" w:hAnsi="Times New Roman" w:cs="Times New Roman"/>
            <w:noProof/>
            <w:webHidden/>
          </w:rPr>
          <w:t>15</w:t>
        </w:r>
        <w:r w:rsidRPr="00FA1C31">
          <w:rPr>
            <w:rFonts w:ascii="Times New Roman" w:hAnsi="Times New Roman" w:cs="Times New Roman"/>
            <w:noProof/>
            <w:webHidden/>
          </w:rPr>
          <w:fldChar w:fldCharType="end"/>
        </w:r>
      </w:hyperlink>
    </w:p>
    <w:p w:rsidR="00B9651C" w:rsidRPr="00FA1C31" w:rsidRDefault="007F71AD">
      <w:pPr>
        <w:pStyle w:val="11"/>
        <w:tabs>
          <w:tab w:val="right" w:leader="dot" w:pos="9488"/>
        </w:tabs>
        <w:rPr>
          <w:rFonts w:ascii="Times New Roman" w:eastAsiaTheme="minorEastAsia" w:hAnsi="Times New Roman" w:cs="Times New Roman"/>
          <w:noProof/>
        </w:rPr>
      </w:pPr>
      <w:hyperlink w:anchor="_Toc433878386" w:history="1">
        <w:r w:rsidR="00B9651C" w:rsidRPr="00FA1C31">
          <w:rPr>
            <w:rStyle w:val="aa"/>
            <w:rFonts w:ascii="Times New Roman" w:hAnsi="Times New Roman" w:cs="Times New Roman"/>
            <w:noProof/>
          </w:rPr>
          <w:t>Статья 13. Обоснование начальной (максимальной) цены договора</w:t>
        </w:r>
        <w:r w:rsidR="00B9651C" w:rsidRPr="00FA1C31">
          <w:rPr>
            <w:rFonts w:ascii="Times New Roman" w:hAnsi="Times New Roman" w:cs="Times New Roman"/>
            <w:noProof/>
            <w:webHidden/>
          </w:rPr>
          <w:tab/>
        </w:r>
        <w:r w:rsidRPr="00FA1C31">
          <w:rPr>
            <w:rFonts w:ascii="Times New Roman" w:hAnsi="Times New Roman" w:cs="Times New Roman"/>
            <w:noProof/>
            <w:webHidden/>
          </w:rPr>
          <w:fldChar w:fldCharType="begin"/>
        </w:r>
        <w:r w:rsidR="00B9651C" w:rsidRPr="00FA1C31">
          <w:rPr>
            <w:rFonts w:ascii="Times New Roman" w:hAnsi="Times New Roman" w:cs="Times New Roman"/>
            <w:noProof/>
            <w:webHidden/>
          </w:rPr>
          <w:instrText xml:space="preserve"> PAGEREF _Toc433878386 \h </w:instrText>
        </w:r>
        <w:r w:rsidRPr="00FA1C31">
          <w:rPr>
            <w:rFonts w:ascii="Times New Roman" w:hAnsi="Times New Roman" w:cs="Times New Roman"/>
            <w:noProof/>
            <w:webHidden/>
          </w:rPr>
        </w:r>
        <w:r w:rsidRPr="00FA1C31">
          <w:rPr>
            <w:rFonts w:ascii="Times New Roman" w:hAnsi="Times New Roman" w:cs="Times New Roman"/>
            <w:noProof/>
            <w:webHidden/>
          </w:rPr>
          <w:fldChar w:fldCharType="separate"/>
        </w:r>
        <w:r w:rsidR="00CC3715">
          <w:rPr>
            <w:rFonts w:ascii="Times New Roman" w:hAnsi="Times New Roman" w:cs="Times New Roman"/>
            <w:noProof/>
            <w:webHidden/>
          </w:rPr>
          <w:t>15</w:t>
        </w:r>
        <w:r w:rsidRPr="00FA1C31">
          <w:rPr>
            <w:rFonts w:ascii="Times New Roman" w:hAnsi="Times New Roman" w:cs="Times New Roman"/>
            <w:noProof/>
            <w:webHidden/>
          </w:rPr>
          <w:fldChar w:fldCharType="end"/>
        </w:r>
      </w:hyperlink>
    </w:p>
    <w:p w:rsidR="00B9651C" w:rsidRPr="00FA1C31" w:rsidRDefault="007F71AD">
      <w:pPr>
        <w:pStyle w:val="11"/>
        <w:tabs>
          <w:tab w:val="right" w:leader="dot" w:pos="9488"/>
        </w:tabs>
        <w:rPr>
          <w:rFonts w:ascii="Times New Roman" w:eastAsiaTheme="minorEastAsia" w:hAnsi="Times New Roman" w:cs="Times New Roman"/>
          <w:noProof/>
        </w:rPr>
      </w:pPr>
      <w:hyperlink w:anchor="_Toc433878387" w:history="1">
        <w:r w:rsidR="00B9651C" w:rsidRPr="00FA1C31">
          <w:rPr>
            <w:rStyle w:val="aa"/>
            <w:rFonts w:ascii="Times New Roman" w:hAnsi="Times New Roman" w:cs="Times New Roman"/>
            <w:noProof/>
          </w:rPr>
          <w:t>Статья 14. Требования к товарам, работам, услугам</w:t>
        </w:r>
        <w:r w:rsidR="00B9651C" w:rsidRPr="00FA1C31">
          <w:rPr>
            <w:rFonts w:ascii="Times New Roman" w:hAnsi="Times New Roman" w:cs="Times New Roman"/>
            <w:noProof/>
            <w:webHidden/>
          </w:rPr>
          <w:tab/>
        </w:r>
        <w:r w:rsidRPr="00FA1C31">
          <w:rPr>
            <w:rFonts w:ascii="Times New Roman" w:hAnsi="Times New Roman" w:cs="Times New Roman"/>
            <w:noProof/>
            <w:webHidden/>
          </w:rPr>
          <w:fldChar w:fldCharType="begin"/>
        </w:r>
        <w:r w:rsidR="00B9651C" w:rsidRPr="00FA1C31">
          <w:rPr>
            <w:rFonts w:ascii="Times New Roman" w:hAnsi="Times New Roman" w:cs="Times New Roman"/>
            <w:noProof/>
            <w:webHidden/>
          </w:rPr>
          <w:instrText xml:space="preserve"> PAGEREF _Toc433878387 \h </w:instrText>
        </w:r>
        <w:r w:rsidRPr="00FA1C31">
          <w:rPr>
            <w:rFonts w:ascii="Times New Roman" w:hAnsi="Times New Roman" w:cs="Times New Roman"/>
            <w:noProof/>
            <w:webHidden/>
          </w:rPr>
        </w:r>
        <w:r w:rsidRPr="00FA1C31">
          <w:rPr>
            <w:rFonts w:ascii="Times New Roman" w:hAnsi="Times New Roman" w:cs="Times New Roman"/>
            <w:noProof/>
            <w:webHidden/>
          </w:rPr>
          <w:fldChar w:fldCharType="separate"/>
        </w:r>
        <w:r w:rsidR="00CC3715">
          <w:rPr>
            <w:rFonts w:ascii="Times New Roman" w:hAnsi="Times New Roman" w:cs="Times New Roman"/>
            <w:noProof/>
            <w:webHidden/>
          </w:rPr>
          <w:t>16</w:t>
        </w:r>
        <w:r w:rsidRPr="00FA1C31">
          <w:rPr>
            <w:rFonts w:ascii="Times New Roman" w:hAnsi="Times New Roman" w:cs="Times New Roman"/>
            <w:noProof/>
            <w:webHidden/>
          </w:rPr>
          <w:fldChar w:fldCharType="end"/>
        </w:r>
      </w:hyperlink>
    </w:p>
    <w:p w:rsidR="00B9651C" w:rsidRPr="00FA1C31" w:rsidRDefault="007F71AD">
      <w:pPr>
        <w:pStyle w:val="11"/>
        <w:tabs>
          <w:tab w:val="right" w:leader="dot" w:pos="9488"/>
        </w:tabs>
        <w:rPr>
          <w:rFonts w:ascii="Times New Roman" w:eastAsiaTheme="minorEastAsia" w:hAnsi="Times New Roman" w:cs="Times New Roman"/>
          <w:noProof/>
        </w:rPr>
      </w:pPr>
      <w:hyperlink w:anchor="_Toc433878388" w:history="1">
        <w:r w:rsidR="00B9651C" w:rsidRPr="00FA1C31">
          <w:rPr>
            <w:rStyle w:val="aa"/>
            <w:rFonts w:ascii="Times New Roman" w:hAnsi="Times New Roman" w:cs="Times New Roman"/>
            <w:noProof/>
          </w:rPr>
          <w:t>Статья 15. Предоставление обеспечения заявок на участие в закупке и исполнения договоров</w:t>
        </w:r>
        <w:r w:rsidR="00B9651C" w:rsidRPr="00FA1C31">
          <w:rPr>
            <w:rFonts w:ascii="Times New Roman" w:hAnsi="Times New Roman" w:cs="Times New Roman"/>
            <w:noProof/>
            <w:webHidden/>
          </w:rPr>
          <w:tab/>
        </w:r>
        <w:r w:rsidRPr="00FA1C31">
          <w:rPr>
            <w:rFonts w:ascii="Times New Roman" w:hAnsi="Times New Roman" w:cs="Times New Roman"/>
            <w:noProof/>
            <w:webHidden/>
          </w:rPr>
          <w:fldChar w:fldCharType="begin"/>
        </w:r>
        <w:r w:rsidR="00B9651C" w:rsidRPr="00FA1C31">
          <w:rPr>
            <w:rFonts w:ascii="Times New Roman" w:hAnsi="Times New Roman" w:cs="Times New Roman"/>
            <w:noProof/>
            <w:webHidden/>
          </w:rPr>
          <w:instrText xml:space="preserve"> PAGEREF _Toc433878388 \h </w:instrText>
        </w:r>
        <w:r w:rsidRPr="00FA1C31">
          <w:rPr>
            <w:rFonts w:ascii="Times New Roman" w:hAnsi="Times New Roman" w:cs="Times New Roman"/>
            <w:noProof/>
            <w:webHidden/>
          </w:rPr>
        </w:r>
        <w:r w:rsidRPr="00FA1C31">
          <w:rPr>
            <w:rFonts w:ascii="Times New Roman" w:hAnsi="Times New Roman" w:cs="Times New Roman"/>
            <w:noProof/>
            <w:webHidden/>
          </w:rPr>
          <w:fldChar w:fldCharType="separate"/>
        </w:r>
        <w:r w:rsidR="00CC3715">
          <w:rPr>
            <w:rFonts w:ascii="Times New Roman" w:hAnsi="Times New Roman" w:cs="Times New Roman"/>
            <w:noProof/>
            <w:webHidden/>
          </w:rPr>
          <w:t>16</w:t>
        </w:r>
        <w:r w:rsidRPr="00FA1C31">
          <w:rPr>
            <w:rFonts w:ascii="Times New Roman" w:hAnsi="Times New Roman" w:cs="Times New Roman"/>
            <w:noProof/>
            <w:webHidden/>
          </w:rPr>
          <w:fldChar w:fldCharType="end"/>
        </w:r>
      </w:hyperlink>
    </w:p>
    <w:p w:rsidR="00B9651C" w:rsidRPr="00FA1C31" w:rsidRDefault="007F71AD">
      <w:pPr>
        <w:pStyle w:val="11"/>
        <w:tabs>
          <w:tab w:val="right" w:leader="dot" w:pos="9488"/>
        </w:tabs>
        <w:rPr>
          <w:rFonts w:ascii="Times New Roman" w:eastAsiaTheme="minorEastAsia" w:hAnsi="Times New Roman" w:cs="Times New Roman"/>
          <w:noProof/>
        </w:rPr>
      </w:pPr>
      <w:hyperlink w:anchor="_Toc433878389" w:history="1">
        <w:r w:rsidR="00B9651C" w:rsidRPr="00FA1C31">
          <w:rPr>
            <w:rStyle w:val="aa"/>
            <w:rFonts w:ascii="Times New Roman" w:hAnsi="Times New Roman" w:cs="Times New Roman"/>
            <w:noProof/>
          </w:rPr>
          <w:t>Статья 16. Критерии оценки заявок на участие в закупке</w:t>
        </w:r>
        <w:r w:rsidR="00B9651C" w:rsidRPr="00FA1C31">
          <w:rPr>
            <w:rFonts w:ascii="Times New Roman" w:hAnsi="Times New Roman" w:cs="Times New Roman"/>
            <w:noProof/>
            <w:webHidden/>
          </w:rPr>
          <w:tab/>
        </w:r>
        <w:r w:rsidRPr="00FA1C31">
          <w:rPr>
            <w:rFonts w:ascii="Times New Roman" w:hAnsi="Times New Roman" w:cs="Times New Roman"/>
            <w:noProof/>
            <w:webHidden/>
          </w:rPr>
          <w:fldChar w:fldCharType="begin"/>
        </w:r>
        <w:r w:rsidR="00B9651C" w:rsidRPr="00FA1C31">
          <w:rPr>
            <w:rFonts w:ascii="Times New Roman" w:hAnsi="Times New Roman" w:cs="Times New Roman"/>
            <w:noProof/>
            <w:webHidden/>
          </w:rPr>
          <w:instrText xml:space="preserve"> PAGEREF _Toc433878389 \h </w:instrText>
        </w:r>
        <w:r w:rsidRPr="00FA1C31">
          <w:rPr>
            <w:rFonts w:ascii="Times New Roman" w:hAnsi="Times New Roman" w:cs="Times New Roman"/>
            <w:noProof/>
            <w:webHidden/>
          </w:rPr>
        </w:r>
        <w:r w:rsidRPr="00FA1C31">
          <w:rPr>
            <w:rFonts w:ascii="Times New Roman" w:hAnsi="Times New Roman" w:cs="Times New Roman"/>
            <w:noProof/>
            <w:webHidden/>
          </w:rPr>
          <w:fldChar w:fldCharType="separate"/>
        </w:r>
        <w:r w:rsidR="00CC3715">
          <w:rPr>
            <w:rFonts w:ascii="Times New Roman" w:hAnsi="Times New Roman" w:cs="Times New Roman"/>
            <w:noProof/>
            <w:webHidden/>
          </w:rPr>
          <w:t>17</w:t>
        </w:r>
        <w:r w:rsidRPr="00FA1C31">
          <w:rPr>
            <w:rFonts w:ascii="Times New Roman" w:hAnsi="Times New Roman" w:cs="Times New Roman"/>
            <w:noProof/>
            <w:webHidden/>
          </w:rPr>
          <w:fldChar w:fldCharType="end"/>
        </w:r>
      </w:hyperlink>
    </w:p>
    <w:p w:rsidR="00B9651C" w:rsidRPr="00FA1C31" w:rsidRDefault="007F71AD">
      <w:pPr>
        <w:pStyle w:val="11"/>
        <w:tabs>
          <w:tab w:val="right" w:leader="dot" w:pos="9488"/>
        </w:tabs>
        <w:rPr>
          <w:rFonts w:ascii="Times New Roman" w:eastAsiaTheme="minorEastAsia" w:hAnsi="Times New Roman" w:cs="Times New Roman"/>
          <w:noProof/>
        </w:rPr>
      </w:pPr>
      <w:hyperlink w:anchor="_Toc433878390" w:history="1">
        <w:r w:rsidR="00B9651C" w:rsidRPr="00FA1C31">
          <w:rPr>
            <w:rStyle w:val="aa"/>
            <w:rFonts w:ascii="Times New Roman" w:hAnsi="Times New Roman" w:cs="Times New Roman"/>
            <w:noProof/>
          </w:rPr>
          <w:t>РАЗДЕЛ 7. Закупка путем проведения открытого конкурса</w:t>
        </w:r>
        <w:r w:rsidR="00B9651C" w:rsidRPr="00FA1C31">
          <w:rPr>
            <w:rFonts w:ascii="Times New Roman" w:hAnsi="Times New Roman" w:cs="Times New Roman"/>
            <w:noProof/>
            <w:webHidden/>
          </w:rPr>
          <w:tab/>
        </w:r>
        <w:r w:rsidRPr="00FA1C31">
          <w:rPr>
            <w:rFonts w:ascii="Times New Roman" w:hAnsi="Times New Roman" w:cs="Times New Roman"/>
            <w:noProof/>
            <w:webHidden/>
          </w:rPr>
          <w:fldChar w:fldCharType="begin"/>
        </w:r>
        <w:r w:rsidR="00B9651C" w:rsidRPr="00FA1C31">
          <w:rPr>
            <w:rFonts w:ascii="Times New Roman" w:hAnsi="Times New Roman" w:cs="Times New Roman"/>
            <w:noProof/>
            <w:webHidden/>
          </w:rPr>
          <w:instrText xml:space="preserve"> PAGEREF _Toc433878390 \h </w:instrText>
        </w:r>
        <w:r w:rsidRPr="00FA1C31">
          <w:rPr>
            <w:rFonts w:ascii="Times New Roman" w:hAnsi="Times New Roman" w:cs="Times New Roman"/>
            <w:noProof/>
            <w:webHidden/>
          </w:rPr>
        </w:r>
        <w:r w:rsidRPr="00FA1C31">
          <w:rPr>
            <w:rFonts w:ascii="Times New Roman" w:hAnsi="Times New Roman" w:cs="Times New Roman"/>
            <w:noProof/>
            <w:webHidden/>
          </w:rPr>
          <w:fldChar w:fldCharType="separate"/>
        </w:r>
        <w:r w:rsidR="00CC3715">
          <w:rPr>
            <w:rFonts w:ascii="Times New Roman" w:hAnsi="Times New Roman" w:cs="Times New Roman"/>
            <w:noProof/>
            <w:webHidden/>
          </w:rPr>
          <w:t>18</w:t>
        </w:r>
        <w:r w:rsidRPr="00FA1C31">
          <w:rPr>
            <w:rFonts w:ascii="Times New Roman" w:hAnsi="Times New Roman" w:cs="Times New Roman"/>
            <w:noProof/>
            <w:webHidden/>
          </w:rPr>
          <w:fldChar w:fldCharType="end"/>
        </w:r>
      </w:hyperlink>
    </w:p>
    <w:p w:rsidR="00B9651C" w:rsidRPr="00FA1C31" w:rsidRDefault="007F71AD">
      <w:pPr>
        <w:pStyle w:val="11"/>
        <w:tabs>
          <w:tab w:val="right" w:leader="dot" w:pos="9488"/>
        </w:tabs>
        <w:rPr>
          <w:rFonts w:ascii="Times New Roman" w:eastAsiaTheme="minorEastAsia" w:hAnsi="Times New Roman" w:cs="Times New Roman"/>
          <w:noProof/>
        </w:rPr>
      </w:pPr>
      <w:hyperlink w:anchor="_Toc433878391" w:history="1">
        <w:r w:rsidR="00B9651C" w:rsidRPr="00FA1C31">
          <w:rPr>
            <w:rStyle w:val="aa"/>
            <w:rFonts w:ascii="Times New Roman" w:hAnsi="Times New Roman" w:cs="Times New Roman"/>
            <w:noProof/>
          </w:rPr>
          <w:t>Статья 17. Общие положения о конкурсе</w:t>
        </w:r>
        <w:r w:rsidR="00B9651C" w:rsidRPr="00FA1C31">
          <w:rPr>
            <w:rFonts w:ascii="Times New Roman" w:hAnsi="Times New Roman" w:cs="Times New Roman"/>
            <w:noProof/>
            <w:webHidden/>
          </w:rPr>
          <w:tab/>
        </w:r>
        <w:r w:rsidRPr="00FA1C31">
          <w:rPr>
            <w:rFonts w:ascii="Times New Roman" w:hAnsi="Times New Roman" w:cs="Times New Roman"/>
            <w:noProof/>
            <w:webHidden/>
          </w:rPr>
          <w:fldChar w:fldCharType="begin"/>
        </w:r>
        <w:r w:rsidR="00B9651C" w:rsidRPr="00FA1C31">
          <w:rPr>
            <w:rFonts w:ascii="Times New Roman" w:hAnsi="Times New Roman" w:cs="Times New Roman"/>
            <w:noProof/>
            <w:webHidden/>
          </w:rPr>
          <w:instrText xml:space="preserve"> PAGEREF _Toc433878391 \h </w:instrText>
        </w:r>
        <w:r w:rsidRPr="00FA1C31">
          <w:rPr>
            <w:rFonts w:ascii="Times New Roman" w:hAnsi="Times New Roman" w:cs="Times New Roman"/>
            <w:noProof/>
            <w:webHidden/>
          </w:rPr>
        </w:r>
        <w:r w:rsidRPr="00FA1C31">
          <w:rPr>
            <w:rFonts w:ascii="Times New Roman" w:hAnsi="Times New Roman" w:cs="Times New Roman"/>
            <w:noProof/>
            <w:webHidden/>
          </w:rPr>
          <w:fldChar w:fldCharType="separate"/>
        </w:r>
        <w:r w:rsidR="00CC3715">
          <w:rPr>
            <w:rFonts w:ascii="Times New Roman" w:hAnsi="Times New Roman" w:cs="Times New Roman"/>
            <w:noProof/>
            <w:webHidden/>
          </w:rPr>
          <w:t>18</w:t>
        </w:r>
        <w:r w:rsidRPr="00FA1C31">
          <w:rPr>
            <w:rFonts w:ascii="Times New Roman" w:hAnsi="Times New Roman" w:cs="Times New Roman"/>
            <w:noProof/>
            <w:webHidden/>
          </w:rPr>
          <w:fldChar w:fldCharType="end"/>
        </w:r>
      </w:hyperlink>
    </w:p>
    <w:p w:rsidR="00B9651C" w:rsidRPr="00FA1C31" w:rsidRDefault="007F71AD">
      <w:pPr>
        <w:pStyle w:val="11"/>
        <w:tabs>
          <w:tab w:val="right" w:leader="dot" w:pos="9488"/>
        </w:tabs>
        <w:rPr>
          <w:rFonts w:ascii="Times New Roman" w:eastAsiaTheme="minorEastAsia" w:hAnsi="Times New Roman" w:cs="Times New Roman"/>
          <w:noProof/>
        </w:rPr>
      </w:pPr>
      <w:hyperlink w:anchor="_Toc433878392" w:history="1">
        <w:r w:rsidR="00B9651C" w:rsidRPr="00FA1C31">
          <w:rPr>
            <w:rStyle w:val="aa"/>
            <w:rFonts w:ascii="Times New Roman" w:hAnsi="Times New Roman" w:cs="Times New Roman"/>
            <w:noProof/>
          </w:rPr>
          <w:t>Статья 18. Извещение о проведении конкурса</w:t>
        </w:r>
        <w:r w:rsidR="00B9651C" w:rsidRPr="00FA1C31">
          <w:rPr>
            <w:rFonts w:ascii="Times New Roman" w:hAnsi="Times New Roman" w:cs="Times New Roman"/>
            <w:noProof/>
            <w:webHidden/>
          </w:rPr>
          <w:tab/>
        </w:r>
        <w:r w:rsidRPr="00FA1C31">
          <w:rPr>
            <w:rFonts w:ascii="Times New Roman" w:hAnsi="Times New Roman" w:cs="Times New Roman"/>
            <w:noProof/>
            <w:webHidden/>
          </w:rPr>
          <w:fldChar w:fldCharType="begin"/>
        </w:r>
        <w:r w:rsidR="00B9651C" w:rsidRPr="00FA1C31">
          <w:rPr>
            <w:rFonts w:ascii="Times New Roman" w:hAnsi="Times New Roman" w:cs="Times New Roman"/>
            <w:noProof/>
            <w:webHidden/>
          </w:rPr>
          <w:instrText xml:space="preserve"> PAGEREF _Toc433878392 \h </w:instrText>
        </w:r>
        <w:r w:rsidRPr="00FA1C31">
          <w:rPr>
            <w:rFonts w:ascii="Times New Roman" w:hAnsi="Times New Roman" w:cs="Times New Roman"/>
            <w:noProof/>
            <w:webHidden/>
          </w:rPr>
        </w:r>
        <w:r w:rsidRPr="00FA1C31">
          <w:rPr>
            <w:rFonts w:ascii="Times New Roman" w:hAnsi="Times New Roman" w:cs="Times New Roman"/>
            <w:noProof/>
            <w:webHidden/>
          </w:rPr>
          <w:fldChar w:fldCharType="separate"/>
        </w:r>
        <w:r w:rsidR="00CC3715">
          <w:rPr>
            <w:rFonts w:ascii="Times New Roman" w:hAnsi="Times New Roman" w:cs="Times New Roman"/>
            <w:noProof/>
            <w:webHidden/>
          </w:rPr>
          <w:t>18</w:t>
        </w:r>
        <w:r w:rsidRPr="00FA1C31">
          <w:rPr>
            <w:rFonts w:ascii="Times New Roman" w:hAnsi="Times New Roman" w:cs="Times New Roman"/>
            <w:noProof/>
            <w:webHidden/>
          </w:rPr>
          <w:fldChar w:fldCharType="end"/>
        </w:r>
      </w:hyperlink>
    </w:p>
    <w:p w:rsidR="00B9651C" w:rsidRPr="00FA1C31" w:rsidRDefault="007F71AD">
      <w:pPr>
        <w:pStyle w:val="11"/>
        <w:tabs>
          <w:tab w:val="right" w:leader="dot" w:pos="9488"/>
        </w:tabs>
        <w:rPr>
          <w:rFonts w:ascii="Times New Roman" w:eastAsiaTheme="minorEastAsia" w:hAnsi="Times New Roman" w:cs="Times New Roman"/>
          <w:noProof/>
        </w:rPr>
      </w:pPr>
      <w:hyperlink w:anchor="_Toc433878393" w:history="1">
        <w:r w:rsidR="00B9651C" w:rsidRPr="00FA1C31">
          <w:rPr>
            <w:rStyle w:val="aa"/>
            <w:rFonts w:ascii="Times New Roman" w:hAnsi="Times New Roman" w:cs="Times New Roman"/>
            <w:noProof/>
          </w:rPr>
          <w:t>Статья 19. Конкурсная документация</w:t>
        </w:r>
        <w:r w:rsidR="00B9651C" w:rsidRPr="00FA1C31">
          <w:rPr>
            <w:rFonts w:ascii="Times New Roman" w:hAnsi="Times New Roman" w:cs="Times New Roman"/>
            <w:noProof/>
            <w:webHidden/>
          </w:rPr>
          <w:tab/>
        </w:r>
        <w:r w:rsidRPr="00FA1C31">
          <w:rPr>
            <w:rFonts w:ascii="Times New Roman" w:hAnsi="Times New Roman" w:cs="Times New Roman"/>
            <w:noProof/>
            <w:webHidden/>
          </w:rPr>
          <w:fldChar w:fldCharType="begin"/>
        </w:r>
        <w:r w:rsidR="00B9651C" w:rsidRPr="00FA1C31">
          <w:rPr>
            <w:rFonts w:ascii="Times New Roman" w:hAnsi="Times New Roman" w:cs="Times New Roman"/>
            <w:noProof/>
            <w:webHidden/>
          </w:rPr>
          <w:instrText xml:space="preserve"> PAGEREF _Toc433878393 \h </w:instrText>
        </w:r>
        <w:r w:rsidRPr="00FA1C31">
          <w:rPr>
            <w:rFonts w:ascii="Times New Roman" w:hAnsi="Times New Roman" w:cs="Times New Roman"/>
            <w:noProof/>
            <w:webHidden/>
          </w:rPr>
        </w:r>
        <w:r w:rsidRPr="00FA1C31">
          <w:rPr>
            <w:rFonts w:ascii="Times New Roman" w:hAnsi="Times New Roman" w:cs="Times New Roman"/>
            <w:noProof/>
            <w:webHidden/>
          </w:rPr>
          <w:fldChar w:fldCharType="separate"/>
        </w:r>
        <w:r w:rsidR="00CC3715">
          <w:rPr>
            <w:rFonts w:ascii="Times New Roman" w:hAnsi="Times New Roman" w:cs="Times New Roman"/>
            <w:noProof/>
            <w:webHidden/>
          </w:rPr>
          <w:t>19</w:t>
        </w:r>
        <w:r w:rsidRPr="00FA1C31">
          <w:rPr>
            <w:rFonts w:ascii="Times New Roman" w:hAnsi="Times New Roman" w:cs="Times New Roman"/>
            <w:noProof/>
            <w:webHidden/>
          </w:rPr>
          <w:fldChar w:fldCharType="end"/>
        </w:r>
      </w:hyperlink>
    </w:p>
    <w:p w:rsidR="00B9651C" w:rsidRPr="00FA1C31" w:rsidRDefault="007F71AD">
      <w:pPr>
        <w:pStyle w:val="11"/>
        <w:tabs>
          <w:tab w:val="right" w:leader="dot" w:pos="9488"/>
        </w:tabs>
        <w:rPr>
          <w:rFonts w:ascii="Times New Roman" w:eastAsiaTheme="minorEastAsia" w:hAnsi="Times New Roman" w:cs="Times New Roman"/>
          <w:noProof/>
        </w:rPr>
      </w:pPr>
      <w:hyperlink w:anchor="_Toc433878394" w:history="1">
        <w:r w:rsidR="00B9651C" w:rsidRPr="00FA1C31">
          <w:rPr>
            <w:rStyle w:val="aa"/>
            <w:rFonts w:ascii="Times New Roman" w:hAnsi="Times New Roman" w:cs="Times New Roman"/>
            <w:noProof/>
          </w:rPr>
          <w:t>Статья 20. Подача заявок на участие в открытом конкурсе</w:t>
        </w:r>
        <w:r w:rsidR="00B9651C" w:rsidRPr="00FA1C31">
          <w:rPr>
            <w:rFonts w:ascii="Times New Roman" w:hAnsi="Times New Roman" w:cs="Times New Roman"/>
            <w:noProof/>
            <w:webHidden/>
          </w:rPr>
          <w:tab/>
        </w:r>
        <w:r w:rsidRPr="00FA1C31">
          <w:rPr>
            <w:rFonts w:ascii="Times New Roman" w:hAnsi="Times New Roman" w:cs="Times New Roman"/>
            <w:noProof/>
            <w:webHidden/>
          </w:rPr>
          <w:fldChar w:fldCharType="begin"/>
        </w:r>
        <w:r w:rsidR="00B9651C" w:rsidRPr="00FA1C31">
          <w:rPr>
            <w:rFonts w:ascii="Times New Roman" w:hAnsi="Times New Roman" w:cs="Times New Roman"/>
            <w:noProof/>
            <w:webHidden/>
          </w:rPr>
          <w:instrText xml:space="preserve"> PAGEREF _Toc433878394 \h </w:instrText>
        </w:r>
        <w:r w:rsidRPr="00FA1C31">
          <w:rPr>
            <w:rFonts w:ascii="Times New Roman" w:hAnsi="Times New Roman" w:cs="Times New Roman"/>
            <w:noProof/>
            <w:webHidden/>
          </w:rPr>
        </w:r>
        <w:r w:rsidRPr="00FA1C31">
          <w:rPr>
            <w:rFonts w:ascii="Times New Roman" w:hAnsi="Times New Roman" w:cs="Times New Roman"/>
            <w:noProof/>
            <w:webHidden/>
          </w:rPr>
          <w:fldChar w:fldCharType="separate"/>
        </w:r>
        <w:r w:rsidR="00CC3715">
          <w:rPr>
            <w:rFonts w:ascii="Times New Roman" w:hAnsi="Times New Roman" w:cs="Times New Roman"/>
            <w:noProof/>
            <w:webHidden/>
          </w:rPr>
          <w:t>21</w:t>
        </w:r>
        <w:r w:rsidRPr="00FA1C31">
          <w:rPr>
            <w:rFonts w:ascii="Times New Roman" w:hAnsi="Times New Roman" w:cs="Times New Roman"/>
            <w:noProof/>
            <w:webHidden/>
          </w:rPr>
          <w:fldChar w:fldCharType="end"/>
        </w:r>
      </w:hyperlink>
    </w:p>
    <w:p w:rsidR="00B9651C" w:rsidRPr="00FA1C31" w:rsidRDefault="007F71AD">
      <w:pPr>
        <w:pStyle w:val="11"/>
        <w:tabs>
          <w:tab w:val="right" w:leader="dot" w:pos="9488"/>
        </w:tabs>
        <w:rPr>
          <w:rFonts w:ascii="Times New Roman" w:eastAsiaTheme="minorEastAsia" w:hAnsi="Times New Roman" w:cs="Times New Roman"/>
          <w:noProof/>
        </w:rPr>
      </w:pPr>
      <w:hyperlink w:anchor="_Toc433878395" w:history="1">
        <w:r w:rsidR="00B9651C" w:rsidRPr="00FA1C31">
          <w:rPr>
            <w:rStyle w:val="aa"/>
            <w:rFonts w:ascii="Times New Roman" w:hAnsi="Times New Roman" w:cs="Times New Roman"/>
            <w:noProof/>
          </w:rPr>
          <w:t>Статья 21. Порядок вскрытия конвертов с заявками на участие в открытом конкурсе</w:t>
        </w:r>
        <w:r w:rsidR="00B9651C" w:rsidRPr="00FA1C31">
          <w:rPr>
            <w:rFonts w:ascii="Times New Roman" w:hAnsi="Times New Roman" w:cs="Times New Roman"/>
            <w:noProof/>
            <w:webHidden/>
          </w:rPr>
          <w:tab/>
        </w:r>
        <w:r w:rsidRPr="00FA1C31">
          <w:rPr>
            <w:rFonts w:ascii="Times New Roman" w:hAnsi="Times New Roman" w:cs="Times New Roman"/>
            <w:noProof/>
            <w:webHidden/>
          </w:rPr>
          <w:fldChar w:fldCharType="begin"/>
        </w:r>
        <w:r w:rsidR="00B9651C" w:rsidRPr="00FA1C31">
          <w:rPr>
            <w:rFonts w:ascii="Times New Roman" w:hAnsi="Times New Roman" w:cs="Times New Roman"/>
            <w:noProof/>
            <w:webHidden/>
          </w:rPr>
          <w:instrText xml:space="preserve"> PAGEREF _Toc433878395 \h </w:instrText>
        </w:r>
        <w:r w:rsidRPr="00FA1C31">
          <w:rPr>
            <w:rFonts w:ascii="Times New Roman" w:hAnsi="Times New Roman" w:cs="Times New Roman"/>
            <w:noProof/>
            <w:webHidden/>
          </w:rPr>
        </w:r>
        <w:r w:rsidRPr="00FA1C31">
          <w:rPr>
            <w:rFonts w:ascii="Times New Roman" w:hAnsi="Times New Roman" w:cs="Times New Roman"/>
            <w:noProof/>
            <w:webHidden/>
          </w:rPr>
          <w:fldChar w:fldCharType="separate"/>
        </w:r>
        <w:r w:rsidR="00CC3715">
          <w:rPr>
            <w:rFonts w:ascii="Times New Roman" w:hAnsi="Times New Roman" w:cs="Times New Roman"/>
            <w:noProof/>
            <w:webHidden/>
          </w:rPr>
          <w:t>23</w:t>
        </w:r>
        <w:r w:rsidRPr="00FA1C31">
          <w:rPr>
            <w:rFonts w:ascii="Times New Roman" w:hAnsi="Times New Roman" w:cs="Times New Roman"/>
            <w:noProof/>
            <w:webHidden/>
          </w:rPr>
          <w:fldChar w:fldCharType="end"/>
        </w:r>
      </w:hyperlink>
    </w:p>
    <w:p w:rsidR="00B9651C" w:rsidRPr="00FA1C31" w:rsidRDefault="007F71AD">
      <w:pPr>
        <w:pStyle w:val="11"/>
        <w:tabs>
          <w:tab w:val="right" w:leader="dot" w:pos="9488"/>
        </w:tabs>
        <w:rPr>
          <w:rFonts w:ascii="Times New Roman" w:eastAsiaTheme="minorEastAsia" w:hAnsi="Times New Roman" w:cs="Times New Roman"/>
          <w:noProof/>
        </w:rPr>
      </w:pPr>
      <w:hyperlink w:anchor="_Toc433878396" w:history="1">
        <w:r w:rsidR="00B9651C" w:rsidRPr="00FA1C31">
          <w:rPr>
            <w:rStyle w:val="aa"/>
            <w:rFonts w:ascii="Times New Roman" w:hAnsi="Times New Roman" w:cs="Times New Roman"/>
            <w:noProof/>
          </w:rPr>
          <w:t>Статья 22. Рассмотрение и оценка заявок на участие в открытом конкурсе</w:t>
        </w:r>
        <w:r w:rsidR="00B9651C" w:rsidRPr="00FA1C31">
          <w:rPr>
            <w:rFonts w:ascii="Times New Roman" w:hAnsi="Times New Roman" w:cs="Times New Roman"/>
            <w:noProof/>
            <w:webHidden/>
          </w:rPr>
          <w:tab/>
        </w:r>
        <w:r w:rsidRPr="00FA1C31">
          <w:rPr>
            <w:rFonts w:ascii="Times New Roman" w:hAnsi="Times New Roman" w:cs="Times New Roman"/>
            <w:noProof/>
            <w:webHidden/>
          </w:rPr>
          <w:fldChar w:fldCharType="begin"/>
        </w:r>
        <w:r w:rsidR="00B9651C" w:rsidRPr="00FA1C31">
          <w:rPr>
            <w:rFonts w:ascii="Times New Roman" w:hAnsi="Times New Roman" w:cs="Times New Roman"/>
            <w:noProof/>
            <w:webHidden/>
          </w:rPr>
          <w:instrText xml:space="preserve"> PAGEREF _Toc433878396 \h </w:instrText>
        </w:r>
        <w:r w:rsidRPr="00FA1C31">
          <w:rPr>
            <w:rFonts w:ascii="Times New Roman" w:hAnsi="Times New Roman" w:cs="Times New Roman"/>
            <w:noProof/>
            <w:webHidden/>
          </w:rPr>
        </w:r>
        <w:r w:rsidRPr="00FA1C31">
          <w:rPr>
            <w:rFonts w:ascii="Times New Roman" w:hAnsi="Times New Roman" w:cs="Times New Roman"/>
            <w:noProof/>
            <w:webHidden/>
          </w:rPr>
          <w:fldChar w:fldCharType="separate"/>
        </w:r>
        <w:r w:rsidR="00CC3715">
          <w:rPr>
            <w:rFonts w:ascii="Times New Roman" w:hAnsi="Times New Roman" w:cs="Times New Roman"/>
            <w:noProof/>
            <w:webHidden/>
          </w:rPr>
          <w:t>24</w:t>
        </w:r>
        <w:r w:rsidRPr="00FA1C31">
          <w:rPr>
            <w:rFonts w:ascii="Times New Roman" w:hAnsi="Times New Roman" w:cs="Times New Roman"/>
            <w:noProof/>
            <w:webHidden/>
          </w:rPr>
          <w:fldChar w:fldCharType="end"/>
        </w:r>
      </w:hyperlink>
    </w:p>
    <w:p w:rsidR="00B9651C" w:rsidRPr="00FA1C31" w:rsidRDefault="007F71AD">
      <w:pPr>
        <w:pStyle w:val="11"/>
        <w:tabs>
          <w:tab w:val="right" w:leader="dot" w:pos="9488"/>
        </w:tabs>
        <w:rPr>
          <w:rFonts w:ascii="Times New Roman" w:eastAsiaTheme="minorEastAsia" w:hAnsi="Times New Roman" w:cs="Times New Roman"/>
          <w:noProof/>
        </w:rPr>
      </w:pPr>
      <w:hyperlink w:anchor="_Toc433878397" w:history="1">
        <w:r w:rsidR="00B9651C" w:rsidRPr="00FA1C31">
          <w:rPr>
            <w:rStyle w:val="aa"/>
            <w:rFonts w:ascii="Times New Roman" w:hAnsi="Times New Roman" w:cs="Times New Roman"/>
            <w:noProof/>
          </w:rPr>
          <w:t>Статья 23. Подписание договора по результатам открытого конкурса</w:t>
        </w:r>
        <w:r w:rsidR="00B9651C" w:rsidRPr="00FA1C31">
          <w:rPr>
            <w:rFonts w:ascii="Times New Roman" w:hAnsi="Times New Roman" w:cs="Times New Roman"/>
            <w:noProof/>
            <w:webHidden/>
          </w:rPr>
          <w:tab/>
        </w:r>
        <w:r w:rsidRPr="00FA1C31">
          <w:rPr>
            <w:rFonts w:ascii="Times New Roman" w:hAnsi="Times New Roman" w:cs="Times New Roman"/>
            <w:noProof/>
            <w:webHidden/>
          </w:rPr>
          <w:fldChar w:fldCharType="begin"/>
        </w:r>
        <w:r w:rsidR="00B9651C" w:rsidRPr="00FA1C31">
          <w:rPr>
            <w:rFonts w:ascii="Times New Roman" w:hAnsi="Times New Roman" w:cs="Times New Roman"/>
            <w:noProof/>
            <w:webHidden/>
          </w:rPr>
          <w:instrText xml:space="preserve"> PAGEREF _Toc433878397 \h </w:instrText>
        </w:r>
        <w:r w:rsidRPr="00FA1C31">
          <w:rPr>
            <w:rFonts w:ascii="Times New Roman" w:hAnsi="Times New Roman" w:cs="Times New Roman"/>
            <w:noProof/>
            <w:webHidden/>
          </w:rPr>
        </w:r>
        <w:r w:rsidRPr="00FA1C31">
          <w:rPr>
            <w:rFonts w:ascii="Times New Roman" w:hAnsi="Times New Roman" w:cs="Times New Roman"/>
            <w:noProof/>
            <w:webHidden/>
          </w:rPr>
          <w:fldChar w:fldCharType="separate"/>
        </w:r>
        <w:r w:rsidR="00CC3715">
          <w:rPr>
            <w:rFonts w:ascii="Times New Roman" w:hAnsi="Times New Roman" w:cs="Times New Roman"/>
            <w:noProof/>
            <w:webHidden/>
          </w:rPr>
          <w:t>26</w:t>
        </w:r>
        <w:r w:rsidRPr="00FA1C31">
          <w:rPr>
            <w:rFonts w:ascii="Times New Roman" w:hAnsi="Times New Roman" w:cs="Times New Roman"/>
            <w:noProof/>
            <w:webHidden/>
          </w:rPr>
          <w:fldChar w:fldCharType="end"/>
        </w:r>
      </w:hyperlink>
    </w:p>
    <w:p w:rsidR="00B9651C" w:rsidRPr="00FA1C31" w:rsidRDefault="007F71AD">
      <w:pPr>
        <w:pStyle w:val="11"/>
        <w:tabs>
          <w:tab w:val="right" w:leader="dot" w:pos="9488"/>
        </w:tabs>
        <w:rPr>
          <w:rFonts w:ascii="Times New Roman" w:eastAsiaTheme="minorEastAsia" w:hAnsi="Times New Roman" w:cs="Times New Roman"/>
          <w:noProof/>
        </w:rPr>
      </w:pPr>
      <w:hyperlink w:anchor="_Toc433878398" w:history="1">
        <w:r w:rsidR="00B9651C" w:rsidRPr="00FA1C31">
          <w:rPr>
            <w:rStyle w:val="aa"/>
            <w:rFonts w:ascii="Times New Roman" w:hAnsi="Times New Roman" w:cs="Times New Roman"/>
            <w:noProof/>
          </w:rPr>
          <w:t>Статья 24. Последствия признания конкурса несостоявшимся</w:t>
        </w:r>
        <w:r w:rsidR="00B9651C" w:rsidRPr="00FA1C31">
          <w:rPr>
            <w:rFonts w:ascii="Times New Roman" w:hAnsi="Times New Roman" w:cs="Times New Roman"/>
            <w:noProof/>
            <w:webHidden/>
          </w:rPr>
          <w:tab/>
        </w:r>
        <w:r w:rsidRPr="00FA1C31">
          <w:rPr>
            <w:rFonts w:ascii="Times New Roman" w:hAnsi="Times New Roman" w:cs="Times New Roman"/>
            <w:noProof/>
            <w:webHidden/>
          </w:rPr>
          <w:fldChar w:fldCharType="begin"/>
        </w:r>
        <w:r w:rsidR="00B9651C" w:rsidRPr="00FA1C31">
          <w:rPr>
            <w:rFonts w:ascii="Times New Roman" w:hAnsi="Times New Roman" w:cs="Times New Roman"/>
            <w:noProof/>
            <w:webHidden/>
          </w:rPr>
          <w:instrText xml:space="preserve"> PAGEREF _Toc433878398 \h </w:instrText>
        </w:r>
        <w:r w:rsidRPr="00FA1C31">
          <w:rPr>
            <w:rFonts w:ascii="Times New Roman" w:hAnsi="Times New Roman" w:cs="Times New Roman"/>
            <w:noProof/>
            <w:webHidden/>
          </w:rPr>
        </w:r>
        <w:r w:rsidRPr="00FA1C31">
          <w:rPr>
            <w:rFonts w:ascii="Times New Roman" w:hAnsi="Times New Roman" w:cs="Times New Roman"/>
            <w:noProof/>
            <w:webHidden/>
          </w:rPr>
          <w:fldChar w:fldCharType="separate"/>
        </w:r>
        <w:r w:rsidR="00CC3715">
          <w:rPr>
            <w:rFonts w:ascii="Times New Roman" w:hAnsi="Times New Roman" w:cs="Times New Roman"/>
            <w:noProof/>
            <w:webHidden/>
          </w:rPr>
          <w:t>27</w:t>
        </w:r>
        <w:r w:rsidRPr="00FA1C31">
          <w:rPr>
            <w:rFonts w:ascii="Times New Roman" w:hAnsi="Times New Roman" w:cs="Times New Roman"/>
            <w:noProof/>
            <w:webHidden/>
          </w:rPr>
          <w:fldChar w:fldCharType="end"/>
        </w:r>
      </w:hyperlink>
    </w:p>
    <w:p w:rsidR="00B9651C" w:rsidRPr="00FA1C31" w:rsidRDefault="007F71AD">
      <w:pPr>
        <w:pStyle w:val="11"/>
        <w:tabs>
          <w:tab w:val="right" w:leader="dot" w:pos="9488"/>
        </w:tabs>
        <w:rPr>
          <w:rFonts w:ascii="Times New Roman" w:eastAsiaTheme="minorEastAsia" w:hAnsi="Times New Roman" w:cs="Times New Roman"/>
          <w:noProof/>
        </w:rPr>
      </w:pPr>
      <w:hyperlink w:anchor="_Toc433878399" w:history="1">
        <w:r w:rsidR="00B9651C" w:rsidRPr="00FA1C31">
          <w:rPr>
            <w:rStyle w:val="aa"/>
            <w:rFonts w:ascii="Times New Roman" w:hAnsi="Times New Roman" w:cs="Times New Roman"/>
            <w:noProof/>
          </w:rPr>
          <w:t>РАЗДЕЛ 8. Закупка путем проведения открытого аукциона в электронной форме</w:t>
        </w:r>
        <w:r w:rsidR="00B9651C" w:rsidRPr="00FA1C31">
          <w:rPr>
            <w:rFonts w:ascii="Times New Roman" w:hAnsi="Times New Roman" w:cs="Times New Roman"/>
            <w:noProof/>
            <w:webHidden/>
          </w:rPr>
          <w:tab/>
        </w:r>
        <w:r w:rsidRPr="00FA1C31">
          <w:rPr>
            <w:rFonts w:ascii="Times New Roman" w:hAnsi="Times New Roman" w:cs="Times New Roman"/>
            <w:noProof/>
            <w:webHidden/>
          </w:rPr>
          <w:fldChar w:fldCharType="begin"/>
        </w:r>
        <w:r w:rsidR="00B9651C" w:rsidRPr="00FA1C31">
          <w:rPr>
            <w:rFonts w:ascii="Times New Roman" w:hAnsi="Times New Roman" w:cs="Times New Roman"/>
            <w:noProof/>
            <w:webHidden/>
          </w:rPr>
          <w:instrText xml:space="preserve"> PAGEREF _Toc433878399 \h </w:instrText>
        </w:r>
        <w:r w:rsidRPr="00FA1C31">
          <w:rPr>
            <w:rFonts w:ascii="Times New Roman" w:hAnsi="Times New Roman" w:cs="Times New Roman"/>
            <w:noProof/>
            <w:webHidden/>
          </w:rPr>
        </w:r>
        <w:r w:rsidRPr="00FA1C31">
          <w:rPr>
            <w:rFonts w:ascii="Times New Roman" w:hAnsi="Times New Roman" w:cs="Times New Roman"/>
            <w:noProof/>
            <w:webHidden/>
          </w:rPr>
          <w:fldChar w:fldCharType="separate"/>
        </w:r>
        <w:r w:rsidR="00CC3715">
          <w:rPr>
            <w:rFonts w:ascii="Times New Roman" w:hAnsi="Times New Roman" w:cs="Times New Roman"/>
            <w:noProof/>
            <w:webHidden/>
          </w:rPr>
          <w:t>27</w:t>
        </w:r>
        <w:r w:rsidRPr="00FA1C31">
          <w:rPr>
            <w:rFonts w:ascii="Times New Roman" w:hAnsi="Times New Roman" w:cs="Times New Roman"/>
            <w:noProof/>
            <w:webHidden/>
          </w:rPr>
          <w:fldChar w:fldCharType="end"/>
        </w:r>
      </w:hyperlink>
    </w:p>
    <w:p w:rsidR="00B9651C" w:rsidRPr="00FA1C31" w:rsidRDefault="007F71AD">
      <w:pPr>
        <w:pStyle w:val="11"/>
        <w:tabs>
          <w:tab w:val="right" w:leader="dot" w:pos="9488"/>
        </w:tabs>
        <w:rPr>
          <w:rFonts w:ascii="Times New Roman" w:eastAsiaTheme="minorEastAsia" w:hAnsi="Times New Roman" w:cs="Times New Roman"/>
          <w:noProof/>
        </w:rPr>
      </w:pPr>
      <w:hyperlink w:anchor="_Toc433878400" w:history="1">
        <w:r w:rsidR="00B9651C" w:rsidRPr="00FA1C31">
          <w:rPr>
            <w:rStyle w:val="aa"/>
            <w:rFonts w:ascii="Times New Roman" w:hAnsi="Times New Roman" w:cs="Times New Roman"/>
            <w:noProof/>
          </w:rPr>
          <w:t>Статья 25. Общие положения об открытом аукционе в электронной форме</w:t>
        </w:r>
        <w:r w:rsidR="00B9651C" w:rsidRPr="00FA1C31">
          <w:rPr>
            <w:rFonts w:ascii="Times New Roman" w:hAnsi="Times New Roman" w:cs="Times New Roman"/>
            <w:noProof/>
            <w:webHidden/>
          </w:rPr>
          <w:tab/>
        </w:r>
        <w:r w:rsidRPr="00FA1C31">
          <w:rPr>
            <w:rFonts w:ascii="Times New Roman" w:hAnsi="Times New Roman" w:cs="Times New Roman"/>
            <w:noProof/>
            <w:webHidden/>
          </w:rPr>
          <w:fldChar w:fldCharType="begin"/>
        </w:r>
        <w:r w:rsidR="00B9651C" w:rsidRPr="00FA1C31">
          <w:rPr>
            <w:rFonts w:ascii="Times New Roman" w:hAnsi="Times New Roman" w:cs="Times New Roman"/>
            <w:noProof/>
            <w:webHidden/>
          </w:rPr>
          <w:instrText xml:space="preserve"> PAGEREF _Toc433878400 \h </w:instrText>
        </w:r>
        <w:r w:rsidRPr="00FA1C31">
          <w:rPr>
            <w:rFonts w:ascii="Times New Roman" w:hAnsi="Times New Roman" w:cs="Times New Roman"/>
            <w:noProof/>
            <w:webHidden/>
          </w:rPr>
        </w:r>
        <w:r w:rsidRPr="00FA1C31">
          <w:rPr>
            <w:rFonts w:ascii="Times New Roman" w:hAnsi="Times New Roman" w:cs="Times New Roman"/>
            <w:noProof/>
            <w:webHidden/>
          </w:rPr>
          <w:fldChar w:fldCharType="separate"/>
        </w:r>
        <w:r w:rsidR="00CC3715">
          <w:rPr>
            <w:rFonts w:ascii="Times New Roman" w:hAnsi="Times New Roman" w:cs="Times New Roman"/>
            <w:noProof/>
            <w:webHidden/>
          </w:rPr>
          <w:t>27</w:t>
        </w:r>
        <w:r w:rsidRPr="00FA1C31">
          <w:rPr>
            <w:rFonts w:ascii="Times New Roman" w:hAnsi="Times New Roman" w:cs="Times New Roman"/>
            <w:noProof/>
            <w:webHidden/>
          </w:rPr>
          <w:fldChar w:fldCharType="end"/>
        </w:r>
      </w:hyperlink>
    </w:p>
    <w:p w:rsidR="00B9651C" w:rsidRPr="00FA1C31" w:rsidRDefault="007F71AD">
      <w:pPr>
        <w:pStyle w:val="11"/>
        <w:tabs>
          <w:tab w:val="right" w:leader="dot" w:pos="9488"/>
        </w:tabs>
        <w:rPr>
          <w:rFonts w:ascii="Times New Roman" w:eastAsiaTheme="minorEastAsia" w:hAnsi="Times New Roman" w:cs="Times New Roman"/>
          <w:noProof/>
        </w:rPr>
      </w:pPr>
      <w:hyperlink w:anchor="_Toc433878401" w:history="1">
        <w:r w:rsidR="00B9651C" w:rsidRPr="00FA1C31">
          <w:rPr>
            <w:rStyle w:val="aa"/>
            <w:rFonts w:ascii="Times New Roman" w:hAnsi="Times New Roman" w:cs="Times New Roman"/>
            <w:noProof/>
          </w:rPr>
          <w:t>Статья 26. Извещение о проведении электронного аукциона</w:t>
        </w:r>
        <w:r w:rsidR="00B9651C" w:rsidRPr="00FA1C31">
          <w:rPr>
            <w:rFonts w:ascii="Times New Roman" w:hAnsi="Times New Roman" w:cs="Times New Roman"/>
            <w:noProof/>
            <w:webHidden/>
          </w:rPr>
          <w:tab/>
        </w:r>
        <w:r w:rsidRPr="00FA1C31">
          <w:rPr>
            <w:rFonts w:ascii="Times New Roman" w:hAnsi="Times New Roman" w:cs="Times New Roman"/>
            <w:noProof/>
            <w:webHidden/>
          </w:rPr>
          <w:fldChar w:fldCharType="begin"/>
        </w:r>
        <w:r w:rsidR="00B9651C" w:rsidRPr="00FA1C31">
          <w:rPr>
            <w:rFonts w:ascii="Times New Roman" w:hAnsi="Times New Roman" w:cs="Times New Roman"/>
            <w:noProof/>
            <w:webHidden/>
          </w:rPr>
          <w:instrText xml:space="preserve"> PAGEREF _Toc433878401 \h </w:instrText>
        </w:r>
        <w:r w:rsidRPr="00FA1C31">
          <w:rPr>
            <w:rFonts w:ascii="Times New Roman" w:hAnsi="Times New Roman" w:cs="Times New Roman"/>
            <w:noProof/>
            <w:webHidden/>
          </w:rPr>
        </w:r>
        <w:r w:rsidRPr="00FA1C31">
          <w:rPr>
            <w:rFonts w:ascii="Times New Roman" w:hAnsi="Times New Roman" w:cs="Times New Roman"/>
            <w:noProof/>
            <w:webHidden/>
          </w:rPr>
          <w:fldChar w:fldCharType="separate"/>
        </w:r>
        <w:r w:rsidR="00CC3715">
          <w:rPr>
            <w:rFonts w:ascii="Times New Roman" w:hAnsi="Times New Roman" w:cs="Times New Roman"/>
            <w:noProof/>
            <w:webHidden/>
          </w:rPr>
          <w:t>28</w:t>
        </w:r>
        <w:r w:rsidRPr="00FA1C31">
          <w:rPr>
            <w:rFonts w:ascii="Times New Roman" w:hAnsi="Times New Roman" w:cs="Times New Roman"/>
            <w:noProof/>
            <w:webHidden/>
          </w:rPr>
          <w:fldChar w:fldCharType="end"/>
        </w:r>
      </w:hyperlink>
    </w:p>
    <w:p w:rsidR="00B9651C" w:rsidRPr="00FA1C31" w:rsidRDefault="007F71AD">
      <w:pPr>
        <w:pStyle w:val="11"/>
        <w:tabs>
          <w:tab w:val="right" w:leader="dot" w:pos="9488"/>
        </w:tabs>
        <w:rPr>
          <w:rFonts w:ascii="Times New Roman" w:eastAsiaTheme="minorEastAsia" w:hAnsi="Times New Roman" w:cs="Times New Roman"/>
          <w:noProof/>
        </w:rPr>
      </w:pPr>
      <w:hyperlink w:anchor="_Toc433878402" w:history="1">
        <w:r w:rsidR="00B9651C" w:rsidRPr="00FA1C31">
          <w:rPr>
            <w:rStyle w:val="aa"/>
            <w:rFonts w:ascii="Times New Roman" w:hAnsi="Times New Roman" w:cs="Times New Roman"/>
            <w:noProof/>
          </w:rPr>
          <w:t>Статья 27. Аукционная документация</w:t>
        </w:r>
        <w:r w:rsidR="00B9651C" w:rsidRPr="00FA1C31">
          <w:rPr>
            <w:rFonts w:ascii="Times New Roman" w:hAnsi="Times New Roman" w:cs="Times New Roman"/>
            <w:noProof/>
            <w:webHidden/>
          </w:rPr>
          <w:tab/>
        </w:r>
        <w:r w:rsidRPr="00FA1C31">
          <w:rPr>
            <w:rFonts w:ascii="Times New Roman" w:hAnsi="Times New Roman" w:cs="Times New Roman"/>
            <w:noProof/>
            <w:webHidden/>
          </w:rPr>
          <w:fldChar w:fldCharType="begin"/>
        </w:r>
        <w:r w:rsidR="00B9651C" w:rsidRPr="00FA1C31">
          <w:rPr>
            <w:rFonts w:ascii="Times New Roman" w:hAnsi="Times New Roman" w:cs="Times New Roman"/>
            <w:noProof/>
            <w:webHidden/>
          </w:rPr>
          <w:instrText xml:space="preserve"> PAGEREF _Toc433878402 \h </w:instrText>
        </w:r>
        <w:r w:rsidRPr="00FA1C31">
          <w:rPr>
            <w:rFonts w:ascii="Times New Roman" w:hAnsi="Times New Roman" w:cs="Times New Roman"/>
            <w:noProof/>
            <w:webHidden/>
          </w:rPr>
        </w:r>
        <w:r w:rsidRPr="00FA1C31">
          <w:rPr>
            <w:rFonts w:ascii="Times New Roman" w:hAnsi="Times New Roman" w:cs="Times New Roman"/>
            <w:noProof/>
            <w:webHidden/>
          </w:rPr>
          <w:fldChar w:fldCharType="separate"/>
        </w:r>
        <w:r w:rsidR="00CC3715">
          <w:rPr>
            <w:rFonts w:ascii="Times New Roman" w:hAnsi="Times New Roman" w:cs="Times New Roman"/>
            <w:noProof/>
            <w:webHidden/>
          </w:rPr>
          <w:t>29</w:t>
        </w:r>
        <w:r w:rsidRPr="00FA1C31">
          <w:rPr>
            <w:rFonts w:ascii="Times New Roman" w:hAnsi="Times New Roman" w:cs="Times New Roman"/>
            <w:noProof/>
            <w:webHidden/>
          </w:rPr>
          <w:fldChar w:fldCharType="end"/>
        </w:r>
      </w:hyperlink>
    </w:p>
    <w:p w:rsidR="00B9651C" w:rsidRPr="00FA1C31" w:rsidRDefault="007F71AD">
      <w:pPr>
        <w:pStyle w:val="11"/>
        <w:tabs>
          <w:tab w:val="right" w:leader="dot" w:pos="9488"/>
        </w:tabs>
        <w:rPr>
          <w:rFonts w:ascii="Times New Roman" w:eastAsiaTheme="minorEastAsia" w:hAnsi="Times New Roman" w:cs="Times New Roman"/>
          <w:noProof/>
        </w:rPr>
      </w:pPr>
      <w:hyperlink w:anchor="_Toc433878403" w:history="1">
        <w:r w:rsidR="00B9651C" w:rsidRPr="00FA1C31">
          <w:rPr>
            <w:rStyle w:val="aa"/>
            <w:rFonts w:ascii="Times New Roman" w:hAnsi="Times New Roman" w:cs="Times New Roman"/>
            <w:noProof/>
          </w:rPr>
          <w:t>Статья 28. Внесение изменений в извещение о проведении электронного аукциона, документацию об аукционе. Отказ от проведения электронного аукциона</w:t>
        </w:r>
        <w:r w:rsidR="00B9651C" w:rsidRPr="00FA1C31">
          <w:rPr>
            <w:rFonts w:ascii="Times New Roman" w:hAnsi="Times New Roman" w:cs="Times New Roman"/>
            <w:noProof/>
            <w:webHidden/>
          </w:rPr>
          <w:tab/>
        </w:r>
        <w:r w:rsidRPr="00FA1C31">
          <w:rPr>
            <w:rFonts w:ascii="Times New Roman" w:hAnsi="Times New Roman" w:cs="Times New Roman"/>
            <w:noProof/>
            <w:webHidden/>
          </w:rPr>
          <w:fldChar w:fldCharType="begin"/>
        </w:r>
        <w:r w:rsidR="00B9651C" w:rsidRPr="00FA1C31">
          <w:rPr>
            <w:rFonts w:ascii="Times New Roman" w:hAnsi="Times New Roman" w:cs="Times New Roman"/>
            <w:noProof/>
            <w:webHidden/>
          </w:rPr>
          <w:instrText xml:space="preserve"> PAGEREF _Toc433878403 \h </w:instrText>
        </w:r>
        <w:r w:rsidRPr="00FA1C31">
          <w:rPr>
            <w:rFonts w:ascii="Times New Roman" w:hAnsi="Times New Roman" w:cs="Times New Roman"/>
            <w:noProof/>
            <w:webHidden/>
          </w:rPr>
        </w:r>
        <w:r w:rsidRPr="00FA1C31">
          <w:rPr>
            <w:rFonts w:ascii="Times New Roman" w:hAnsi="Times New Roman" w:cs="Times New Roman"/>
            <w:noProof/>
            <w:webHidden/>
          </w:rPr>
          <w:fldChar w:fldCharType="separate"/>
        </w:r>
        <w:r w:rsidR="00CC3715">
          <w:rPr>
            <w:rFonts w:ascii="Times New Roman" w:hAnsi="Times New Roman" w:cs="Times New Roman"/>
            <w:noProof/>
            <w:webHidden/>
          </w:rPr>
          <w:t>30</w:t>
        </w:r>
        <w:r w:rsidRPr="00FA1C31">
          <w:rPr>
            <w:rFonts w:ascii="Times New Roman" w:hAnsi="Times New Roman" w:cs="Times New Roman"/>
            <w:noProof/>
            <w:webHidden/>
          </w:rPr>
          <w:fldChar w:fldCharType="end"/>
        </w:r>
      </w:hyperlink>
    </w:p>
    <w:p w:rsidR="00B9651C" w:rsidRPr="00FA1C31" w:rsidRDefault="007F71AD">
      <w:pPr>
        <w:pStyle w:val="11"/>
        <w:tabs>
          <w:tab w:val="right" w:leader="dot" w:pos="9488"/>
        </w:tabs>
        <w:rPr>
          <w:rFonts w:ascii="Times New Roman" w:eastAsiaTheme="minorEastAsia" w:hAnsi="Times New Roman" w:cs="Times New Roman"/>
          <w:noProof/>
        </w:rPr>
      </w:pPr>
      <w:hyperlink w:anchor="_Toc433878404" w:history="1">
        <w:r w:rsidR="00B9651C" w:rsidRPr="00FA1C31">
          <w:rPr>
            <w:rStyle w:val="aa"/>
            <w:rFonts w:ascii="Times New Roman" w:hAnsi="Times New Roman" w:cs="Times New Roman"/>
            <w:noProof/>
          </w:rPr>
          <w:t>Статья 29. Порядок предоставления документации об аукционе</w:t>
        </w:r>
        <w:r w:rsidR="00B9651C" w:rsidRPr="00FA1C31">
          <w:rPr>
            <w:rFonts w:ascii="Times New Roman" w:hAnsi="Times New Roman" w:cs="Times New Roman"/>
            <w:noProof/>
            <w:webHidden/>
          </w:rPr>
          <w:tab/>
        </w:r>
        <w:r w:rsidRPr="00FA1C31">
          <w:rPr>
            <w:rFonts w:ascii="Times New Roman" w:hAnsi="Times New Roman" w:cs="Times New Roman"/>
            <w:noProof/>
            <w:webHidden/>
          </w:rPr>
          <w:fldChar w:fldCharType="begin"/>
        </w:r>
        <w:r w:rsidR="00B9651C" w:rsidRPr="00FA1C31">
          <w:rPr>
            <w:rFonts w:ascii="Times New Roman" w:hAnsi="Times New Roman" w:cs="Times New Roman"/>
            <w:noProof/>
            <w:webHidden/>
          </w:rPr>
          <w:instrText xml:space="preserve"> PAGEREF _Toc433878404 \h </w:instrText>
        </w:r>
        <w:r w:rsidRPr="00FA1C31">
          <w:rPr>
            <w:rFonts w:ascii="Times New Roman" w:hAnsi="Times New Roman" w:cs="Times New Roman"/>
            <w:noProof/>
            <w:webHidden/>
          </w:rPr>
        </w:r>
        <w:r w:rsidRPr="00FA1C31">
          <w:rPr>
            <w:rFonts w:ascii="Times New Roman" w:hAnsi="Times New Roman" w:cs="Times New Roman"/>
            <w:noProof/>
            <w:webHidden/>
          </w:rPr>
          <w:fldChar w:fldCharType="separate"/>
        </w:r>
        <w:r w:rsidR="00CC3715">
          <w:rPr>
            <w:rFonts w:ascii="Times New Roman" w:hAnsi="Times New Roman" w:cs="Times New Roman"/>
            <w:noProof/>
            <w:webHidden/>
          </w:rPr>
          <w:t>31</w:t>
        </w:r>
        <w:r w:rsidRPr="00FA1C31">
          <w:rPr>
            <w:rFonts w:ascii="Times New Roman" w:hAnsi="Times New Roman" w:cs="Times New Roman"/>
            <w:noProof/>
            <w:webHidden/>
          </w:rPr>
          <w:fldChar w:fldCharType="end"/>
        </w:r>
      </w:hyperlink>
    </w:p>
    <w:p w:rsidR="00B9651C" w:rsidRPr="00FA1C31" w:rsidRDefault="007F71AD">
      <w:pPr>
        <w:pStyle w:val="11"/>
        <w:tabs>
          <w:tab w:val="right" w:leader="dot" w:pos="9488"/>
        </w:tabs>
        <w:rPr>
          <w:rFonts w:ascii="Times New Roman" w:eastAsiaTheme="minorEastAsia" w:hAnsi="Times New Roman" w:cs="Times New Roman"/>
          <w:noProof/>
        </w:rPr>
      </w:pPr>
      <w:hyperlink w:anchor="_Toc433878405" w:history="1">
        <w:r w:rsidR="00B9651C" w:rsidRPr="00FA1C31">
          <w:rPr>
            <w:rStyle w:val="aa"/>
            <w:rFonts w:ascii="Times New Roman" w:hAnsi="Times New Roman" w:cs="Times New Roman"/>
            <w:noProof/>
          </w:rPr>
          <w:t>Статья 30. Разъяснение положений документации об аукционе</w:t>
        </w:r>
        <w:r w:rsidR="00B9651C" w:rsidRPr="00FA1C31">
          <w:rPr>
            <w:rFonts w:ascii="Times New Roman" w:hAnsi="Times New Roman" w:cs="Times New Roman"/>
            <w:noProof/>
            <w:webHidden/>
          </w:rPr>
          <w:tab/>
        </w:r>
        <w:r w:rsidRPr="00FA1C31">
          <w:rPr>
            <w:rFonts w:ascii="Times New Roman" w:hAnsi="Times New Roman" w:cs="Times New Roman"/>
            <w:noProof/>
            <w:webHidden/>
          </w:rPr>
          <w:fldChar w:fldCharType="begin"/>
        </w:r>
        <w:r w:rsidR="00B9651C" w:rsidRPr="00FA1C31">
          <w:rPr>
            <w:rFonts w:ascii="Times New Roman" w:hAnsi="Times New Roman" w:cs="Times New Roman"/>
            <w:noProof/>
            <w:webHidden/>
          </w:rPr>
          <w:instrText xml:space="preserve"> PAGEREF _Toc433878405 \h </w:instrText>
        </w:r>
        <w:r w:rsidRPr="00FA1C31">
          <w:rPr>
            <w:rFonts w:ascii="Times New Roman" w:hAnsi="Times New Roman" w:cs="Times New Roman"/>
            <w:noProof/>
            <w:webHidden/>
          </w:rPr>
        </w:r>
        <w:r w:rsidRPr="00FA1C31">
          <w:rPr>
            <w:rFonts w:ascii="Times New Roman" w:hAnsi="Times New Roman" w:cs="Times New Roman"/>
            <w:noProof/>
            <w:webHidden/>
          </w:rPr>
          <w:fldChar w:fldCharType="separate"/>
        </w:r>
        <w:r w:rsidR="00CC3715">
          <w:rPr>
            <w:rFonts w:ascii="Times New Roman" w:hAnsi="Times New Roman" w:cs="Times New Roman"/>
            <w:noProof/>
            <w:webHidden/>
          </w:rPr>
          <w:t>31</w:t>
        </w:r>
        <w:r w:rsidRPr="00FA1C31">
          <w:rPr>
            <w:rFonts w:ascii="Times New Roman" w:hAnsi="Times New Roman" w:cs="Times New Roman"/>
            <w:noProof/>
            <w:webHidden/>
          </w:rPr>
          <w:fldChar w:fldCharType="end"/>
        </w:r>
      </w:hyperlink>
    </w:p>
    <w:p w:rsidR="00B9651C" w:rsidRPr="00FA1C31" w:rsidRDefault="007F71AD">
      <w:pPr>
        <w:pStyle w:val="11"/>
        <w:tabs>
          <w:tab w:val="right" w:leader="dot" w:pos="9488"/>
        </w:tabs>
        <w:rPr>
          <w:rFonts w:ascii="Times New Roman" w:eastAsiaTheme="minorEastAsia" w:hAnsi="Times New Roman" w:cs="Times New Roman"/>
          <w:noProof/>
        </w:rPr>
      </w:pPr>
      <w:hyperlink w:anchor="_Toc433878406" w:history="1">
        <w:r w:rsidR="00B9651C" w:rsidRPr="00FA1C31">
          <w:rPr>
            <w:rStyle w:val="aa"/>
            <w:rFonts w:ascii="Times New Roman" w:hAnsi="Times New Roman" w:cs="Times New Roman"/>
            <w:noProof/>
          </w:rPr>
          <w:t>Статья 31. Порядок подачи заявок на участие в электронном аукционе</w:t>
        </w:r>
        <w:r w:rsidR="00B9651C" w:rsidRPr="00FA1C31">
          <w:rPr>
            <w:rFonts w:ascii="Times New Roman" w:hAnsi="Times New Roman" w:cs="Times New Roman"/>
            <w:noProof/>
            <w:webHidden/>
          </w:rPr>
          <w:tab/>
        </w:r>
        <w:r w:rsidRPr="00FA1C31">
          <w:rPr>
            <w:rFonts w:ascii="Times New Roman" w:hAnsi="Times New Roman" w:cs="Times New Roman"/>
            <w:noProof/>
            <w:webHidden/>
          </w:rPr>
          <w:fldChar w:fldCharType="begin"/>
        </w:r>
        <w:r w:rsidR="00B9651C" w:rsidRPr="00FA1C31">
          <w:rPr>
            <w:rFonts w:ascii="Times New Roman" w:hAnsi="Times New Roman" w:cs="Times New Roman"/>
            <w:noProof/>
            <w:webHidden/>
          </w:rPr>
          <w:instrText xml:space="preserve"> PAGEREF _Toc433878406 \h </w:instrText>
        </w:r>
        <w:r w:rsidRPr="00FA1C31">
          <w:rPr>
            <w:rFonts w:ascii="Times New Roman" w:hAnsi="Times New Roman" w:cs="Times New Roman"/>
            <w:noProof/>
            <w:webHidden/>
          </w:rPr>
        </w:r>
        <w:r w:rsidRPr="00FA1C31">
          <w:rPr>
            <w:rFonts w:ascii="Times New Roman" w:hAnsi="Times New Roman" w:cs="Times New Roman"/>
            <w:noProof/>
            <w:webHidden/>
          </w:rPr>
          <w:fldChar w:fldCharType="separate"/>
        </w:r>
        <w:r w:rsidR="00CC3715">
          <w:rPr>
            <w:rFonts w:ascii="Times New Roman" w:hAnsi="Times New Roman" w:cs="Times New Roman"/>
            <w:noProof/>
            <w:webHidden/>
          </w:rPr>
          <w:t>31</w:t>
        </w:r>
        <w:r w:rsidRPr="00FA1C31">
          <w:rPr>
            <w:rFonts w:ascii="Times New Roman" w:hAnsi="Times New Roman" w:cs="Times New Roman"/>
            <w:noProof/>
            <w:webHidden/>
          </w:rPr>
          <w:fldChar w:fldCharType="end"/>
        </w:r>
      </w:hyperlink>
    </w:p>
    <w:p w:rsidR="00B9651C" w:rsidRPr="00FA1C31" w:rsidRDefault="007F71AD">
      <w:pPr>
        <w:pStyle w:val="11"/>
        <w:tabs>
          <w:tab w:val="right" w:leader="dot" w:pos="9488"/>
        </w:tabs>
        <w:rPr>
          <w:rFonts w:ascii="Times New Roman" w:eastAsiaTheme="minorEastAsia" w:hAnsi="Times New Roman" w:cs="Times New Roman"/>
          <w:noProof/>
        </w:rPr>
      </w:pPr>
      <w:hyperlink w:anchor="_Toc433878407" w:history="1">
        <w:r w:rsidR="00B9651C" w:rsidRPr="00FA1C31">
          <w:rPr>
            <w:rStyle w:val="aa"/>
            <w:rFonts w:ascii="Times New Roman" w:hAnsi="Times New Roman" w:cs="Times New Roman"/>
            <w:noProof/>
          </w:rPr>
          <w:t>Статья 32. Рассмотрение заявок на участие в электронном аукционе</w:t>
        </w:r>
        <w:r w:rsidR="00B9651C" w:rsidRPr="00FA1C31">
          <w:rPr>
            <w:rFonts w:ascii="Times New Roman" w:hAnsi="Times New Roman" w:cs="Times New Roman"/>
            <w:noProof/>
            <w:webHidden/>
          </w:rPr>
          <w:tab/>
        </w:r>
        <w:r w:rsidRPr="00FA1C31">
          <w:rPr>
            <w:rFonts w:ascii="Times New Roman" w:hAnsi="Times New Roman" w:cs="Times New Roman"/>
            <w:noProof/>
            <w:webHidden/>
          </w:rPr>
          <w:fldChar w:fldCharType="begin"/>
        </w:r>
        <w:r w:rsidR="00B9651C" w:rsidRPr="00FA1C31">
          <w:rPr>
            <w:rFonts w:ascii="Times New Roman" w:hAnsi="Times New Roman" w:cs="Times New Roman"/>
            <w:noProof/>
            <w:webHidden/>
          </w:rPr>
          <w:instrText xml:space="preserve"> PAGEREF _Toc433878407 \h </w:instrText>
        </w:r>
        <w:r w:rsidRPr="00FA1C31">
          <w:rPr>
            <w:rFonts w:ascii="Times New Roman" w:hAnsi="Times New Roman" w:cs="Times New Roman"/>
            <w:noProof/>
            <w:webHidden/>
          </w:rPr>
        </w:r>
        <w:r w:rsidRPr="00FA1C31">
          <w:rPr>
            <w:rFonts w:ascii="Times New Roman" w:hAnsi="Times New Roman" w:cs="Times New Roman"/>
            <w:noProof/>
            <w:webHidden/>
          </w:rPr>
          <w:fldChar w:fldCharType="separate"/>
        </w:r>
        <w:r w:rsidR="00CC3715">
          <w:rPr>
            <w:rFonts w:ascii="Times New Roman" w:hAnsi="Times New Roman" w:cs="Times New Roman"/>
            <w:noProof/>
            <w:webHidden/>
          </w:rPr>
          <w:t>31</w:t>
        </w:r>
        <w:r w:rsidRPr="00FA1C31">
          <w:rPr>
            <w:rFonts w:ascii="Times New Roman" w:hAnsi="Times New Roman" w:cs="Times New Roman"/>
            <w:noProof/>
            <w:webHidden/>
          </w:rPr>
          <w:fldChar w:fldCharType="end"/>
        </w:r>
      </w:hyperlink>
    </w:p>
    <w:p w:rsidR="00B9651C" w:rsidRPr="00FA1C31" w:rsidRDefault="007F71AD">
      <w:pPr>
        <w:pStyle w:val="11"/>
        <w:tabs>
          <w:tab w:val="right" w:leader="dot" w:pos="9488"/>
        </w:tabs>
        <w:rPr>
          <w:rFonts w:ascii="Times New Roman" w:eastAsiaTheme="minorEastAsia" w:hAnsi="Times New Roman" w:cs="Times New Roman"/>
          <w:noProof/>
        </w:rPr>
      </w:pPr>
      <w:hyperlink w:anchor="_Toc433878408" w:history="1">
        <w:r w:rsidR="00B9651C" w:rsidRPr="00FA1C31">
          <w:rPr>
            <w:rStyle w:val="aa"/>
            <w:rFonts w:ascii="Times New Roman" w:hAnsi="Times New Roman" w:cs="Times New Roman"/>
            <w:noProof/>
          </w:rPr>
          <w:t>Статья 33. Проведение электронного аукциона</w:t>
        </w:r>
        <w:r w:rsidR="00B9651C" w:rsidRPr="00FA1C31">
          <w:rPr>
            <w:rFonts w:ascii="Times New Roman" w:hAnsi="Times New Roman" w:cs="Times New Roman"/>
            <w:noProof/>
            <w:webHidden/>
          </w:rPr>
          <w:tab/>
        </w:r>
        <w:r w:rsidRPr="00FA1C31">
          <w:rPr>
            <w:rFonts w:ascii="Times New Roman" w:hAnsi="Times New Roman" w:cs="Times New Roman"/>
            <w:noProof/>
            <w:webHidden/>
          </w:rPr>
          <w:fldChar w:fldCharType="begin"/>
        </w:r>
        <w:r w:rsidR="00B9651C" w:rsidRPr="00FA1C31">
          <w:rPr>
            <w:rFonts w:ascii="Times New Roman" w:hAnsi="Times New Roman" w:cs="Times New Roman"/>
            <w:noProof/>
            <w:webHidden/>
          </w:rPr>
          <w:instrText xml:space="preserve"> PAGEREF _Toc433878408 \h </w:instrText>
        </w:r>
        <w:r w:rsidRPr="00FA1C31">
          <w:rPr>
            <w:rFonts w:ascii="Times New Roman" w:hAnsi="Times New Roman" w:cs="Times New Roman"/>
            <w:noProof/>
            <w:webHidden/>
          </w:rPr>
        </w:r>
        <w:r w:rsidRPr="00FA1C31">
          <w:rPr>
            <w:rFonts w:ascii="Times New Roman" w:hAnsi="Times New Roman" w:cs="Times New Roman"/>
            <w:noProof/>
            <w:webHidden/>
          </w:rPr>
          <w:fldChar w:fldCharType="separate"/>
        </w:r>
        <w:r w:rsidR="00CC3715">
          <w:rPr>
            <w:rFonts w:ascii="Times New Roman" w:hAnsi="Times New Roman" w:cs="Times New Roman"/>
            <w:noProof/>
            <w:webHidden/>
          </w:rPr>
          <w:t>32</w:t>
        </w:r>
        <w:r w:rsidRPr="00FA1C31">
          <w:rPr>
            <w:rFonts w:ascii="Times New Roman" w:hAnsi="Times New Roman" w:cs="Times New Roman"/>
            <w:noProof/>
            <w:webHidden/>
          </w:rPr>
          <w:fldChar w:fldCharType="end"/>
        </w:r>
      </w:hyperlink>
    </w:p>
    <w:p w:rsidR="00B9651C" w:rsidRPr="00FA1C31" w:rsidRDefault="007F71AD">
      <w:pPr>
        <w:pStyle w:val="11"/>
        <w:tabs>
          <w:tab w:val="right" w:leader="dot" w:pos="9488"/>
        </w:tabs>
        <w:rPr>
          <w:rFonts w:ascii="Times New Roman" w:eastAsiaTheme="minorEastAsia" w:hAnsi="Times New Roman" w:cs="Times New Roman"/>
          <w:noProof/>
        </w:rPr>
      </w:pPr>
      <w:hyperlink w:anchor="_Toc433878409" w:history="1">
        <w:r w:rsidR="00B9651C" w:rsidRPr="00FA1C31">
          <w:rPr>
            <w:rStyle w:val="aa"/>
            <w:rFonts w:ascii="Times New Roman" w:hAnsi="Times New Roman" w:cs="Times New Roman"/>
            <w:noProof/>
          </w:rPr>
          <w:t>Статья 34. Признание электронного аукциона несостоявшимся</w:t>
        </w:r>
        <w:r w:rsidR="00B9651C" w:rsidRPr="00FA1C31">
          <w:rPr>
            <w:rFonts w:ascii="Times New Roman" w:hAnsi="Times New Roman" w:cs="Times New Roman"/>
            <w:noProof/>
            <w:webHidden/>
          </w:rPr>
          <w:tab/>
        </w:r>
        <w:r w:rsidRPr="00FA1C31">
          <w:rPr>
            <w:rFonts w:ascii="Times New Roman" w:hAnsi="Times New Roman" w:cs="Times New Roman"/>
            <w:noProof/>
            <w:webHidden/>
          </w:rPr>
          <w:fldChar w:fldCharType="begin"/>
        </w:r>
        <w:r w:rsidR="00B9651C" w:rsidRPr="00FA1C31">
          <w:rPr>
            <w:rFonts w:ascii="Times New Roman" w:hAnsi="Times New Roman" w:cs="Times New Roman"/>
            <w:noProof/>
            <w:webHidden/>
          </w:rPr>
          <w:instrText xml:space="preserve"> PAGEREF _Toc433878409 \h </w:instrText>
        </w:r>
        <w:r w:rsidRPr="00FA1C31">
          <w:rPr>
            <w:rFonts w:ascii="Times New Roman" w:hAnsi="Times New Roman" w:cs="Times New Roman"/>
            <w:noProof/>
            <w:webHidden/>
          </w:rPr>
        </w:r>
        <w:r w:rsidRPr="00FA1C31">
          <w:rPr>
            <w:rFonts w:ascii="Times New Roman" w:hAnsi="Times New Roman" w:cs="Times New Roman"/>
            <w:noProof/>
            <w:webHidden/>
          </w:rPr>
          <w:fldChar w:fldCharType="separate"/>
        </w:r>
        <w:r w:rsidR="00CC3715">
          <w:rPr>
            <w:rFonts w:ascii="Times New Roman" w:hAnsi="Times New Roman" w:cs="Times New Roman"/>
            <w:noProof/>
            <w:webHidden/>
          </w:rPr>
          <w:t>33</w:t>
        </w:r>
        <w:r w:rsidRPr="00FA1C31">
          <w:rPr>
            <w:rFonts w:ascii="Times New Roman" w:hAnsi="Times New Roman" w:cs="Times New Roman"/>
            <w:noProof/>
            <w:webHidden/>
          </w:rPr>
          <w:fldChar w:fldCharType="end"/>
        </w:r>
      </w:hyperlink>
    </w:p>
    <w:p w:rsidR="00B9651C" w:rsidRPr="00FA1C31" w:rsidRDefault="007F71AD">
      <w:pPr>
        <w:pStyle w:val="11"/>
        <w:tabs>
          <w:tab w:val="right" w:leader="dot" w:pos="9488"/>
        </w:tabs>
        <w:rPr>
          <w:rFonts w:ascii="Times New Roman" w:eastAsiaTheme="minorEastAsia" w:hAnsi="Times New Roman" w:cs="Times New Roman"/>
          <w:noProof/>
        </w:rPr>
      </w:pPr>
      <w:hyperlink w:anchor="_Toc433878410" w:history="1">
        <w:r w:rsidR="00B9651C" w:rsidRPr="00FA1C31">
          <w:rPr>
            <w:rStyle w:val="aa"/>
            <w:rFonts w:ascii="Times New Roman" w:hAnsi="Times New Roman" w:cs="Times New Roman"/>
            <w:noProof/>
          </w:rPr>
          <w:t>Статья 35. Заключение договора по результатам аукциона в электронной форме</w:t>
        </w:r>
        <w:r w:rsidR="00B9651C" w:rsidRPr="00FA1C31">
          <w:rPr>
            <w:rFonts w:ascii="Times New Roman" w:hAnsi="Times New Roman" w:cs="Times New Roman"/>
            <w:noProof/>
            <w:webHidden/>
          </w:rPr>
          <w:tab/>
        </w:r>
        <w:r w:rsidRPr="00FA1C31">
          <w:rPr>
            <w:rFonts w:ascii="Times New Roman" w:hAnsi="Times New Roman" w:cs="Times New Roman"/>
            <w:noProof/>
            <w:webHidden/>
          </w:rPr>
          <w:fldChar w:fldCharType="begin"/>
        </w:r>
        <w:r w:rsidR="00B9651C" w:rsidRPr="00FA1C31">
          <w:rPr>
            <w:rFonts w:ascii="Times New Roman" w:hAnsi="Times New Roman" w:cs="Times New Roman"/>
            <w:noProof/>
            <w:webHidden/>
          </w:rPr>
          <w:instrText xml:space="preserve"> PAGEREF _Toc433878410 \h </w:instrText>
        </w:r>
        <w:r w:rsidRPr="00FA1C31">
          <w:rPr>
            <w:rFonts w:ascii="Times New Roman" w:hAnsi="Times New Roman" w:cs="Times New Roman"/>
            <w:noProof/>
            <w:webHidden/>
          </w:rPr>
        </w:r>
        <w:r w:rsidRPr="00FA1C31">
          <w:rPr>
            <w:rFonts w:ascii="Times New Roman" w:hAnsi="Times New Roman" w:cs="Times New Roman"/>
            <w:noProof/>
            <w:webHidden/>
          </w:rPr>
          <w:fldChar w:fldCharType="separate"/>
        </w:r>
        <w:r w:rsidR="00CC3715">
          <w:rPr>
            <w:rFonts w:ascii="Times New Roman" w:hAnsi="Times New Roman" w:cs="Times New Roman"/>
            <w:noProof/>
            <w:webHidden/>
          </w:rPr>
          <w:t>33</w:t>
        </w:r>
        <w:r w:rsidRPr="00FA1C31">
          <w:rPr>
            <w:rFonts w:ascii="Times New Roman" w:hAnsi="Times New Roman" w:cs="Times New Roman"/>
            <w:noProof/>
            <w:webHidden/>
          </w:rPr>
          <w:fldChar w:fldCharType="end"/>
        </w:r>
      </w:hyperlink>
    </w:p>
    <w:p w:rsidR="00B9651C" w:rsidRPr="00FA1C31" w:rsidRDefault="007F71AD">
      <w:pPr>
        <w:pStyle w:val="11"/>
        <w:tabs>
          <w:tab w:val="right" w:leader="dot" w:pos="9488"/>
        </w:tabs>
        <w:rPr>
          <w:rFonts w:ascii="Times New Roman" w:eastAsiaTheme="minorEastAsia" w:hAnsi="Times New Roman" w:cs="Times New Roman"/>
          <w:noProof/>
        </w:rPr>
      </w:pPr>
      <w:hyperlink w:anchor="_Toc433878411" w:history="1">
        <w:r w:rsidR="00B9651C" w:rsidRPr="00FA1C31">
          <w:rPr>
            <w:rStyle w:val="aa"/>
            <w:rFonts w:ascii="Times New Roman" w:hAnsi="Times New Roman" w:cs="Times New Roman"/>
            <w:noProof/>
          </w:rPr>
          <w:t>РАЗДЕЛ 9. Совместные торги</w:t>
        </w:r>
        <w:r w:rsidR="00B9651C" w:rsidRPr="00FA1C31">
          <w:rPr>
            <w:rFonts w:ascii="Times New Roman" w:hAnsi="Times New Roman" w:cs="Times New Roman"/>
            <w:noProof/>
            <w:webHidden/>
          </w:rPr>
          <w:tab/>
        </w:r>
        <w:r w:rsidRPr="00FA1C31">
          <w:rPr>
            <w:rFonts w:ascii="Times New Roman" w:hAnsi="Times New Roman" w:cs="Times New Roman"/>
            <w:noProof/>
            <w:webHidden/>
          </w:rPr>
          <w:fldChar w:fldCharType="begin"/>
        </w:r>
        <w:r w:rsidR="00B9651C" w:rsidRPr="00FA1C31">
          <w:rPr>
            <w:rFonts w:ascii="Times New Roman" w:hAnsi="Times New Roman" w:cs="Times New Roman"/>
            <w:noProof/>
            <w:webHidden/>
          </w:rPr>
          <w:instrText xml:space="preserve"> PAGEREF _Toc433878411 \h </w:instrText>
        </w:r>
        <w:r w:rsidRPr="00FA1C31">
          <w:rPr>
            <w:rFonts w:ascii="Times New Roman" w:hAnsi="Times New Roman" w:cs="Times New Roman"/>
            <w:noProof/>
            <w:webHidden/>
          </w:rPr>
        </w:r>
        <w:r w:rsidRPr="00FA1C31">
          <w:rPr>
            <w:rFonts w:ascii="Times New Roman" w:hAnsi="Times New Roman" w:cs="Times New Roman"/>
            <w:noProof/>
            <w:webHidden/>
          </w:rPr>
          <w:fldChar w:fldCharType="separate"/>
        </w:r>
        <w:r w:rsidR="00CC3715">
          <w:rPr>
            <w:rFonts w:ascii="Times New Roman" w:hAnsi="Times New Roman" w:cs="Times New Roman"/>
            <w:noProof/>
            <w:webHidden/>
          </w:rPr>
          <w:t>34</w:t>
        </w:r>
        <w:r w:rsidRPr="00FA1C31">
          <w:rPr>
            <w:rFonts w:ascii="Times New Roman" w:hAnsi="Times New Roman" w:cs="Times New Roman"/>
            <w:noProof/>
            <w:webHidden/>
          </w:rPr>
          <w:fldChar w:fldCharType="end"/>
        </w:r>
      </w:hyperlink>
    </w:p>
    <w:p w:rsidR="00B9651C" w:rsidRPr="00FA1C31" w:rsidRDefault="007F71AD">
      <w:pPr>
        <w:pStyle w:val="11"/>
        <w:tabs>
          <w:tab w:val="right" w:leader="dot" w:pos="9488"/>
        </w:tabs>
        <w:rPr>
          <w:rFonts w:ascii="Times New Roman" w:eastAsiaTheme="minorEastAsia" w:hAnsi="Times New Roman" w:cs="Times New Roman"/>
          <w:noProof/>
        </w:rPr>
      </w:pPr>
      <w:hyperlink w:anchor="_Toc433878412" w:history="1">
        <w:r w:rsidR="00B9651C" w:rsidRPr="00FA1C31">
          <w:rPr>
            <w:rStyle w:val="aa"/>
            <w:rFonts w:ascii="Times New Roman" w:hAnsi="Times New Roman" w:cs="Times New Roman"/>
            <w:noProof/>
          </w:rPr>
          <w:t xml:space="preserve">Статья 36. </w:t>
        </w:r>
        <w:r w:rsidR="00B9651C" w:rsidRPr="00FA1C31">
          <w:rPr>
            <w:rStyle w:val="aa"/>
            <w:rFonts w:ascii="Times New Roman" w:eastAsia="Calibri" w:hAnsi="Times New Roman" w:cs="Times New Roman"/>
            <w:noProof/>
          </w:rPr>
          <w:t>Общие положения проведения совместных конкурсов или аукционов</w:t>
        </w:r>
        <w:r w:rsidR="00B9651C" w:rsidRPr="00FA1C31">
          <w:rPr>
            <w:rFonts w:ascii="Times New Roman" w:hAnsi="Times New Roman" w:cs="Times New Roman"/>
            <w:noProof/>
            <w:webHidden/>
          </w:rPr>
          <w:tab/>
        </w:r>
        <w:r w:rsidRPr="00FA1C31">
          <w:rPr>
            <w:rFonts w:ascii="Times New Roman" w:hAnsi="Times New Roman" w:cs="Times New Roman"/>
            <w:noProof/>
            <w:webHidden/>
          </w:rPr>
          <w:fldChar w:fldCharType="begin"/>
        </w:r>
        <w:r w:rsidR="00B9651C" w:rsidRPr="00FA1C31">
          <w:rPr>
            <w:rFonts w:ascii="Times New Roman" w:hAnsi="Times New Roman" w:cs="Times New Roman"/>
            <w:noProof/>
            <w:webHidden/>
          </w:rPr>
          <w:instrText xml:space="preserve"> PAGEREF _Toc433878412 \h </w:instrText>
        </w:r>
        <w:r w:rsidRPr="00FA1C31">
          <w:rPr>
            <w:rFonts w:ascii="Times New Roman" w:hAnsi="Times New Roman" w:cs="Times New Roman"/>
            <w:noProof/>
            <w:webHidden/>
          </w:rPr>
        </w:r>
        <w:r w:rsidRPr="00FA1C31">
          <w:rPr>
            <w:rFonts w:ascii="Times New Roman" w:hAnsi="Times New Roman" w:cs="Times New Roman"/>
            <w:noProof/>
            <w:webHidden/>
          </w:rPr>
          <w:fldChar w:fldCharType="separate"/>
        </w:r>
        <w:r w:rsidR="00CC3715">
          <w:rPr>
            <w:rFonts w:ascii="Times New Roman" w:hAnsi="Times New Roman" w:cs="Times New Roman"/>
            <w:noProof/>
            <w:webHidden/>
          </w:rPr>
          <w:t>34</w:t>
        </w:r>
        <w:r w:rsidRPr="00FA1C31">
          <w:rPr>
            <w:rFonts w:ascii="Times New Roman" w:hAnsi="Times New Roman" w:cs="Times New Roman"/>
            <w:noProof/>
            <w:webHidden/>
          </w:rPr>
          <w:fldChar w:fldCharType="end"/>
        </w:r>
      </w:hyperlink>
    </w:p>
    <w:p w:rsidR="00B9651C" w:rsidRPr="00FA1C31" w:rsidRDefault="007F71AD">
      <w:pPr>
        <w:pStyle w:val="11"/>
        <w:tabs>
          <w:tab w:val="right" w:leader="dot" w:pos="9488"/>
        </w:tabs>
        <w:rPr>
          <w:rFonts w:ascii="Times New Roman" w:eastAsiaTheme="minorEastAsia" w:hAnsi="Times New Roman" w:cs="Times New Roman"/>
          <w:noProof/>
        </w:rPr>
      </w:pPr>
      <w:hyperlink w:anchor="_Toc433878413" w:history="1">
        <w:r w:rsidR="00B9651C" w:rsidRPr="00FA1C31">
          <w:rPr>
            <w:rStyle w:val="aa"/>
            <w:rFonts w:ascii="Times New Roman" w:hAnsi="Times New Roman" w:cs="Times New Roman"/>
            <w:noProof/>
          </w:rPr>
          <w:t>Раздел 10. Закупка путем проведения запроса котировок, запроса котировок в электронной форме</w:t>
        </w:r>
        <w:r w:rsidR="00B9651C" w:rsidRPr="00FA1C31">
          <w:rPr>
            <w:rFonts w:ascii="Times New Roman" w:hAnsi="Times New Roman" w:cs="Times New Roman"/>
            <w:noProof/>
            <w:webHidden/>
          </w:rPr>
          <w:tab/>
        </w:r>
        <w:r w:rsidRPr="00FA1C31">
          <w:rPr>
            <w:rFonts w:ascii="Times New Roman" w:hAnsi="Times New Roman" w:cs="Times New Roman"/>
            <w:noProof/>
            <w:webHidden/>
          </w:rPr>
          <w:fldChar w:fldCharType="begin"/>
        </w:r>
        <w:r w:rsidR="00B9651C" w:rsidRPr="00FA1C31">
          <w:rPr>
            <w:rFonts w:ascii="Times New Roman" w:hAnsi="Times New Roman" w:cs="Times New Roman"/>
            <w:noProof/>
            <w:webHidden/>
          </w:rPr>
          <w:instrText xml:space="preserve"> PAGEREF _Toc433878413 \h </w:instrText>
        </w:r>
        <w:r w:rsidRPr="00FA1C31">
          <w:rPr>
            <w:rFonts w:ascii="Times New Roman" w:hAnsi="Times New Roman" w:cs="Times New Roman"/>
            <w:noProof/>
            <w:webHidden/>
          </w:rPr>
        </w:r>
        <w:r w:rsidRPr="00FA1C31">
          <w:rPr>
            <w:rFonts w:ascii="Times New Roman" w:hAnsi="Times New Roman" w:cs="Times New Roman"/>
            <w:noProof/>
            <w:webHidden/>
          </w:rPr>
          <w:fldChar w:fldCharType="separate"/>
        </w:r>
        <w:r w:rsidR="00CC3715">
          <w:rPr>
            <w:rFonts w:ascii="Times New Roman" w:hAnsi="Times New Roman" w:cs="Times New Roman"/>
            <w:noProof/>
            <w:webHidden/>
          </w:rPr>
          <w:t>35</w:t>
        </w:r>
        <w:r w:rsidRPr="00FA1C31">
          <w:rPr>
            <w:rFonts w:ascii="Times New Roman" w:hAnsi="Times New Roman" w:cs="Times New Roman"/>
            <w:noProof/>
            <w:webHidden/>
          </w:rPr>
          <w:fldChar w:fldCharType="end"/>
        </w:r>
      </w:hyperlink>
    </w:p>
    <w:p w:rsidR="00B9651C" w:rsidRPr="00FA1C31" w:rsidRDefault="007F71AD">
      <w:pPr>
        <w:pStyle w:val="11"/>
        <w:tabs>
          <w:tab w:val="right" w:leader="dot" w:pos="9488"/>
        </w:tabs>
        <w:rPr>
          <w:rFonts w:ascii="Times New Roman" w:eastAsiaTheme="minorEastAsia" w:hAnsi="Times New Roman" w:cs="Times New Roman"/>
          <w:noProof/>
        </w:rPr>
      </w:pPr>
      <w:hyperlink w:anchor="_Toc433878414" w:history="1">
        <w:r w:rsidR="00B9651C" w:rsidRPr="00FA1C31">
          <w:rPr>
            <w:rStyle w:val="aa"/>
            <w:rFonts w:ascii="Times New Roman" w:hAnsi="Times New Roman" w:cs="Times New Roman"/>
            <w:noProof/>
          </w:rPr>
          <w:t>Статья 37. Общие положения о запросе котировок</w:t>
        </w:r>
        <w:r w:rsidR="00B9651C" w:rsidRPr="00FA1C31">
          <w:rPr>
            <w:rFonts w:ascii="Times New Roman" w:hAnsi="Times New Roman" w:cs="Times New Roman"/>
            <w:noProof/>
            <w:webHidden/>
          </w:rPr>
          <w:tab/>
        </w:r>
        <w:r w:rsidRPr="00FA1C31">
          <w:rPr>
            <w:rFonts w:ascii="Times New Roman" w:hAnsi="Times New Roman" w:cs="Times New Roman"/>
            <w:noProof/>
            <w:webHidden/>
          </w:rPr>
          <w:fldChar w:fldCharType="begin"/>
        </w:r>
        <w:r w:rsidR="00B9651C" w:rsidRPr="00FA1C31">
          <w:rPr>
            <w:rFonts w:ascii="Times New Roman" w:hAnsi="Times New Roman" w:cs="Times New Roman"/>
            <w:noProof/>
            <w:webHidden/>
          </w:rPr>
          <w:instrText xml:space="preserve"> PAGEREF _Toc433878414 \h </w:instrText>
        </w:r>
        <w:r w:rsidRPr="00FA1C31">
          <w:rPr>
            <w:rFonts w:ascii="Times New Roman" w:hAnsi="Times New Roman" w:cs="Times New Roman"/>
            <w:noProof/>
            <w:webHidden/>
          </w:rPr>
        </w:r>
        <w:r w:rsidRPr="00FA1C31">
          <w:rPr>
            <w:rFonts w:ascii="Times New Roman" w:hAnsi="Times New Roman" w:cs="Times New Roman"/>
            <w:noProof/>
            <w:webHidden/>
          </w:rPr>
          <w:fldChar w:fldCharType="separate"/>
        </w:r>
        <w:r w:rsidR="00CC3715">
          <w:rPr>
            <w:rFonts w:ascii="Times New Roman" w:hAnsi="Times New Roman" w:cs="Times New Roman"/>
            <w:noProof/>
            <w:webHidden/>
          </w:rPr>
          <w:t>35</w:t>
        </w:r>
        <w:r w:rsidRPr="00FA1C31">
          <w:rPr>
            <w:rFonts w:ascii="Times New Roman" w:hAnsi="Times New Roman" w:cs="Times New Roman"/>
            <w:noProof/>
            <w:webHidden/>
          </w:rPr>
          <w:fldChar w:fldCharType="end"/>
        </w:r>
      </w:hyperlink>
    </w:p>
    <w:p w:rsidR="00B9651C" w:rsidRPr="00FA1C31" w:rsidRDefault="007F71AD">
      <w:pPr>
        <w:pStyle w:val="11"/>
        <w:tabs>
          <w:tab w:val="right" w:leader="dot" w:pos="9488"/>
        </w:tabs>
        <w:rPr>
          <w:rFonts w:ascii="Times New Roman" w:eastAsiaTheme="minorEastAsia" w:hAnsi="Times New Roman" w:cs="Times New Roman"/>
          <w:noProof/>
        </w:rPr>
      </w:pPr>
      <w:hyperlink w:anchor="_Toc433878415" w:history="1">
        <w:r w:rsidR="00B9651C" w:rsidRPr="00FA1C31">
          <w:rPr>
            <w:rStyle w:val="aa"/>
            <w:rFonts w:ascii="Times New Roman" w:hAnsi="Times New Roman" w:cs="Times New Roman"/>
            <w:noProof/>
          </w:rPr>
          <w:t>Статья 38. Извещение о проведении запроса котировок (запроса котировок в электронной форме) и котировочная документация</w:t>
        </w:r>
        <w:r w:rsidR="00B9651C" w:rsidRPr="00FA1C31">
          <w:rPr>
            <w:rFonts w:ascii="Times New Roman" w:hAnsi="Times New Roman" w:cs="Times New Roman"/>
            <w:noProof/>
            <w:webHidden/>
          </w:rPr>
          <w:tab/>
        </w:r>
        <w:r w:rsidRPr="00FA1C31">
          <w:rPr>
            <w:rFonts w:ascii="Times New Roman" w:hAnsi="Times New Roman" w:cs="Times New Roman"/>
            <w:noProof/>
            <w:webHidden/>
          </w:rPr>
          <w:fldChar w:fldCharType="begin"/>
        </w:r>
        <w:r w:rsidR="00B9651C" w:rsidRPr="00FA1C31">
          <w:rPr>
            <w:rFonts w:ascii="Times New Roman" w:hAnsi="Times New Roman" w:cs="Times New Roman"/>
            <w:noProof/>
            <w:webHidden/>
          </w:rPr>
          <w:instrText xml:space="preserve"> PAGEREF _Toc433878415 \h </w:instrText>
        </w:r>
        <w:r w:rsidRPr="00FA1C31">
          <w:rPr>
            <w:rFonts w:ascii="Times New Roman" w:hAnsi="Times New Roman" w:cs="Times New Roman"/>
            <w:noProof/>
            <w:webHidden/>
          </w:rPr>
        </w:r>
        <w:r w:rsidRPr="00FA1C31">
          <w:rPr>
            <w:rFonts w:ascii="Times New Roman" w:hAnsi="Times New Roman" w:cs="Times New Roman"/>
            <w:noProof/>
            <w:webHidden/>
          </w:rPr>
          <w:fldChar w:fldCharType="separate"/>
        </w:r>
        <w:r w:rsidR="00CC3715">
          <w:rPr>
            <w:rFonts w:ascii="Times New Roman" w:hAnsi="Times New Roman" w:cs="Times New Roman"/>
            <w:noProof/>
            <w:webHidden/>
          </w:rPr>
          <w:t>36</w:t>
        </w:r>
        <w:r w:rsidRPr="00FA1C31">
          <w:rPr>
            <w:rFonts w:ascii="Times New Roman" w:hAnsi="Times New Roman" w:cs="Times New Roman"/>
            <w:noProof/>
            <w:webHidden/>
          </w:rPr>
          <w:fldChar w:fldCharType="end"/>
        </w:r>
      </w:hyperlink>
    </w:p>
    <w:p w:rsidR="00B9651C" w:rsidRPr="00FA1C31" w:rsidRDefault="007F71AD">
      <w:pPr>
        <w:pStyle w:val="11"/>
        <w:tabs>
          <w:tab w:val="right" w:leader="dot" w:pos="9488"/>
        </w:tabs>
        <w:rPr>
          <w:rFonts w:ascii="Times New Roman" w:eastAsiaTheme="minorEastAsia" w:hAnsi="Times New Roman" w:cs="Times New Roman"/>
          <w:noProof/>
        </w:rPr>
      </w:pPr>
      <w:hyperlink w:anchor="_Toc433878416" w:history="1">
        <w:r w:rsidR="00B9651C" w:rsidRPr="00FA1C31">
          <w:rPr>
            <w:rStyle w:val="aa"/>
            <w:rFonts w:ascii="Times New Roman" w:hAnsi="Times New Roman" w:cs="Times New Roman"/>
            <w:noProof/>
          </w:rPr>
          <w:t>Статья 39. Подача заявок на участие в запросе котировок (запросе котировок в электронной форме)</w:t>
        </w:r>
        <w:r w:rsidR="00B9651C" w:rsidRPr="00FA1C31">
          <w:rPr>
            <w:rFonts w:ascii="Times New Roman" w:hAnsi="Times New Roman" w:cs="Times New Roman"/>
            <w:noProof/>
            <w:webHidden/>
          </w:rPr>
          <w:tab/>
        </w:r>
        <w:r w:rsidRPr="00FA1C31">
          <w:rPr>
            <w:rFonts w:ascii="Times New Roman" w:hAnsi="Times New Roman" w:cs="Times New Roman"/>
            <w:noProof/>
            <w:webHidden/>
          </w:rPr>
          <w:fldChar w:fldCharType="begin"/>
        </w:r>
        <w:r w:rsidR="00B9651C" w:rsidRPr="00FA1C31">
          <w:rPr>
            <w:rFonts w:ascii="Times New Roman" w:hAnsi="Times New Roman" w:cs="Times New Roman"/>
            <w:noProof/>
            <w:webHidden/>
          </w:rPr>
          <w:instrText xml:space="preserve"> PAGEREF _Toc433878416 \h </w:instrText>
        </w:r>
        <w:r w:rsidRPr="00FA1C31">
          <w:rPr>
            <w:rFonts w:ascii="Times New Roman" w:hAnsi="Times New Roman" w:cs="Times New Roman"/>
            <w:noProof/>
            <w:webHidden/>
          </w:rPr>
        </w:r>
        <w:r w:rsidRPr="00FA1C31">
          <w:rPr>
            <w:rFonts w:ascii="Times New Roman" w:hAnsi="Times New Roman" w:cs="Times New Roman"/>
            <w:noProof/>
            <w:webHidden/>
          </w:rPr>
          <w:fldChar w:fldCharType="separate"/>
        </w:r>
        <w:r w:rsidR="00CC3715">
          <w:rPr>
            <w:rFonts w:ascii="Times New Roman" w:hAnsi="Times New Roman" w:cs="Times New Roman"/>
            <w:noProof/>
            <w:webHidden/>
          </w:rPr>
          <w:t>38</w:t>
        </w:r>
        <w:r w:rsidRPr="00FA1C31">
          <w:rPr>
            <w:rFonts w:ascii="Times New Roman" w:hAnsi="Times New Roman" w:cs="Times New Roman"/>
            <w:noProof/>
            <w:webHidden/>
          </w:rPr>
          <w:fldChar w:fldCharType="end"/>
        </w:r>
      </w:hyperlink>
    </w:p>
    <w:p w:rsidR="00B9651C" w:rsidRPr="00FA1C31" w:rsidRDefault="007F71AD">
      <w:pPr>
        <w:pStyle w:val="11"/>
        <w:tabs>
          <w:tab w:val="right" w:leader="dot" w:pos="9488"/>
        </w:tabs>
        <w:rPr>
          <w:rFonts w:ascii="Times New Roman" w:eastAsiaTheme="minorEastAsia" w:hAnsi="Times New Roman" w:cs="Times New Roman"/>
          <w:noProof/>
        </w:rPr>
      </w:pPr>
      <w:hyperlink w:anchor="_Toc433878417" w:history="1">
        <w:r w:rsidR="00B9651C" w:rsidRPr="00FA1C31">
          <w:rPr>
            <w:rStyle w:val="aa"/>
            <w:rFonts w:ascii="Times New Roman" w:hAnsi="Times New Roman" w:cs="Times New Roman"/>
            <w:noProof/>
          </w:rPr>
          <w:t>Статья 40. Рассмотрение и подведение итогов запроса котировок (запроса котировок в электронной форме)</w:t>
        </w:r>
        <w:r w:rsidR="00B9651C" w:rsidRPr="00FA1C31">
          <w:rPr>
            <w:rFonts w:ascii="Times New Roman" w:hAnsi="Times New Roman" w:cs="Times New Roman"/>
            <w:noProof/>
            <w:webHidden/>
          </w:rPr>
          <w:tab/>
        </w:r>
        <w:r w:rsidRPr="00FA1C31">
          <w:rPr>
            <w:rFonts w:ascii="Times New Roman" w:hAnsi="Times New Roman" w:cs="Times New Roman"/>
            <w:noProof/>
            <w:webHidden/>
          </w:rPr>
          <w:fldChar w:fldCharType="begin"/>
        </w:r>
        <w:r w:rsidR="00B9651C" w:rsidRPr="00FA1C31">
          <w:rPr>
            <w:rFonts w:ascii="Times New Roman" w:hAnsi="Times New Roman" w:cs="Times New Roman"/>
            <w:noProof/>
            <w:webHidden/>
          </w:rPr>
          <w:instrText xml:space="preserve"> PAGEREF _Toc433878417 \h </w:instrText>
        </w:r>
        <w:r w:rsidRPr="00FA1C31">
          <w:rPr>
            <w:rFonts w:ascii="Times New Roman" w:hAnsi="Times New Roman" w:cs="Times New Roman"/>
            <w:noProof/>
            <w:webHidden/>
          </w:rPr>
        </w:r>
        <w:r w:rsidRPr="00FA1C31">
          <w:rPr>
            <w:rFonts w:ascii="Times New Roman" w:hAnsi="Times New Roman" w:cs="Times New Roman"/>
            <w:noProof/>
            <w:webHidden/>
          </w:rPr>
          <w:fldChar w:fldCharType="separate"/>
        </w:r>
        <w:r w:rsidR="00CC3715">
          <w:rPr>
            <w:rFonts w:ascii="Times New Roman" w:hAnsi="Times New Roman" w:cs="Times New Roman"/>
            <w:noProof/>
            <w:webHidden/>
          </w:rPr>
          <w:t>40</w:t>
        </w:r>
        <w:r w:rsidRPr="00FA1C31">
          <w:rPr>
            <w:rFonts w:ascii="Times New Roman" w:hAnsi="Times New Roman" w:cs="Times New Roman"/>
            <w:noProof/>
            <w:webHidden/>
          </w:rPr>
          <w:fldChar w:fldCharType="end"/>
        </w:r>
      </w:hyperlink>
    </w:p>
    <w:p w:rsidR="00B9651C" w:rsidRPr="00FA1C31" w:rsidRDefault="007F71AD">
      <w:pPr>
        <w:pStyle w:val="11"/>
        <w:tabs>
          <w:tab w:val="right" w:leader="dot" w:pos="9488"/>
        </w:tabs>
        <w:rPr>
          <w:rFonts w:ascii="Times New Roman" w:eastAsiaTheme="minorEastAsia" w:hAnsi="Times New Roman" w:cs="Times New Roman"/>
          <w:noProof/>
        </w:rPr>
      </w:pPr>
      <w:hyperlink w:anchor="_Toc433878418" w:history="1">
        <w:r w:rsidR="00B9651C" w:rsidRPr="00FA1C31">
          <w:rPr>
            <w:rStyle w:val="aa"/>
            <w:rFonts w:ascii="Times New Roman" w:hAnsi="Times New Roman" w:cs="Times New Roman"/>
            <w:noProof/>
          </w:rPr>
          <w:t>Статья 41. Подписание договора по результатам запроса котировок (запроса котировок в электронной форме)</w:t>
        </w:r>
        <w:r w:rsidR="00B9651C" w:rsidRPr="00FA1C31">
          <w:rPr>
            <w:rFonts w:ascii="Times New Roman" w:hAnsi="Times New Roman" w:cs="Times New Roman"/>
            <w:noProof/>
            <w:webHidden/>
          </w:rPr>
          <w:tab/>
        </w:r>
        <w:r w:rsidRPr="00FA1C31">
          <w:rPr>
            <w:rFonts w:ascii="Times New Roman" w:hAnsi="Times New Roman" w:cs="Times New Roman"/>
            <w:noProof/>
            <w:webHidden/>
          </w:rPr>
          <w:fldChar w:fldCharType="begin"/>
        </w:r>
        <w:r w:rsidR="00B9651C" w:rsidRPr="00FA1C31">
          <w:rPr>
            <w:rFonts w:ascii="Times New Roman" w:hAnsi="Times New Roman" w:cs="Times New Roman"/>
            <w:noProof/>
            <w:webHidden/>
          </w:rPr>
          <w:instrText xml:space="preserve"> PAGEREF _Toc433878418 \h </w:instrText>
        </w:r>
        <w:r w:rsidRPr="00FA1C31">
          <w:rPr>
            <w:rFonts w:ascii="Times New Roman" w:hAnsi="Times New Roman" w:cs="Times New Roman"/>
            <w:noProof/>
            <w:webHidden/>
          </w:rPr>
        </w:r>
        <w:r w:rsidRPr="00FA1C31">
          <w:rPr>
            <w:rFonts w:ascii="Times New Roman" w:hAnsi="Times New Roman" w:cs="Times New Roman"/>
            <w:noProof/>
            <w:webHidden/>
          </w:rPr>
          <w:fldChar w:fldCharType="separate"/>
        </w:r>
        <w:r w:rsidR="00CC3715">
          <w:rPr>
            <w:rFonts w:ascii="Times New Roman" w:hAnsi="Times New Roman" w:cs="Times New Roman"/>
            <w:noProof/>
            <w:webHidden/>
          </w:rPr>
          <w:t>42</w:t>
        </w:r>
        <w:r w:rsidRPr="00FA1C31">
          <w:rPr>
            <w:rFonts w:ascii="Times New Roman" w:hAnsi="Times New Roman" w:cs="Times New Roman"/>
            <w:noProof/>
            <w:webHidden/>
          </w:rPr>
          <w:fldChar w:fldCharType="end"/>
        </w:r>
      </w:hyperlink>
    </w:p>
    <w:p w:rsidR="00B9651C" w:rsidRPr="00FA1C31" w:rsidRDefault="007F71AD">
      <w:pPr>
        <w:pStyle w:val="11"/>
        <w:tabs>
          <w:tab w:val="right" w:leader="dot" w:pos="9488"/>
        </w:tabs>
        <w:rPr>
          <w:rFonts w:ascii="Times New Roman" w:eastAsiaTheme="minorEastAsia" w:hAnsi="Times New Roman" w:cs="Times New Roman"/>
          <w:noProof/>
        </w:rPr>
      </w:pPr>
      <w:hyperlink w:anchor="_Toc433878419" w:history="1">
        <w:r w:rsidR="00B9651C" w:rsidRPr="00FA1C31">
          <w:rPr>
            <w:rStyle w:val="aa"/>
            <w:rFonts w:ascii="Times New Roman" w:hAnsi="Times New Roman" w:cs="Times New Roman"/>
            <w:noProof/>
          </w:rPr>
          <w:t>Статья 42. Последствия признания запроса котировок (запроса котировок в электронной форме) несостоявшимся</w:t>
        </w:r>
        <w:r w:rsidR="00B9651C" w:rsidRPr="00FA1C31">
          <w:rPr>
            <w:rFonts w:ascii="Times New Roman" w:hAnsi="Times New Roman" w:cs="Times New Roman"/>
            <w:noProof/>
            <w:webHidden/>
          </w:rPr>
          <w:tab/>
        </w:r>
        <w:r w:rsidRPr="00FA1C31">
          <w:rPr>
            <w:rFonts w:ascii="Times New Roman" w:hAnsi="Times New Roman" w:cs="Times New Roman"/>
            <w:noProof/>
            <w:webHidden/>
          </w:rPr>
          <w:fldChar w:fldCharType="begin"/>
        </w:r>
        <w:r w:rsidR="00B9651C" w:rsidRPr="00FA1C31">
          <w:rPr>
            <w:rFonts w:ascii="Times New Roman" w:hAnsi="Times New Roman" w:cs="Times New Roman"/>
            <w:noProof/>
            <w:webHidden/>
          </w:rPr>
          <w:instrText xml:space="preserve"> PAGEREF _Toc433878419 \h </w:instrText>
        </w:r>
        <w:r w:rsidRPr="00FA1C31">
          <w:rPr>
            <w:rFonts w:ascii="Times New Roman" w:hAnsi="Times New Roman" w:cs="Times New Roman"/>
            <w:noProof/>
            <w:webHidden/>
          </w:rPr>
        </w:r>
        <w:r w:rsidRPr="00FA1C31">
          <w:rPr>
            <w:rFonts w:ascii="Times New Roman" w:hAnsi="Times New Roman" w:cs="Times New Roman"/>
            <w:noProof/>
            <w:webHidden/>
          </w:rPr>
          <w:fldChar w:fldCharType="separate"/>
        </w:r>
        <w:r w:rsidR="00CC3715">
          <w:rPr>
            <w:rFonts w:ascii="Times New Roman" w:hAnsi="Times New Roman" w:cs="Times New Roman"/>
            <w:noProof/>
            <w:webHidden/>
          </w:rPr>
          <w:t>43</w:t>
        </w:r>
        <w:r w:rsidRPr="00FA1C31">
          <w:rPr>
            <w:rFonts w:ascii="Times New Roman" w:hAnsi="Times New Roman" w:cs="Times New Roman"/>
            <w:noProof/>
            <w:webHidden/>
          </w:rPr>
          <w:fldChar w:fldCharType="end"/>
        </w:r>
      </w:hyperlink>
    </w:p>
    <w:p w:rsidR="00B9651C" w:rsidRPr="00FA1C31" w:rsidRDefault="007F71AD">
      <w:pPr>
        <w:pStyle w:val="11"/>
        <w:tabs>
          <w:tab w:val="right" w:leader="dot" w:pos="9488"/>
        </w:tabs>
        <w:rPr>
          <w:rFonts w:ascii="Times New Roman" w:eastAsiaTheme="minorEastAsia" w:hAnsi="Times New Roman" w:cs="Times New Roman"/>
          <w:noProof/>
        </w:rPr>
      </w:pPr>
      <w:hyperlink w:anchor="_Toc433878420" w:history="1">
        <w:r w:rsidR="00B9651C" w:rsidRPr="00FA1C31">
          <w:rPr>
            <w:rStyle w:val="aa"/>
            <w:rFonts w:ascii="Times New Roman" w:hAnsi="Times New Roman" w:cs="Times New Roman"/>
            <w:noProof/>
          </w:rPr>
          <w:t>Раздел 11.  Закупка путем запроса предложений</w:t>
        </w:r>
        <w:r w:rsidR="00B9651C" w:rsidRPr="00FA1C31">
          <w:rPr>
            <w:rFonts w:ascii="Times New Roman" w:hAnsi="Times New Roman" w:cs="Times New Roman"/>
            <w:noProof/>
            <w:webHidden/>
          </w:rPr>
          <w:tab/>
        </w:r>
        <w:r w:rsidRPr="00FA1C31">
          <w:rPr>
            <w:rFonts w:ascii="Times New Roman" w:hAnsi="Times New Roman" w:cs="Times New Roman"/>
            <w:noProof/>
            <w:webHidden/>
          </w:rPr>
          <w:fldChar w:fldCharType="begin"/>
        </w:r>
        <w:r w:rsidR="00B9651C" w:rsidRPr="00FA1C31">
          <w:rPr>
            <w:rFonts w:ascii="Times New Roman" w:hAnsi="Times New Roman" w:cs="Times New Roman"/>
            <w:noProof/>
            <w:webHidden/>
          </w:rPr>
          <w:instrText xml:space="preserve"> PAGEREF _Toc433878420 \h </w:instrText>
        </w:r>
        <w:r w:rsidRPr="00FA1C31">
          <w:rPr>
            <w:rFonts w:ascii="Times New Roman" w:hAnsi="Times New Roman" w:cs="Times New Roman"/>
            <w:noProof/>
            <w:webHidden/>
          </w:rPr>
        </w:r>
        <w:r w:rsidRPr="00FA1C31">
          <w:rPr>
            <w:rFonts w:ascii="Times New Roman" w:hAnsi="Times New Roman" w:cs="Times New Roman"/>
            <w:noProof/>
            <w:webHidden/>
          </w:rPr>
          <w:fldChar w:fldCharType="separate"/>
        </w:r>
        <w:r w:rsidR="00CC3715">
          <w:rPr>
            <w:rFonts w:ascii="Times New Roman" w:hAnsi="Times New Roman" w:cs="Times New Roman"/>
            <w:noProof/>
            <w:webHidden/>
          </w:rPr>
          <w:t>43</w:t>
        </w:r>
        <w:r w:rsidRPr="00FA1C31">
          <w:rPr>
            <w:rFonts w:ascii="Times New Roman" w:hAnsi="Times New Roman" w:cs="Times New Roman"/>
            <w:noProof/>
            <w:webHidden/>
          </w:rPr>
          <w:fldChar w:fldCharType="end"/>
        </w:r>
      </w:hyperlink>
    </w:p>
    <w:p w:rsidR="00B9651C" w:rsidRPr="00FA1C31" w:rsidRDefault="007F71AD">
      <w:pPr>
        <w:pStyle w:val="11"/>
        <w:tabs>
          <w:tab w:val="right" w:leader="dot" w:pos="9488"/>
        </w:tabs>
        <w:rPr>
          <w:rFonts w:ascii="Times New Roman" w:eastAsiaTheme="minorEastAsia" w:hAnsi="Times New Roman" w:cs="Times New Roman"/>
          <w:noProof/>
        </w:rPr>
      </w:pPr>
      <w:hyperlink w:anchor="_Toc433878421" w:history="1">
        <w:r w:rsidR="00B9651C" w:rsidRPr="00FA1C31">
          <w:rPr>
            <w:rStyle w:val="aa"/>
            <w:rFonts w:ascii="Times New Roman" w:hAnsi="Times New Roman" w:cs="Times New Roman"/>
            <w:noProof/>
          </w:rPr>
          <w:t>Статья 43. Общие положения о запросе предложений</w:t>
        </w:r>
        <w:r w:rsidR="00B9651C" w:rsidRPr="00FA1C31">
          <w:rPr>
            <w:rFonts w:ascii="Times New Roman" w:hAnsi="Times New Roman" w:cs="Times New Roman"/>
            <w:noProof/>
            <w:webHidden/>
          </w:rPr>
          <w:tab/>
        </w:r>
        <w:r w:rsidRPr="00FA1C31">
          <w:rPr>
            <w:rFonts w:ascii="Times New Roman" w:hAnsi="Times New Roman" w:cs="Times New Roman"/>
            <w:noProof/>
            <w:webHidden/>
          </w:rPr>
          <w:fldChar w:fldCharType="begin"/>
        </w:r>
        <w:r w:rsidR="00B9651C" w:rsidRPr="00FA1C31">
          <w:rPr>
            <w:rFonts w:ascii="Times New Roman" w:hAnsi="Times New Roman" w:cs="Times New Roman"/>
            <w:noProof/>
            <w:webHidden/>
          </w:rPr>
          <w:instrText xml:space="preserve"> PAGEREF _Toc433878421 \h </w:instrText>
        </w:r>
        <w:r w:rsidRPr="00FA1C31">
          <w:rPr>
            <w:rFonts w:ascii="Times New Roman" w:hAnsi="Times New Roman" w:cs="Times New Roman"/>
            <w:noProof/>
            <w:webHidden/>
          </w:rPr>
        </w:r>
        <w:r w:rsidRPr="00FA1C31">
          <w:rPr>
            <w:rFonts w:ascii="Times New Roman" w:hAnsi="Times New Roman" w:cs="Times New Roman"/>
            <w:noProof/>
            <w:webHidden/>
          </w:rPr>
          <w:fldChar w:fldCharType="separate"/>
        </w:r>
        <w:r w:rsidR="00CC3715">
          <w:rPr>
            <w:rFonts w:ascii="Times New Roman" w:hAnsi="Times New Roman" w:cs="Times New Roman"/>
            <w:noProof/>
            <w:webHidden/>
          </w:rPr>
          <w:t>43</w:t>
        </w:r>
        <w:r w:rsidRPr="00FA1C31">
          <w:rPr>
            <w:rFonts w:ascii="Times New Roman" w:hAnsi="Times New Roman" w:cs="Times New Roman"/>
            <w:noProof/>
            <w:webHidden/>
          </w:rPr>
          <w:fldChar w:fldCharType="end"/>
        </w:r>
      </w:hyperlink>
    </w:p>
    <w:p w:rsidR="00B9651C" w:rsidRPr="00FA1C31" w:rsidRDefault="007F71AD">
      <w:pPr>
        <w:pStyle w:val="11"/>
        <w:tabs>
          <w:tab w:val="right" w:leader="dot" w:pos="9488"/>
        </w:tabs>
        <w:rPr>
          <w:rFonts w:ascii="Times New Roman" w:eastAsiaTheme="minorEastAsia" w:hAnsi="Times New Roman" w:cs="Times New Roman"/>
          <w:noProof/>
        </w:rPr>
      </w:pPr>
      <w:hyperlink w:anchor="_Toc433878422" w:history="1">
        <w:r w:rsidR="00B9651C" w:rsidRPr="00FA1C31">
          <w:rPr>
            <w:rStyle w:val="aa"/>
            <w:rFonts w:ascii="Times New Roman" w:hAnsi="Times New Roman" w:cs="Times New Roman"/>
            <w:noProof/>
          </w:rPr>
          <w:t>Статья 44. Извещение о проведении запроса предложений и документация о запросе предложений</w:t>
        </w:r>
        <w:r w:rsidR="00B9651C" w:rsidRPr="00FA1C31">
          <w:rPr>
            <w:rFonts w:ascii="Times New Roman" w:hAnsi="Times New Roman" w:cs="Times New Roman"/>
            <w:noProof/>
            <w:webHidden/>
          </w:rPr>
          <w:tab/>
        </w:r>
        <w:r w:rsidRPr="00FA1C31">
          <w:rPr>
            <w:rFonts w:ascii="Times New Roman" w:hAnsi="Times New Roman" w:cs="Times New Roman"/>
            <w:noProof/>
            <w:webHidden/>
          </w:rPr>
          <w:fldChar w:fldCharType="begin"/>
        </w:r>
        <w:r w:rsidR="00B9651C" w:rsidRPr="00FA1C31">
          <w:rPr>
            <w:rFonts w:ascii="Times New Roman" w:hAnsi="Times New Roman" w:cs="Times New Roman"/>
            <w:noProof/>
            <w:webHidden/>
          </w:rPr>
          <w:instrText xml:space="preserve"> PAGEREF _Toc433878422 \h </w:instrText>
        </w:r>
        <w:r w:rsidRPr="00FA1C31">
          <w:rPr>
            <w:rFonts w:ascii="Times New Roman" w:hAnsi="Times New Roman" w:cs="Times New Roman"/>
            <w:noProof/>
            <w:webHidden/>
          </w:rPr>
        </w:r>
        <w:r w:rsidRPr="00FA1C31">
          <w:rPr>
            <w:rFonts w:ascii="Times New Roman" w:hAnsi="Times New Roman" w:cs="Times New Roman"/>
            <w:noProof/>
            <w:webHidden/>
          </w:rPr>
          <w:fldChar w:fldCharType="separate"/>
        </w:r>
        <w:r w:rsidR="00CC3715">
          <w:rPr>
            <w:rFonts w:ascii="Times New Roman" w:hAnsi="Times New Roman" w:cs="Times New Roman"/>
            <w:noProof/>
            <w:webHidden/>
          </w:rPr>
          <w:t>43</w:t>
        </w:r>
        <w:r w:rsidRPr="00FA1C31">
          <w:rPr>
            <w:rFonts w:ascii="Times New Roman" w:hAnsi="Times New Roman" w:cs="Times New Roman"/>
            <w:noProof/>
            <w:webHidden/>
          </w:rPr>
          <w:fldChar w:fldCharType="end"/>
        </w:r>
      </w:hyperlink>
    </w:p>
    <w:p w:rsidR="00B9651C" w:rsidRPr="00FA1C31" w:rsidRDefault="007F71AD">
      <w:pPr>
        <w:pStyle w:val="11"/>
        <w:tabs>
          <w:tab w:val="right" w:leader="dot" w:pos="9488"/>
        </w:tabs>
        <w:rPr>
          <w:rFonts w:ascii="Times New Roman" w:eastAsiaTheme="minorEastAsia" w:hAnsi="Times New Roman" w:cs="Times New Roman"/>
          <w:noProof/>
        </w:rPr>
      </w:pPr>
      <w:hyperlink w:anchor="_Toc433878423" w:history="1">
        <w:r w:rsidR="00B9651C" w:rsidRPr="00FA1C31">
          <w:rPr>
            <w:rStyle w:val="aa"/>
            <w:rFonts w:ascii="Times New Roman" w:hAnsi="Times New Roman" w:cs="Times New Roman"/>
            <w:noProof/>
          </w:rPr>
          <w:t>Статья 45. Подача заявок на участие в запросе предложений</w:t>
        </w:r>
        <w:r w:rsidR="00B9651C" w:rsidRPr="00FA1C31">
          <w:rPr>
            <w:rFonts w:ascii="Times New Roman" w:hAnsi="Times New Roman" w:cs="Times New Roman"/>
            <w:noProof/>
            <w:webHidden/>
          </w:rPr>
          <w:tab/>
        </w:r>
        <w:r w:rsidRPr="00FA1C31">
          <w:rPr>
            <w:rFonts w:ascii="Times New Roman" w:hAnsi="Times New Roman" w:cs="Times New Roman"/>
            <w:noProof/>
            <w:webHidden/>
          </w:rPr>
          <w:fldChar w:fldCharType="begin"/>
        </w:r>
        <w:r w:rsidR="00B9651C" w:rsidRPr="00FA1C31">
          <w:rPr>
            <w:rFonts w:ascii="Times New Roman" w:hAnsi="Times New Roman" w:cs="Times New Roman"/>
            <w:noProof/>
            <w:webHidden/>
          </w:rPr>
          <w:instrText xml:space="preserve"> PAGEREF _Toc433878423 \h </w:instrText>
        </w:r>
        <w:r w:rsidRPr="00FA1C31">
          <w:rPr>
            <w:rFonts w:ascii="Times New Roman" w:hAnsi="Times New Roman" w:cs="Times New Roman"/>
            <w:noProof/>
            <w:webHidden/>
          </w:rPr>
        </w:r>
        <w:r w:rsidRPr="00FA1C31">
          <w:rPr>
            <w:rFonts w:ascii="Times New Roman" w:hAnsi="Times New Roman" w:cs="Times New Roman"/>
            <w:noProof/>
            <w:webHidden/>
          </w:rPr>
          <w:fldChar w:fldCharType="separate"/>
        </w:r>
        <w:r w:rsidR="00CC3715">
          <w:rPr>
            <w:rFonts w:ascii="Times New Roman" w:hAnsi="Times New Roman" w:cs="Times New Roman"/>
            <w:noProof/>
            <w:webHidden/>
          </w:rPr>
          <w:t>46</w:t>
        </w:r>
        <w:r w:rsidRPr="00FA1C31">
          <w:rPr>
            <w:rFonts w:ascii="Times New Roman" w:hAnsi="Times New Roman" w:cs="Times New Roman"/>
            <w:noProof/>
            <w:webHidden/>
          </w:rPr>
          <w:fldChar w:fldCharType="end"/>
        </w:r>
      </w:hyperlink>
    </w:p>
    <w:p w:rsidR="00B9651C" w:rsidRPr="00FA1C31" w:rsidRDefault="007F71AD">
      <w:pPr>
        <w:pStyle w:val="11"/>
        <w:tabs>
          <w:tab w:val="right" w:leader="dot" w:pos="9488"/>
        </w:tabs>
        <w:rPr>
          <w:rFonts w:ascii="Times New Roman" w:eastAsiaTheme="minorEastAsia" w:hAnsi="Times New Roman" w:cs="Times New Roman"/>
          <w:noProof/>
        </w:rPr>
      </w:pPr>
      <w:hyperlink w:anchor="_Toc433878424" w:history="1">
        <w:r w:rsidR="00B9651C" w:rsidRPr="00FA1C31">
          <w:rPr>
            <w:rStyle w:val="aa"/>
            <w:rFonts w:ascii="Times New Roman" w:hAnsi="Times New Roman" w:cs="Times New Roman"/>
            <w:noProof/>
          </w:rPr>
          <w:t>Статья 46. Рассмотрение заявок на участие в запросе предложений и подведение итогов запроса предложений</w:t>
        </w:r>
        <w:r w:rsidR="00B9651C" w:rsidRPr="00FA1C31">
          <w:rPr>
            <w:rFonts w:ascii="Times New Roman" w:hAnsi="Times New Roman" w:cs="Times New Roman"/>
            <w:noProof/>
            <w:webHidden/>
          </w:rPr>
          <w:tab/>
        </w:r>
        <w:r w:rsidRPr="00FA1C31">
          <w:rPr>
            <w:rFonts w:ascii="Times New Roman" w:hAnsi="Times New Roman" w:cs="Times New Roman"/>
            <w:noProof/>
            <w:webHidden/>
          </w:rPr>
          <w:fldChar w:fldCharType="begin"/>
        </w:r>
        <w:r w:rsidR="00B9651C" w:rsidRPr="00FA1C31">
          <w:rPr>
            <w:rFonts w:ascii="Times New Roman" w:hAnsi="Times New Roman" w:cs="Times New Roman"/>
            <w:noProof/>
            <w:webHidden/>
          </w:rPr>
          <w:instrText xml:space="preserve"> PAGEREF _Toc433878424 \h </w:instrText>
        </w:r>
        <w:r w:rsidRPr="00FA1C31">
          <w:rPr>
            <w:rFonts w:ascii="Times New Roman" w:hAnsi="Times New Roman" w:cs="Times New Roman"/>
            <w:noProof/>
            <w:webHidden/>
          </w:rPr>
        </w:r>
        <w:r w:rsidRPr="00FA1C31">
          <w:rPr>
            <w:rFonts w:ascii="Times New Roman" w:hAnsi="Times New Roman" w:cs="Times New Roman"/>
            <w:noProof/>
            <w:webHidden/>
          </w:rPr>
          <w:fldChar w:fldCharType="separate"/>
        </w:r>
        <w:r w:rsidR="00CC3715">
          <w:rPr>
            <w:rFonts w:ascii="Times New Roman" w:hAnsi="Times New Roman" w:cs="Times New Roman"/>
            <w:noProof/>
            <w:webHidden/>
          </w:rPr>
          <w:t>47</w:t>
        </w:r>
        <w:r w:rsidRPr="00FA1C31">
          <w:rPr>
            <w:rFonts w:ascii="Times New Roman" w:hAnsi="Times New Roman" w:cs="Times New Roman"/>
            <w:noProof/>
            <w:webHidden/>
          </w:rPr>
          <w:fldChar w:fldCharType="end"/>
        </w:r>
      </w:hyperlink>
    </w:p>
    <w:p w:rsidR="00B9651C" w:rsidRPr="00FA1C31" w:rsidRDefault="007F71AD">
      <w:pPr>
        <w:pStyle w:val="11"/>
        <w:tabs>
          <w:tab w:val="right" w:leader="dot" w:pos="9488"/>
        </w:tabs>
        <w:rPr>
          <w:rFonts w:ascii="Times New Roman" w:eastAsiaTheme="minorEastAsia" w:hAnsi="Times New Roman" w:cs="Times New Roman"/>
          <w:noProof/>
        </w:rPr>
      </w:pPr>
      <w:hyperlink w:anchor="_Toc433878425" w:history="1">
        <w:r w:rsidR="00B9651C" w:rsidRPr="00FA1C31">
          <w:rPr>
            <w:rStyle w:val="aa"/>
            <w:rFonts w:ascii="Times New Roman" w:hAnsi="Times New Roman" w:cs="Times New Roman"/>
            <w:noProof/>
          </w:rPr>
          <w:t>Статья 47. Подписание договора по результатам запроса предложений</w:t>
        </w:r>
        <w:r w:rsidR="00B9651C" w:rsidRPr="00FA1C31">
          <w:rPr>
            <w:rFonts w:ascii="Times New Roman" w:hAnsi="Times New Roman" w:cs="Times New Roman"/>
            <w:noProof/>
            <w:webHidden/>
          </w:rPr>
          <w:tab/>
        </w:r>
        <w:r w:rsidRPr="00FA1C31">
          <w:rPr>
            <w:rFonts w:ascii="Times New Roman" w:hAnsi="Times New Roman" w:cs="Times New Roman"/>
            <w:noProof/>
            <w:webHidden/>
          </w:rPr>
          <w:fldChar w:fldCharType="begin"/>
        </w:r>
        <w:r w:rsidR="00B9651C" w:rsidRPr="00FA1C31">
          <w:rPr>
            <w:rFonts w:ascii="Times New Roman" w:hAnsi="Times New Roman" w:cs="Times New Roman"/>
            <w:noProof/>
            <w:webHidden/>
          </w:rPr>
          <w:instrText xml:space="preserve"> PAGEREF _Toc433878425 \h </w:instrText>
        </w:r>
        <w:r w:rsidRPr="00FA1C31">
          <w:rPr>
            <w:rFonts w:ascii="Times New Roman" w:hAnsi="Times New Roman" w:cs="Times New Roman"/>
            <w:noProof/>
            <w:webHidden/>
          </w:rPr>
        </w:r>
        <w:r w:rsidRPr="00FA1C31">
          <w:rPr>
            <w:rFonts w:ascii="Times New Roman" w:hAnsi="Times New Roman" w:cs="Times New Roman"/>
            <w:noProof/>
            <w:webHidden/>
          </w:rPr>
          <w:fldChar w:fldCharType="separate"/>
        </w:r>
        <w:r w:rsidR="00CC3715">
          <w:rPr>
            <w:rFonts w:ascii="Times New Roman" w:hAnsi="Times New Roman" w:cs="Times New Roman"/>
            <w:noProof/>
            <w:webHidden/>
          </w:rPr>
          <w:t>50</w:t>
        </w:r>
        <w:r w:rsidRPr="00FA1C31">
          <w:rPr>
            <w:rFonts w:ascii="Times New Roman" w:hAnsi="Times New Roman" w:cs="Times New Roman"/>
            <w:noProof/>
            <w:webHidden/>
          </w:rPr>
          <w:fldChar w:fldCharType="end"/>
        </w:r>
      </w:hyperlink>
    </w:p>
    <w:p w:rsidR="00B9651C" w:rsidRPr="00FA1C31" w:rsidRDefault="007F71AD">
      <w:pPr>
        <w:pStyle w:val="11"/>
        <w:tabs>
          <w:tab w:val="right" w:leader="dot" w:pos="9488"/>
        </w:tabs>
        <w:rPr>
          <w:rFonts w:ascii="Times New Roman" w:eastAsiaTheme="minorEastAsia" w:hAnsi="Times New Roman" w:cs="Times New Roman"/>
          <w:noProof/>
        </w:rPr>
      </w:pPr>
      <w:hyperlink w:anchor="_Toc433878426" w:history="1">
        <w:r w:rsidR="00B9651C" w:rsidRPr="00FA1C31">
          <w:rPr>
            <w:rStyle w:val="aa"/>
            <w:rFonts w:ascii="Times New Roman" w:hAnsi="Times New Roman" w:cs="Times New Roman"/>
            <w:noProof/>
          </w:rPr>
          <w:t>Статья 48. Последствия признания запроса предложений несостоявшимся</w:t>
        </w:r>
        <w:r w:rsidR="00B9651C" w:rsidRPr="00FA1C31">
          <w:rPr>
            <w:rFonts w:ascii="Times New Roman" w:hAnsi="Times New Roman" w:cs="Times New Roman"/>
            <w:noProof/>
            <w:webHidden/>
          </w:rPr>
          <w:tab/>
        </w:r>
        <w:r w:rsidRPr="00FA1C31">
          <w:rPr>
            <w:rFonts w:ascii="Times New Roman" w:hAnsi="Times New Roman" w:cs="Times New Roman"/>
            <w:noProof/>
            <w:webHidden/>
          </w:rPr>
          <w:fldChar w:fldCharType="begin"/>
        </w:r>
        <w:r w:rsidR="00B9651C" w:rsidRPr="00FA1C31">
          <w:rPr>
            <w:rFonts w:ascii="Times New Roman" w:hAnsi="Times New Roman" w:cs="Times New Roman"/>
            <w:noProof/>
            <w:webHidden/>
          </w:rPr>
          <w:instrText xml:space="preserve"> PAGEREF _Toc433878426 \h </w:instrText>
        </w:r>
        <w:r w:rsidRPr="00FA1C31">
          <w:rPr>
            <w:rFonts w:ascii="Times New Roman" w:hAnsi="Times New Roman" w:cs="Times New Roman"/>
            <w:noProof/>
            <w:webHidden/>
          </w:rPr>
        </w:r>
        <w:r w:rsidRPr="00FA1C31">
          <w:rPr>
            <w:rFonts w:ascii="Times New Roman" w:hAnsi="Times New Roman" w:cs="Times New Roman"/>
            <w:noProof/>
            <w:webHidden/>
          </w:rPr>
          <w:fldChar w:fldCharType="separate"/>
        </w:r>
        <w:r w:rsidR="00CC3715">
          <w:rPr>
            <w:rFonts w:ascii="Times New Roman" w:hAnsi="Times New Roman" w:cs="Times New Roman"/>
            <w:noProof/>
            <w:webHidden/>
          </w:rPr>
          <w:t>50</w:t>
        </w:r>
        <w:r w:rsidRPr="00FA1C31">
          <w:rPr>
            <w:rFonts w:ascii="Times New Roman" w:hAnsi="Times New Roman" w:cs="Times New Roman"/>
            <w:noProof/>
            <w:webHidden/>
          </w:rPr>
          <w:fldChar w:fldCharType="end"/>
        </w:r>
      </w:hyperlink>
    </w:p>
    <w:p w:rsidR="00B9651C" w:rsidRPr="00FA1C31" w:rsidRDefault="007F71AD">
      <w:pPr>
        <w:pStyle w:val="11"/>
        <w:tabs>
          <w:tab w:val="right" w:leader="dot" w:pos="9488"/>
        </w:tabs>
        <w:rPr>
          <w:rFonts w:ascii="Times New Roman" w:eastAsiaTheme="minorEastAsia" w:hAnsi="Times New Roman" w:cs="Times New Roman"/>
          <w:noProof/>
        </w:rPr>
      </w:pPr>
      <w:hyperlink w:anchor="_Toc433878427" w:history="1">
        <w:r w:rsidR="00B9651C" w:rsidRPr="00FA1C31">
          <w:rPr>
            <w:rStyle w:val="aa"/>
            <w:rFonts w:ascii="Times New Roman" w:hAnsi="Times New Roman" w:cs="Times New Roman"/>
            <w:noProof/>
          </w:rPr>
          <w:t>РАЗДЕЛ 12. Закупки у единственного поставщика</w:t>
        </w:r>
        <w:r w:rsidR="00B9651C" w:rsidRPr="00FA1C31">
          <w:rPr>
            <w:rFonts w:ascii="Times New Roman" w:hAnsi="Times New Roman" w:cs="Times New Roman"/>
            <w:noProof/>
            <w:webHidden/>
          </w:rPr>
          <w:tab/>
        </w:r>
        <w:r w:rsidRPr="00FA1C31">
          <w:rPr>
            <w:rFonts w:ascii="Times New Roman" w:hAnsi="Times New Roman" w:cs="Times New Roman"/>
            <w:noProof/>
            <w:webHidden/>
          </w:rPr>
          <w:fldChar w:fldCharType="begin"/>
        </w:r>
        <w:r w:rsidR="00B9651C" w:rsidRPr="00FA1C31">
          <w:rPr>
            <w:rFonts w:ascii="Times New Roman" w:hAnsi="Times New Roman" w:cs="Times New Roman"/>
            <w:noProof/>
            <w:webHidden/>
          </w:rPr>
          <w:instrText xml:space="preserve"> PAGEREF _Toc433878427 \h </w:instrText>
        </w:r>
        <w:r w:rsidRPr="00FA1C31">
          <w:rPr>
            <w:rFonts w:ascii="Times New Roman" w:hAnsi="Times New Roman" w:cs="Times New Roman"/>
            <w:noProof/>
            <w:webHidden/>
          </w:rPr>
        </w:r>
        <w:r w:rsidRPr="00FA1C31">
          <w:rPr>
            <w:rFonts w:ascii="Times New Roman" w:hAnsi="Times New Roman" w:cs="Times New Roman"/>
            <w:noProof/>
            <w:webHidden/>
          </w:rPr>
          <w:fldChar w:fldCharType="separate"/>
        </w:r>
        <w:r w:rsidR="00CC3715">
          <w:rPr>
            <w:rFonts w:ascii="Times New Roman" w:hAnsi="Times New Roman" w:cs="Times New Roman"/>
            <w:noProof/>
            <w:webHidden/>
          </w:rPr>
          <w:t>51</w:t>
        </w:r>
        <w:r w:rsidRPr="00FA1C31">
          <w:rPr>
            <w:rFonts w:ascii="Times New Roman" w:hAnsi="Times New Roman" w:cs="Times New Roman"/>
            <w:noProof/>
            <w:webHidden/>
          </w:rPr>
          <w:fldChar w:fldCharType="end"/>
        </w:r>
      </w:hyperlink>
    </w:p>
    <w:p w:rsidR="00B9651C" w:rsidRPr="00FA1C31" w:rsidRDefault="007F71AD">
      <w:pPr>
        <w:pStyle w:val="11"/>
        <w:tabs>
          <w:tab w:val="right" w:leader="dot" w:pos="9488"/>
        </w:tabs>
        <w:rPr>
          <w:rFonts w:ascii="Times New Roman" w:eastAsiaTheme="minorEastAsia" w:hAnsi="Times New Roman" w:cs="Times New Roman"/>
          <w:noProof/>
        </w:rPr>
      </w:pPr>
      <w:hyperlink w:anchor="_Toc433878428" w:history="1">
        <w:r w:rsidR="00B9651C" w:rsidRPr="00FA1C31">
          <w:rPr>
            <w:rStyle w:val="aa"/>
            <w:rFonts w:ascii="Times New Roman" w:hAnsi="Times New Roman" w:cs="Times New Roman"/>
            <w:noProof/>
          </w:rPr>
          <w:t>Статья 49.Общие положения о закупке у единственного поставщика</w:t>
        </w:r>
        <w:r w:rsidR="00B9651C" w:rsidRPr="00FA1C31">
          <w:rPr>
            <w:rFonts w:ascii="Times New Roman" w:hAnsi="Times New Roman" w:cs="Times New Roman"/>
            <w:noProof/>
            <w:webHidden/>
          </w:rPr>
          <w:tab/>
        </w:r>
        <w:r w:rsidRPr="00FA1C31">
          <w:rPr>
            <w:rFonts w:ascii="Times New Roman" w:hAnsi="Times New Roman" w:cs="Times New Roman"/>
            <w:noProof/>
            <w:webHidden/>
          </w:rPr>
          <w:fldChar w:fldCharType="begin"/>
        </w:r>
        <w:r w:rsidR="00B9651C" w:rsidRPr="00FA1C31">
          <w:rPr>
            <w:rFonts w:ascii="Times New Roman" w:hAnsi="Times New Roman" w:cs="Times New Roman"/>
            <w:noProof/>
            <w:webHidden/>
          </w:rPr>
          <w:instrText xml:space="preserve"> PAGEREF _Toc433878428 \h </w:instrText>
        </w:r>
        <w:r w:rsidRPr="00FA1C31">
          <w:rPr>
            <w:rFonts w:ascii="Times New Roman" w:hAnsi="Times New Roman" w:cs="Times New Roman"/>
            <w:noProof/>
            <w:webHidden/>
          </w:rPr>
        </w:r>
        <w:r w:rsidRPr="00FA1C31">
          <w:rPr>
            <w:rFonts w:ascii="Times New Roman" w:hAnsi="Times New Roman" w:cs="Times New Roman"/>
            <w:noProof/>
            <w:webHidden/>
          </w:rPr>
          <w:fldChar w:fldCharType="separate"/>
        </w:r>
        <w:r w:rsidR="00CC3715">
          <w:rPr>
            <w:rFonts w:ascii="Times New Roman" w:hAnsi="Times New Roman" w:cs="Times New Roman"/>
            <w:noProof/>
            <w:webHidden/>
          </w:rPr>
          <w:t>51</w:t>
        </w:r>
        <w:r w:rsidRPr="00FA1C31">
          <w:rPr>
            <w:rFonts w:ascii="Times New Roman" w:hAnsi="Times New Roman" w:cs="Times New Roman"/>
            <w:noProof/>
            <w:webHidden/>
          </w:rPr>
          <w:fldChar w:fldCharType="end"/>
        </w:r>
      </w:hyperlink>
    </w:p>
    <w:p w:rsidR="00B9651C" w:rsidRPr="00FA1C31" w:rsidRDefault="007F71AD">
      <w:pPr>
        <w:pStyle w:val="11"/>
        <w:tabs>
          <w:tab w:val="right" w:leader="dot" w:pos="9488"/>
        </w:tabs>
        <w:rPr>
          <w:rFonts w:ascii="Times New Roman" w:eastAsiaTheme="minorEastAsia" w:hAnsi="Times New Roman" w:cs="Times New Roman"/>
          <w:noProof/>
        </w:rPr>
      </w:pPr>
      <w:hyperlink w:anchor="_Toc433878429" w:history="1">
        <w:r w:rsidR="00B9651C" w:rsidRPr="00FA1C31">
          <w:rPr>
            <w:rStyle w:val="aa"/>
            <w:rFonts w:ascii="Times New Roman" w:hAnsi="Times New Roman" w:cs="Times New Roman"/>
            <w:noProof/>
          </w:rPr>
          <w:t>Статья 50. Случаи закупки у единственного поставщика</w:t>
        </w:r>
        <w:r w:rsidR="00B9651C" w:rsidRPr="00FA1C31">
          <w:rPr>
            <w:rFonts w:ascii="Times New Roman" w:hAnsi="Times New Roman" w:cs="Times New Roman"/>
            <w:noProof/>
            <w:webHidden/>
          </w:rPr>
          <w:tab/>
        </w:r>
        <w:r w:rsidRPr="00FA1C31">
          <w:rPr>
            <w:rFonts w:ascii="Times New Roman" w:hAnsi="Times New Roman" w:cs="Times New Roman"/>
            <w:noProof/>
            <w:webHidden/>
          </w:rPr>
          <w:fldChar w:fldCharType="begin"/>
        </w:r>
        <w:r w:rsidR="00B9651C" w:rsidRPr="00FA1C31">
          <w:rPr>
            <w:rFonts w:ascii="Times New Roman" w:hAnsi="Times New Roman" w:cs="Times New Roman"/>
            <w:noProof/>
            <w:webHidden/>
          </w:rPr>
          <w:instrText xml:space="preserve"> PAGEREF _Toc433878429 \h </w:instrText>
        </w:r>
        <w:r w:rsidRPr="00FA1C31">
          <w:rPr>
            <w:rFonts w:ascii="Times New Roman" w:hAnsi="Times New Roman" w:cs="Times New Roman"/>
            <w:noProof/>
            <w:webHidden/>
          </w:rPr>
        </w:r>
        <w:r w:rsidRPr="00FA1C31">
          <w:rPr>
            <w:rFonts w:ascii="Times New Roman" w:hAnsi="Times New Roman" w:cs="Times New Roman"/>
            <w:noProof/>
            <w:webHidden/>
          </w:rPr>
          <w:fldChar w:fldCharType="separate"/>
        </w:r>
        <w:r w:rsidR="00CC3715">
          <w:rPr>
            <w:rFonts w:ascii="Times New Roman" w:hAnsi="Times New Roman" w:cs="Times New Roman"/>
            <w:noProof/>
            <w:webHidden/>
          </w:rPr>
          <w:t>51</w:t>
        </w:r>
        <w:r w:rsidRPr="00FA1C31">
          <w:rPr>
            <w:rFonts w:ascii="Times New Roman" w:hAnsi="Times New Roman" w:cs="Times New Roman"/>
            <w:noProof/>
            <w:webHidden/>
          </w:rPr>
          <w:fldChar w:fldCharType="end"/>
        </w:r>
      </w:hyperlink>
    </w:p>
    <w:p w:rsidR="00B9651C" w:rsidRPr="00FA1C31" w:rsidRDefault="007F71AD">
      <w:pPr>
        <w:pStyle w:val="11"/>
        <w:tabs>
          <w:tab w:val="right" w:leader="dot" w:pos="9488"/>
        </w:tabs>
        <w:rPr>
          <w:rFonts w:ascii="Times New Roman" w:eastAsiaTheme="minorEastAsia" w:hAnsi="Times New Roman" w:cs="Times New Roman"/>
          <w:noProof/>
        </w:rPr>
      </w:pPr>
      <w:hyperlink w:anchor="_Toc433878430" w:history="1">
        <w:r w:rsidR="00B9651C" w:rsidRPr="00FA1C31">
          <w:rPr>
            <w:rStyle w:val="aa"/>
            <w:rFonts w:ascii="Times New Roman" w:hAnsi="Times New Roman" w:cs="Times New Roman"/>
            <w:noProof/>
          </w:rPr>
          <w:t>РАЗДЕЛ 13. Заключительные положения</w:t>
        </w:r>
        <w:r w:rsidR="00B9651C" w:rsidRPr="00FA1C31">
          <w:rPr>
            <w:rFonts w:ascii="Times New Roman" w:hAnsi="Times New Roman" w:cs="Times New Roman"/>
            <w:noProof/>
            <w:webHidden/>
          </w:rPr>
          <w:tab/>
        </w:r>
        <w:r w:rsidRPr="00FA1C31">
          <w:rPr>
            <w:rFonts w:ascii="Times New Roman" w:hAnsi="Times New Roman" w:cs="Times New Roman"/>
            <w:noProof/>
            <w:webHidden/>
          </w:rPr>
          <w:fldChar w:fldCharType="begin"/>
        </w:r>
        <w:r w:rsidR="00B9651C" w:rsidRPr="00FA1C31">
          <w:rPr>
            <w:rFonts w:ascii="Times New Roman" w:hAnsi="Times New Roman" w:cs="Times New Roman"/>
            <w:noProof/>
            <w:webHidden/>
          </w:rPr>
          <w:instrText xml:space="preserve"> PAGEREF _Toc433878430 \h </w:instrText>
        </w:r>
        <w:r w:rsidRPr="00FA1C31">
          <w:rPr>
            <w:rFonts w:ascii="Times New Roman" w:hAnsi="Times New Roman" w:cs="Times New Roman"/>
            <w:noProof/>
            <w:webHidden/>
          </w:rPr>
        </w:r>
        <w:r w:rsidRPr="00FA1C31">
          <w:rPr>
            <w:rFonts w:ascii="Times New Roman" w:hAnsi="Times New Roman" w:cs="Times New Roman"/>
            <w:noProof/>
            <w:webHidden/>
          </w:rPr>
          <w:fldChar w:fldCharType="separate"/>
        </w:r>
        <w:r w:rsidR="00CC3715">
          <w:rPr>
            <w:rFonts w:ascii="Times New Roman" w:hAnsi="Times New Roman" w:cs="Times New Roman"/>
            <w:noProof/>
            <w:webHidden/>
          </w:rPr>
          <w:t>53</w:t>
        </w:r>
        <w:r w:rsidRPr="00FA1C31">
          <w:rPr>
            <w:rFonts w:ascii="Times New Roman" w:hAnsi="Times New Roman" w:cs="Times New Roman"/>
            <w:noProof/>
            <w:webHidden/>
          </w:rPr>
          <w:fldChar w:fldCharType="end"/>
        </w:r>
      </w:hyperlink>
    </w:p>
    <w:p w:rsidR="00B9651C" w:rsidRPr="00FA1C31" w:rsidRDefault="007F71AD">
      <w:pPr>
        <w:pStyle w:val="11"/>
        <w:tabs>
          <w:tab w:val="right" w:leader="dot" w:pos="9488"/>
        </w:tabs>
        <w:rPr>
          <w:rFonts w:ascii="Times New Roman" w:eastAsiaTheme="minorEastAsia" w:hAnsi="Times New Roman" w:cs="Times New Roman"/>
          <w:noProof/>
        </w:rPr>
      </w:pPr>
      <w:hyperlink w:anchor="_Toc433878431" w:history="1">
        <w:r w:rsidR="00B9651C" w:rsidRPr="00FA1C31">
          <w:rPr>
            <w:rStyle w:val="aa"/>
            <w:rFonts w:ascii="Times New Roman" w:hAnsi="Times New Roman" w:cs="Times New Roman"/>
            <w:noProof/>
          </w:rPr>
          <w:t>Статья 51. Контроль за соблюдением требований Закона и настоящего Положения</w:t>
        </w:r>
        <w:r w:rsidR="00B9651C" w:rsidRPr="00FA1C31">
          <w:rPr>
            <w:rFonts w:ascii="Times New Roman" w:hAnsi="Times New Roman" w:cs="Times New Roman"/>
            <w:noProof/>
            <w:webHidden/>
          </w:rPr>
          <w:tab/>
        </w:r>
        <w:r w:rsidRPr="00FA1C31">
          <w:rPr>
            <w:rFonts w:ascii="Times New Roman" w:hAnsi="Times New Roman" w:cs="Times New Roman"/>
            <w:noProof/>
            <w:webHidden/>
          </w:rPr>
          <w:fldChar w:fldCharType="begin"/>
        </w:r>
        <w:r w:rsidR="00B9651C" w:rsidRPr="00FA1C31">
          <w:rPr>
            <w:rFonts w:ascii="Times New Roman" w:hAnsi="Times New Roman" w:cs="Times New Roman"/>
            <w:noProof/>
            <w:webHidden/>
          </w:rPr>
          <w:instrText xml:space="preserve"> PAGEREF _Toc433878431 \h </w:instrText>
        </w:r>
        <w:r w:rsidRPr="00FA1C31">
          <w:rPr>
            <w:rFonts w:ascii="Times New Roman" w:hAnsi="Times New Roman" w:cs="Times New Roman"/>
            <w:noProof/>
            <w:webHidden/>
          </w:rPr>
        </w:r>
        <w:r w:rsidRPr="00FA1C31">
          <w:rPr>
            <w:rFonts w:ascii="Times New Roman" w:hAnsi="Times New Roman" w:cs="Times New Roman"/>
            <w:noProof/>
            <w:webHidden/>
          </w:rPr>
          <w:fldChar w:fldCharType="separate"/>
        </w:r>
        <w:r w:rsidR="00CC3715">
          <w:rPr>
            <w:rFonts w:ascii="Times New Roman" w:hAnsi="Times New Roman" w:cs="Times New Roman"/>
            <w:noProof/>
            <w:webHidden/>
          </w:rPr>
          <w:t>53</w:t>
        </w:r>
        <w:r w:rsidRPr="00FA1C31">
          <w:rPr>
            <w:rFonts w:ascii="Times New Roman" w:hAnsi="Times New Roman" w:cs="Times New Roman"/>
            <w:noProof/>
            <w:webHidden/>
          </w:rPr>
          <w:fldChar w:fldCharType="end"/>
        </w:r>
      </w:hyperlink>
    </w:p>
    <w:p w:rsidR="00B9651C" w:rsidRPr="00FA1C31" w:rsidRDefault="007F71AD">
      <w:pPr>
        <w:pStyle w:val="11"/>
        <w:tabs>
          <w:tab w:val="right" w:leader="dot" w:pos="9488"/>
        </w:tabs>
        <w:rPr>
          <w:rFonts w:ascii="Times New Roman" w:eastAsiaTheme="minorEastAsia" w:hAnsi="Times New Roman" w:cs="Times New Roman"/>
          <w:noProof/>
        </w:rPr>
      </w:pPr>
      <w:hyperlink w:anchor="_Toc433878432" w:history="1">
        <w:r w:rsidR="00B9651C" w:rsidRPr="00FA1C31">
          <w:rPr>
            <w:rStyle w:val="aa"/>
            <w:rFonts w:ascii="Times New Roman" w:hAnsi="Times New Roman" w:cs="Times New Roman"/>
            <w:noProof/>
          </w:rPr>
          <w:t>Статья 52. Обжалование действий (бездействий) заказчика при закупке</w:t>
        </w:r>
        <w:r w:rsidR="00B9651C" w:rsidRPr="00FA1C31">
          <w:rPr>
            <w:rFonts w:ascii="Times New Roman" w:hAnsi="Times New Roman" w:cs="Times New Roman"/>
            <w:noProof/>
            <w:webHidden/>
          </w:rPr>
          <w:tab/>
        </w:r>
        <w:r w:rsidRPr="00FA1C31">
          <w:rPr>
            <w:rFonts w:ascii="Times New Roman" w:hAnsi="Times New Roman" w:cs="Times New Roman"/>
            <w:noProof/>
            <w:webHidden/>
          </w:rPr>
          <w:fldChar w:fldCharType="begin"/>
        </w:r>
        <w:r w:rsidR="00B9651C" w:rsidRPr="00FA1C31">
          <w:rPr>
            <w:rFonts w:ascii="Times New Roman" w:hAnsi="Times New Roman" w:cs="Times New Roman"/>
            <w:noProof/>
            <w:webHidden/>
          </w:rPr>
          <w:instrText xml:space="preserve"> PAGEREF _Toc433878432 \h </w:instrText>
        </w:r>
        <w:r w:rsidRPr="00FA1C31">
          <w:rPr>
            <w:rFonts w:ascii="Times New Roman" w:hAnsi="Times New Roman" w:cs="Times New Roman"/>
            <w:noProof/>
            <w:webHidden/>
          </w:rPr>
        </w:r>
        <w:r w:rsidRPr="00FA1C31">
          <w:rPr>
            <w:rFonts w:ascii="Times New Roman" w:hAnsi="Times New Roman" w:cs="Times New Roman"/>
            <w:noProof/>
            <w:webHidden/>
          </w:rPr>
          <w:fldChar w:fldCharType="separate"/>
        </w:r>
        <w:r w:rsidR="00CC3715">
          <w:rPr>
            <w:rFonts w:ascii="Times New Roman" w:hAnsi="Times New Roman" w:cs="Times New Roman"/>
            <w:noProof/>
            <w:webHidden/>
          </w:rPr>
          <w:t>53</w:t>
        </w:r>
        <w:r w:rsidRPr="00FA1C31">
          <w:rPr>
            <w:rFonts w:ascii="Times New Roman" w:hAnsi="Times New Roman" w:cs="Times New Roman"/>
            <w:noProof/>
            <w:webHidden/>
          </w:rPr>
          <w:fldChar w:fldCharType="end"/>
        </w:r>
      </w:hyperlink>
    </w:p>
    <w:p w:rsidR="00B9651C" w:rsidRPr="00FA1C31" w:rsidRDefault="007F71AD">
      <w:pPr>
        <w:pStyle w:val="11"/>
        <w:tabs>
          <w:tab w:val="right" w:leader="dot" w:pos="9488"/>
        </w:tabs>
        <w:rPr>
          <w:rFonts w:ascii="Times New Roman" w:eastAsiaTheme="minorEastAsia" w:hAnsi="Times New Roman" w:cs="Times New Roman"/>
          <w:noProof/>
        </w:rPr>
      </w:pPr>
      <w:hyperlink w:anchor="_Toc433878433" w:history="1">
        <w:r w:rsidR="00B9651C" w:rsidRPr="00FA1C31">
          <w:rPr>
            <w:rStyle w:val="aa"/>
            <w:rFonts w:ascii="Times New Roman" w:hAnsi="Times New Roman" w:cs="Times New Roman"/>
            <w:noProof/>
          </w:rPr>
          <w:t>Статья 53. Ответственность за нарушение требований Закона и настоящего Положения</w:t>
        </w:r>
        <w:r w:rsidR="00B9651C" w:rsidRPr="00FA1C31">
          <w:rPr>
            <w:rFonts w:ascii="Times New Roman" w:hAnsi="Times New Roman" w:cs="Times New Roman"/>
            <w:noProof/>
            <w:webHidden/>
          </w:rPr>
          <w:tab/>
        </w:r>
        <w:r w:rsidRPr="00FA1C31">
          <w:rPr>
            <w:rFonts w:ascii="Times New Roman" w:hAnsi="Times New Roman" w:cs="Times New Roman"/>
            <w:noProof/>
            <w:webHidden/>
          </w:rPr>
          <w:fldChar w:fldCharType="begin"/>
        </w:r>
        <w:r w:rsidR="00B9651C" w:rsidRPr="00FA1C31">
          <w:rPr>
            <w:rFonts w:ascii="Times New Roman" w:hAnsi="Times New Roman" w:cs="Times New Roman"/>
            <w:noProof/>
            <w:webHidden/>
          </w:rPr>
          <w:instrText xml:space="preserve"> PAGEREF _Toc433878433 \h </w:instrText>
        </w:r>
        <w:r w:rsidRPr="00FA1C31">
          <w:rPr>
            <w:rFonts w:ascii="Times New Roman" w:hAnsi="Times New Roman" w:cs="Times New Roman"/>
            <w:noProof/>
            <w:webHidden/>
          </w:rPr>
        </w:r>
        <w:r w:rsidRPr="00FA1C31">
          <w:rPr>
            <w:rFonts w:ascii="Times New Roman" w:hAnsi="Times New Roman" w:cs="Times New Roman"/>
            <w:noProof/>
            <w:webHidden/>
          </w:rPr>
          <w:fldChar w:fldCharType="separate"/>
        </w:r>
        <w:r w:rsidR="00CC3715">
          <w:rPr>
            <w:rFonts w:ascii="Times New Roman" w:hAnsi="Times New Roman" w:cs="Times New Roman"/>
            <w:noProof/>
            <w:webHidden/>
          </w:rPr>
          <w:t>53</w:t>
        </w:r>
        <w:r w:rsidRPr="00FA1C31">
          <w:rPr>
            <w:rFonts w:ascii="Times New Roman" w:hAnsi="Times New Roman" w:cs="Times New Roman"/>
            <w:noProof/>
            <w:webHidden/>
          </w:rPr>
          <w:fldChar w:fldCharType="end"/>
        </w:r>
      </w:hyperlink>
    </w:p>
    <w:p w:rsidR="00B9651C" w:rsidRPr="00FA1C31" w:rsidRDefault="007F71AD">
      <w:pPr>
        <w:pStyle w:val="11"/>
        <w:tabs>
          <w:tab w:val="right" w:leader="dot" w:pos="9488"/>
        </w:tabs>
        <w:rPr>
          <w:rFonts w:ascii="Times New Roman" w:eastAsiaTheme="minorEastAsia" w:hAnsi="Times New Roman" w:cs="Times New Roman"/>
          <w:noProof/>
        </w:rPr>
      </w:pPr>
      <w:hyperlink w:anchor="_Toc433878434" w:history="1">
        <w:r w:rsidR="00B9651C" w:rsidRPr="00FA1C31">
          <w:rPr>
            <w:rStyle w:val="aa"/>
            <w:rFonts w:ascii="Times New Roman" w:hAnsi="Times New Roman" w:cs="Times New Roman"/>
            <w:noProof/>
          </w:rPr>
          <w:t>Статья 54. Держатели экземпляров положения</w:t>
        </w:r>
        <w:r w:rsidR="00B9651C" w:rsidRPr="00FA1C31">
          <w:rPr>
            <w:rFonts w:ascii="Times New Roman" w:hAnsi="Times New Roman" w:cs="Times New Roman"/>
            <w:noProof/>
            <w:webHidden/>
          </w:rPr>
          <w:tab/>
        </w:r>
        <w:r w:rsidRPr="00FA1C31">
          <w:rPr>
            <w:rFonts w:ascii="Times New Roman" w:hAnsi="Times New Roman" w:cs="Times New Roman"/>
            <w:noProof/>
            <w:webHidden/>
          </w:rPr>
          <w:fldChar w:fldCharType="begin"/>
        </w:r>
        <w:r w:rsidR="00B9651C" w:rsidRPr="00FA1C31">
          <w:rPr>
            <w:rFonts w:ascii="Times New Roman" w:hAnsi="Times New Roman" w:cs="Times New Roman"/>
            <w:noProof/>
            <w:webHidden/>
          </w:rPr>
          <w:instrText xml:space="preserve"> PAGEREF _Toc433878434 \h </w:instrText>
        </w:r>
        <w:r w:rsidRPr="00FA1C31">
          <w:rPr>
            <w:rFonts w:ascii="Times New Roman" w:hAnsi="Times New Roman" w:cs="Times New Roman"/>
            <w:noProof/>
            <w:webHidden/>
          </w:rPr>
        </w:r>
        <w:r w:rsidRPr="00FA1C31">
          <w:rPr>
            <w:rFonts w:ascii="Times New Roman" w:hAnsi="Times New Roman" w:cs="Times New Roman"/>
            <w:noProof/>
            <w:webHidden/>
          </w:rPr>
          <w:fldChar w:fldCharType="separate"/>
        </w:r>
        <w:r w:rsidR="00CC3715">
          <w:rPr>
            <w:rFonts w:ascii="Times New Roman" w:hAnsi="Times New Roman" w:cs="Times New Roman"/>
            <w:noProof/>
            <w:webHidden/>
          </w:rPr>
          <w:t>53</w:t>
        </w:r>
        <w:r w:rsidRPr="00FA1C31">
          <w:rPr>
            <w:rFonts w:ascii="Times New Roman" w:hAnsi="Times New Roman" w:cs="Times New Roman"/>
            <w:noProof/>
            <w:webHidden/>
          </w:rPr>
          <w:fldChar w:fldCharType="end"/>
        </w:r>
      </w:hyperlink>
    </w:p>
    <w:p w:rsidR="00B9651C" w:rsidRPr="00FA1C31" w:rsidRDefault="007F71AD">
      <w:pPr>
        <w:pStyle w:val="11"/>
        <w:tabs>
          <w:tab w:val="right" w:leader="dot" w:pos="9488"/>
        </w:tabs>
        <w:rPr>
          <w:rFonts w:ascii="Times New Roman" w:eastAsiaTheme="minorEastAsia" w:hAnsi="Times New Roman" w:cs="Times New Roman"/>
          <w:noProof/>
        </w:rPr>
      </w:pPr>
      <w:hyperlink w:anchor="_Toc433878435" w:history="1">
        <w:r w:rsidR="00B9651C" w:rsidRPr="00FA1C31">
          <w:rPr>
            <w:rStyle w:val="aa"/>
            <w:rFonts w:ascii="Times New Roman" w:hAnsi="Times New Roman" w:cs="Times New Roman"/>
            <w:noProof/>
          </w:rPr>
          <w:t>Приложение 1 к Положению о закупке Протокол согласования начальной (максимальной) цены договора</w:t>
        </w:r>
        <w:r w:rsidR="00B9651C" w:rsidRPr="00FA1C31">
          <w:rPr>
            <w:rFonts w:ascii="Times New Roman" w:hAnsi="Times New Roman" w:cs="Times New Roman"/>
            <w:noProof/>
            <w:webHidden/>
          </w:rPr>
          <w:tab/>
        </w:r>
        <w:r w:rsidRPr="00FA1C31">
          <w:rPr>
            <w:rFonts w:ascii="Times New Roman" w:hAnsi="Times New Roman" w:cs="Times New Roman"/>
            <w:noProof/>
            <w:webHidden/>
          </w:rPr>
          <w:fldChar w:fldCharType="begin"/>
        </w:r>
        <w:r w:rsidR="00B9651C" w:rsidRPr="00FA1C31">
          <w:rPr>
            <w:rFonts w:ascii="Times New Roman" w:hAnsi="Times New Roman" w:cs="Times New Roman"/>
            <w:noProof/>
            <w:webHidden/>
          </w:rPr>
          <w:instrText xml:space="preserve"> PAGEREF _Toc433878435 \h </w:instrText>
        </w:r>
        <w:r w:rsidRPr="00FA1C31">
          <w:rPr>
            <w:rFonts w:ascii="Times New Roman" w:hAnsi="Times New Roman" w:cs="Times New Roman"/>
            <w:noProof/>
            <w:webHidden/>
          </w:rPr>
        </w:r>
        <w:r w:rsidRPr="00FA1C31">
          <w:rPr>
            <w:rFonts w:ascii="Times New Roman" w:hAnsi="Times New Roman" w:cs="Times New Roman"/>
            <w:noProof/>
            <w:webHidden/>
          </w:rPr>
          <w:fldChar w:fldCharType="separate"/>
        </w:r>
        <w:r w:rsidR="00CC3715">
          <w:rPr>
            <w:rFonts w:ascii="Times New Roman" w:hAnsi="Times New Roman" w:cs="Times New Roman"/>
            <w:noProof/>
            <w:webHidden/>
          </w:rPr>
          <w:t>54</w:t>
        </w:r>
        <w:r w:rsidRPr="00FA1C31">
          <w:rPr>
            <w:rFonts w:ascii="Times New Roman" w:hAnsi="Times New Roman" w:cs="Times New Roman"/>
            <w:noProof/>
            <w:webHidden/>
          </w:rPr>
          <w:fldChar w:fldCharType="end"/>
        </w:r>
      </w:hyperlink>
    </w:p>
    <w:p w:rsidR="007F6F04" w:rsidRPr="00FA1C31" w:rsidRDefault="007F71AD" w:rsidP="007F6F04">
      <w:pPr>
        <w:jc w:val="both"/>
        <w:rPr>
          <w:rFonts w:ascii="Times New Roman" w:hAnsi="Times New Roman" w:cs="Times New Roman"/>
        </w:rPr>
      </w:pPr>
      <w:r w:rsidRPr="00FA1C31">
        <w:rPr>
          <w:rFonts w:ascii="Times New Roman" w:hAnsi="Times New Roman" w:cs="Times New Roman"/>
          <w:b/>
          <w:bCs/>
        </w:rPr>
        <w:fldChar w:fldCharType="end"/>
      </w:r>
    </w:p>
    <w:p w:rsidR="001265DB" w:rsidRPr="00FA1C31" w:rsidRDefault="001265DB" w:rsidP="0093118B">
      <w:pPr>
        <w:ind w:firstLine="709"/>
        <w:jc w:val="both"/>
        <w:rPr>
          <w:rFonts w:ascii="Times New Roman" w:hAnsi="Times New Roman" w:cs="Times New Roman"/>
          <w:b/>
          <w:bCs/>
        </w:rPr>
      </w:pPr>
    </w:p>
    <w:p w:rsidR="00BF4CC0" w:rsidRPr="00FA1C31" w:rsidRDefault="00033CCA" w:rsidP="0093118B">
      <w:pPr>
        <w:pStyle w:val="1"/>
        <w:numPr>
          <w:ilvl w:val="0"/>
          <w:numId w:val="0"/>
        </w:numPr>
        <w:ind w:left="432" w:firstLine="277"/>
        <w:jc w:val="left"/>
      </w:pPr>
      <w:r w:rsidRPr="00FA1C31">
        <w:br w:type="page"/>
      </w:r>
      <w:bookmarkStart w:id="0" w:name="_Toc433878366"/>
      <w:r w:rsidR="001265DB" w:rsidRPr="00FA1C31">
        <w:lastRenderedPageBreak/>
        <w:t>Т</w:t>
      </w:r>
      <w:r w:rsidR="00AC37CE" w:rsidRPr="00FA1C31">
        <w:t>ермины, обозначения и сокращения</w:t>
      </w:r>
      <w:bookmarkEnd w:id="0"/>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b/>
          <w:bCs/>
          <w:i/>
          <w:iCs/>
        </w:rPr>
        <w:t xml:space="preserve">Заказчик </w:t>
      </w:r>
      <w:r w:rsidRPr="00FA1C31">
        <w:rPr>
          <w:rFonts w:ascii="Times New Roman" w:hAnsi="Times New Roman" w:cs="Times New Roman"/>
        </w:rPr>
        <w:t>–</w:t>
      </w:r>
      <w:r w:rsidR="007864EB" w:rsidRPr="00FA1C31">
        <w:rPr>
          <w:rFonts w:ascii="Times New Roman" w:hAnsi="Times New Roman" w:cs="Times New Roman"/>
        </w:rPr>
        <w:t xml:space="preserve"> </w:t>
      </w:r>
      <w:r w:rsidR="00E32BB2" w:rsidRPr="00FA1C31">
        <w:rPr>
          <w:rFonts w:ascii="Times New Roman" w:hAnsi="Times New Roman" w:cs="Times New Roman"/>
        </w:rPr>
        <w:t>Государственное</w:t>
      </w:r>
      <w:r w:rsidR="00D20C99" w:rsidRPr="00FA1C31">
        <w:rPr>
          <w:rFonts w:ascii="Times New Roman" w:hAnsi="Times New Roman" w:cs="Times New Roman"/>
          <w:color w:val="000000"/>
        </w:rPr>
        <w:t xml:space="preserve"> автономное учреждение здравоохранения </w:t>
      </w:r>
      <w:r w:rsidR="00E32BB2" w:rsidRPr="00FA1C31">
        <w:rPr>
          <w:rFonts w:ascii="Times New Roman" w:hAnsi="Times New Roman" w:cs="Times New Roman"/>
          <w:color w:val="000000"/>
        </w:rPr>
        <w:t xml:space="preserve">Пермского края </w:t>
      </w:r>
      <w:r w:rsidR="00D20C99" w:rsidRPr="00FA1C31">
        <w:rPr>
          <w:rFonts w:ascii="Times New Roman" w:hAnsi="Times New Roman" w:cs="Times New Roman"/>
          <w:color w:val="000000"/>
        </w:rPr>
        <w:t>«Чайковская</w:t>
      </w:r>
      <w:r w:rsidR="0010366F" w:rsidRPr="00FA1C31">
        <w:rPr>
          <w:rFonts w:ascii="Times New Roman" w:hAnsi="Times New Roman" w:cs="Times New Roman"/>
          <w:color w:val="000000"/>
        </w:rPr>
        <w:t xml:space="preserve"> стоматологическая поликлиника»</w:t>
      </w:r>
      <w:r w:rsidR="0010366F" w:rsidRPr="00FA1C31">
        <w:rPr>
          <w:rFonts w:ascii="Times New Roman" w:hAnsi="Times New Roman" w:cs="Times New Roman"/>
        </w:rPr>
        <w:t xml:space="preserve"> (сокращенное наименование - </w:t>
      </w:r>
      <w:r w:rsidR="00E32BB2" w:rsidRPr="00FA1C31">
        <w:rPr>
          <w:rFonts w:ascii="Times New Roman" w:hAnsi="Times New Roman" w:cs="Times New Roman"/>
        </w:rPr>
        <w:t>Г</w:t>
      </w:r>
      <w:r w:rsidR="00D20C99" w:rsidRPr="00FA1C31">
        <w:rPr>
          <w:rFonts w:ascii="Times New Roman" w:hAnsi="Times New Roman" w:cs="Times New Roman"/>
          <w:color w:val="000000"/>
        </w:rPr>
        <w:t xml:space="preserve">АУЗ </w:t>
      </w:r>
      <w:r w:rsidR="00E32BB2" w:rsidRPr="00FA1C31">
        <w:rPr>
          <w:rFonts w:ascii="Times New Roman" w:hAnsi="Times New Roman" w:cs="Times New Roman"/>
          <w:color w:val="000000"/>
        </w:rPr>
        <w:t xml:space="preserve">ПК </w:t>
      </w:r>
      <w:r w:rsidR="00D20C99" w:rsidRPr="00FA1C31">
        <w:rPr>
          <w:rFonts w:ascii="Times New Roman" w:hAnsi="Times New Roman" w:cs="Times New Roman"/>
          <w:color w:val="000000"/>
        </w:rPr>
        <w:t>«Ч</w:t>
      </w:r>
      <w:r w:rsidR="00E32BB2" w:rsidRPr="00FA1C31">
        <w:rPr>
          <w:rFonts w:ascii="Times New Roman" w:hAnsi="Times New Roman" w:cs="Times New Roman"/>
          <w:color w:val="000000"/>
        </w:rPr>
        <w:t xml:space="preserve">айковская </w:t>
      </w:r>
      <w:r w:rsidR="00D20C99" w:rsidRPr="00FA1C31">
        <w:rPr>
          <w:rFonts w:ascii="Times New Roman" w:hAnsi="Times New Roman" w:cs="Times New Roman"/>
          <w:color w:val="000000"/>
        </w:rPr>
        <w:t>СП</w:t>
      </w:r>
      <w:r w:rsidR="0010366F" w:rsidRPr="00FA1C31">
        <w:rPr>
          <w:rFonts w:ascii="Times New Roman" w:hAnsi="Times New Roman" w:cs="Times New Roman"/>
          <w:color w:val="000000"/>
        </w:rPr>
        <w:t>»)</w:t>
      </w:r>
      <w:r w:rsidR="009A6E5C" w:rsidRPr="00FA1C31">
        <w:rPr>
          <w:rFonts w:ascii="Times New Roman" w:hAnsi="Times New Roman" w:cs="Times New Roman"/>
          <w:color w:val="000000"/>
        </w:rPr>
        <w:t>.</w:t>
      </w:r>
    </w:p>
    <w:p w:rsidR="004A2F32" w:rsidRPr="00FA1C31" w:rsidRDefault="00AC37CE" w:rsidP="0093118B">
      <w:pPr>
        <w:ind w:firstLine="709"/>
        <w:jc w:val="both"/>
        <w:rPr>
          <w:rFonts w:ascii="Times New Roman" w:hAnsi="Times New Roman" w:cs="Times New Roman"/>
        </w:rPr>
      </w:pPr>
      <w:r w:rsidRPr="00FA1C31">
        <w:rPr>
          <w:rFonts w:ascii="Times New Roman" w:hAnsi="Times New Roman" w:cs="Times New Roman"/>
          <w:b/>
          <w:bCs/>
          <w:i/>
          <w:iCs/>
        </w:rPr>
        <w:t>Организатор процедуры закупки</w:t>
      </w:r>
      <w:r w:rsidRPr="00FA1C31">
        <w:rPr>
          <w:rFonts w:ascii="Times New Roman" w:hAnsi="Times New Roman" w:cs="Times New Roman"/>
        </w:rPr>
        <w:t xml:space="preserve"> </w:t>
      </w:r>
      <w:r w:rsidR="00CF6CBD" w:rsidRPr="00FA1C31">
        <w:rPr>
          <w:rFonts w:ascii="Times New Roman" w:hAnsi="Times New Roman" w:cs="Times New Roman"/>
        </w:rPr>
        <w:t>–</w:t>
      </w:r>
      <w:r w:rsidRPr="00FA1C31">
        <w:rPr>
          <w:rFonts w:ascii="Times New Roman" w:hAnsi="Times New Roman" w:cs="Times New Roman"/>
        </w:rPr>
        <w:t xml:space="preserve"> </w:t>
      </w:r>
      <w:r w:rsidR="00E60462" w:rsidRPr="00FA1C31">
        <w:rPr>
          <w:rFonts w:ascii="Times New Roman" w:hAnsi="Times New Roman" w:cs="Times New Roman"/>
        </w:rPr>
        <w:t>з</w:t>
      </w:r>
      <w:r w:rsidR="004A2F32" w:rsidRPr="00FA1C31">
        <w:rPr>
          <w:rFonts w:ascii="Times New Roman" w:hAnsi="Times New Roman" w:cs="Times New Roman"/>
        </w:rPr>
        <w:t>аказчик</w:t>
      </w:r>
      <w:r w:rsidR="00CF6CBD" w:rsidRPr="00FA1C31">
        <w:rPr>
          <w:rFonts w:ascii="Times New Roman" w:hAnsi="Times New Roman" w:cs="Times New Roman"/>
        </w:rPr>
        <w:t>, иное юридическое лицо, определенное соглашением о проведении совместных торгов,</w:t>
      </w:r>
      <w:r w:rsidR="004A2F32" w:rsidRPr="00FA1C31">
        <w:rPr>
          <w:rFonts w:ascii="Times New Roman" w:hAnsi="Times New Roman" w:cs="Times New Roman"/>
        </w:rPr>
        <w:t xml:space="preserve"> или специализированная организация, осуществляющая проведение закупки. </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b/>
          <w:bCs/>
          <w:i/>
          <w:iCs/>
        </w:rPr>
        <w:t xml:space="preserve">Участник </w:t>
      </w:r>
      <w:r w:rsidR="00CF6CBD" w:rsidRPr="00FA1C31">
        <w:rPr>
          <w:rFonts w:ascii="Times New Roman" w:hAnsi="Times New Roman" w:cs="Times New Roman"/>
          <w:b/>
          <w:bCs/>
          <w:i/>
          <w:iCs/>
        </w:rPr>
        <w:t xml:space="preserve">закупки </w:t>
      </w:r>
      <w:r w:rsidRPr="00FA1C31">
        <w:rPr>
          <w:rFonts w:ascii="Times New Roman" w:hAnsi="Times New Roman" w:cs="Times New Roman"/>
          <w:i/>
          <w:iCs/>
        </w:rPr>
        <w:t xml:space="preserve">– </w:t>
      </w:r>
      <w:r w:rsidRPr="00FA1C31">
        <w:rPr>
          <w:rFonts w:ascii="Times New Roman" w:hAnsi="Times New Roman" w:cs="Times New Roman"/>
        </w:rPr>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w:t>
      </w:r>
      <w:r w:rsidR="006719BB" w:rsidRPr="00FA1C31">
        <w:rPr>
          <w:rFonts w:ascii="Times New Roman" w:hAnsi="Times New Roman" w:cs="Times New Roman"/>
        </w:rPr>
        <w:t>з</w:t>
      </w:r>
      <w:r w:rsidRPr="00FA1C31">
        <w:rPr>
          <w:rFonts w:ascii="Times New Roman" w:hAnsi="Times New Roman" w:cs="Times New Roman"/>
        </w:rPr>
        <w:t>аказчиком в соответствии с настоящим Положением.</w:t>
      </w:r>
    </w:p>
    <w:p w:rsidR="0049409A" w:rsidRPr="00FA1C31" w:rsidRDefault="000C158F" w:rsidP="0093118B">
      <w:pPr>
        <w:ind w:firstLine="709"/>
        <w:jc w:val="both"/>
        <w:rPr>
          <w:rFonts w:ascii="Times New Roman" w:hAnsi="Times New Roman" w:cs="Times New Roman"/>
        </w:rPr>
      </w:pPr>
      <w:r w:rsidRPr="00FA1C31">
        <w:rPr>
          <w:rFonts w:ascii="Times New Roman" w:hAnsi="Times New Roman" w:cs="Times New Roman"/>
          <w:b/>
          <w:i/>
        </w:rPr>
        <w:t>Специализированная организация</w:t>
      </w:r>
      <w:r w:rsidRPr="00FA1C31">
        <w:rPr>
          <w:rFonts w:ascii="Times New Roman" w:hAnsi="Times New Roman" w:cs="Times New Roman"/>
        </w:rPr>
        <w:t xml:space="preserve"> –  юридическое лицо, выполняющее функции заказчика в соответствии с полномочиями, переданными ему по договору </w:t>
      </w:r>
      <w:r w:rsidR="006719BB" w:rsidRPr="00FA1C31">
        <w:rPr>
          <w:rFonts w:ascii="Times New Roman" w:hAnsi="Times New Roman" w:cs="Times New Roman"/>
        </w:rPr>
        <w:t xml:space="preserve">с </w:t>
      </w:r>
      <w:r w:rsidRPr="00FA1C31">
        <w:rPr>
          <w:rFonts w:ascii="Times New Roman" w:hAnsi="Times New Roman" w:cs="Times New Roman"/>
        </w:rPr>
        <w:t>заказчиком.</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b/>
          <w:bCs/>
          <w:i/>
          <w:iCs/>
        </w:rPr>
        <w:t>Закупка</w:t>
      </w:r>
      <w:r w:rsidR="00537178" w:rsidRPr="00FA1C31">
        <w:rPr>
          <w:rFonts w:ascii="Times New Roman" w:hAnsi="Times New Roman" w:cs="Times New Roman"/>
          <w:b/>
          <w:bCs/>
          <w:i/>
          <w:iCs/>
        </w:rPr>
        <w:t xml:space="preserve"> </w:t>
      </w:r>
      <w:r w:rsidRPr="00FA1C31">
        <w:rPr>
          <w:rFonts w:ascii="Times New Roman" w:hAnsi="Times New Roman" w:cs="Times New Roman"/>
        </w:rPr>
        <w:t>– процесс определения поставщика</w:t>
      </w:r>
      <w:r w:rsidR="00247E92" w:rsidRPr="00FA1C31">
        <w:rPr>
          <w:rFonts w:ascii="Times New Roman" w:hAnsi="Times New Roman" w:cs="Times New Roman"/>
        </w:rPr>
        <w:t xml:space="preserve"> (исполнителя, подрядчика)</w:t>
      </w:r>
      <w:r w:rsidRPr="00FA1C31">
        <w:rPr>
          <w:rFonts w:ascii="Times New Roman" w:hAnsi="Times New Roman" w:cs="Times New Roman"/>
        </w:rPr>
        <w:t xml:space="preserve">, с целью заключения с ним договора для удовлетворения потребностей  </w:t>
      </w:r>
      <w:r w:rsidR="00E60462" w:rsidRPr="00FA1C31">
        <w:rPr>
          <w:rFonts w:ascii="Times New Roman" w:hAnsi="Times New Roman" w:cs="Times New Roman"/>
        </w:rPr>
        <w:t>з</w:t>
      </w:r>
      <w:r w:rsidRPr="00FA1C31">
        <w:rPr>
          <w:rFonts w:ascii="Times New Roman" w:hAnsi="Times New Roman" w:cs="Times New Roman"/>
        </w:rPr>
        <w:t>аказчика  в товарах, работах, услугах с необходимыми показателями цены, качества и надежности.</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b/>
          <w:bCs/>
          <w:i/>
          <w:iCs/>
        </w:rPr>
        <w:t>Продукция</w:t>
      </w:r>
      <w:r w:rsidR="00546BE2" w:rsidRPr="00FA1C31">
        <w:rPr>
          <w:rFonts w:ascii="Times New Roman" w:hAnsi="Times New Roman" w:cs="Times New Roman"/>
        </w:rPr>
        <w:t xml:space="preserve"> – </w:t>
      </w:r>
      <w:r w:rsidRPr="00FA1C31">
        <w:rPr>
          <w:rFonts w:ascii="Times New Roman" w:hAnsi="Times New Roman" w:cs="Times New Roman"/>
        </w:rPr>
        <w:t>товары, работы, услуги</w:t>
      </w:r>
      <w:r w:rsidR="00E60462" w:rsidRPr="00FA1C31">
        <w:rPr>
          <w:rFonts w:ascii="Times New Roman" w:hAnsi="Times New Roman" w:cs="Times New Roman"/>
        </w:rPr>
        <w:t>, приобретаемые заказчиком</w:t>
      </w:r>
      <w:r w:rsidRPr="00FA1C31">
        <w:rPr>
          <w:rFonts w:ascii="Times New Roman" w:hAnsi="Times New Roman" w:cs="Times New Roman"/>
        </w:rPr>
        <w:t>.</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b/>
          <w:bCs/>
          <w:i/>
          <w:iCs/>
        </w:rPr>
        <w:t xml:space="preserve">Товары </w:t>
      </w:r>
      <w:r w:rsidRPr="00FA1C31">
        <w:rPr>
          <w:rFonts w:ascii="Times New Roman" w:hAnsi="Times New Roman" w:cs="Times New Roman"/>
          <w:i/>
          <w:iCs/>
        </w:rPr>
        <w:t>–</w:t>
      </w:r>
      <w:r w:rsidRPr="00FA1C31">
        <w:rPr>
          <w:rFonts w:ascii="Times New Roman" w:hAnsi="Times New Roman" w:cs="Times New Roman"/>
        </w:rPr>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стоимость таких сопутствующих услуг не превышает стоимости самих товаров. </w:t>
      </w:r>
    </w:p>
    <w:p w:rsidR="00AC37CE" w:rsidRPr="00FA1C31" w:rsidRDefault="00AC37CE" w:rsidP="0093118B">
      <w:pPr>
        <w:ind w:firstLine="709"/>
        <w:jc w:val="both"/>
        <w:rPr>
          <w:rFonts w:ascii="Times New Roman" w:hAnsi="Times New Roman" w:cs="Times New Roman"/>
          <w:b/>
          <w:bCs/>
          <w:i/>
          <w:iCs/>
        </w:rPr>
      </w:pPr>
      <w:r w:rsidRPr="00FA1C31">
        <w:rPr>
          <w:rFonts w:ascii="Times New Roman" w:hAnsi="Times New Roman" w:cs="Times New Roman"/>
          <w:b/>
          <w:bCs/>
          <w:i/>
          <w:iCs/>
        </w:rPr>
        <w:t>Работы</w:t>
      </w:r>
      <w:r w:rsidR="00546BE2" w:rsidRPr="00FA1C31">
        <w:rPr>
          <w:rFonts w:ascii="Times New Roman" w:hAnsi="Times New Roman" w:cs="Times New Roman"/>
          <w:b/>
          <w:bCs/>
          <w:i/>
          <w:iCs/>
        </w:rPr>
        <w:t xml:space="preserve"> – </w:t>
      </w:r>
      <w:r w:rsidRPr="00FA1C31">
        <w:rPr>
          <w:rFonts w:ascii="Times New Roman" w:hAnsi="Times New Roman" w:cs="Times New Roman"/>
        </w:rPr>
        <w:t xml:space="preserve">любая деятельность, результаты которой имеют материальное выражение и могут быть реализованы для удовлетворения потребностей </w:t>
      </w:r>
      <w:r w:rsidR="00581B25" w:rsidRPr="00FA1C31">
        <w:rPr>
          <w:rFonts w:ascii="Times New Roman" w:hAnsi="Times New Roman" w:cs="Times New Roman"/>
        </w:rPr>
        <w:t>з</w:t>
      </w:r>
      <w:r w:rsidRPr="00FA1C31">
        <w:rPr>
          <w:rFonts w:ascii="Times New Roman" w:hAnsi="Times New Roman" w:cs="Times New Roman"/>
        </w:rPr>
        <w:t>аказчика. 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b/>
          <w:bCs/>
          <w:i/>
          <w:iCs/>
        </w:rPr>
        <w:t xml:space="preserve">Услуги </w:t>
      </w:r>
      <w:r w:rsidRPr="00FA1C31">
        <w:rPr>
          <w:rFonts w:ascii="Times New Roman" w:hAnsi="Times New Roman" w:cs="Times New Roman"/>
          <w:i/>
          <w:iCs/>
        </w:rPr>
        <w:t>–</w:t>
      </w:r>
      <w:r w:rsidRPr="00FA1C31">
        <w:rPr>
          <w:rFonts w:ascii="Times New Roman" w:hAnsi="Times New Roman" w:cs="Times New Roman"/>
        </w:rPr>
        <w:t xml:space="preserve">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w:t>
      </w:r>
      <w:r w:rsidR="00456283" w:rsidRPr="00FA1C31">
        <w:rPr>
          <w:rFonts w:ascii="Times New Roman" w:hAnsi="Times New Roman" w:cs="Times New Roman"/>
        </w:rPr>
        <w:t>ицензий) на его использование. В</w:t>
      </w:r>
      <w:r w:rsidRPr="00FA1C31">
        <w:rPr>
          <w:rFonts w:ascii="Times New Roman" w:hAnsi="Times New Roman" w:cs="Times New Roman"/>
        </w:rPr>
        <w:t xml:space="preserve"> целях проведения  закупки к услугам относится любой предмет закупки, помимо товаров и работ.</w:t>
      </w:r>
    </w:p>
    <w:p w:rsidR="00AC37CE" w:rsidRPr="00FA1C31" w:rsidRDefault="00AC37CE" w:rsidP="0093118B">
      <w:pPr>
        <w:ind w:firstLine="709"/>
        <w:jc w:val="both"/>
        <w:rPr>
          <w:rFonts w:ascii="Times New Roman" w:hAnsi="Times New Roman" w:cs="Times New Roman"/>
          <w:b/>
          <w:bCs/>
          <w:iCs/>
        </w:rPr>
      </w:pPr>
      <w:r w:rsidRPr="00FA1C31">
        <w:rPr>
          <w:rFonts w:ascii="Times New Roman" w:hAnsi="Times New Roman" w:cs="Times New Roman"/>
          <w:b/>
          <w:bCs/>
          <w:i/>
          <w:iCs/>
        </w:rPr>
        <w:t xml:space="preserve">Закупочная </w:t>
      </w:r>
      <w:r w:rsidRPr="00FA1C31">
        <w:rPr>
          <w:rFonts w:ascii="Times New Roman" w:hAnsi="Times New Roman" w:cs="Times New Roman"/>
          <w:b/>
          <w:bCs/>
          <w:iCs/>
        </w:rPr>
        <w:t>документация</w:t>
      </w:r>
      <w:r w:rsidR="00546BE2" w:rsidRPr="00FA1C31">
        <w:rPr>
          <w:rFonts w:ascii="Times New Roman" w:hAnsi="Times New Roman" w:cs="Times New Roman"/>
          <w:b/>
          <w:bCs/>
          <w:iCs/>
        </w:rPr>
        <w:t xml:space="preserve"> – </w:t>
      </w:r>
      <w:r w:rsidRPr="00FA1C31">
        <w:rPr>
          <w:rFonts w:ascii="Times New Roman" w:hAnsi="Times New Roman" w:cs="Times New Roman"/>
        </w:rPr>
        <w:t xml:space="preserve">комплект документов, утверждаемый </w:t>
      </w:r>
      <w:r w:rsidR="00537178" w:rsidRPr="00FA1C31">
        <w:rPr>
          <w:rFonts w:ascii="Times New Roman" w:hAnsi="Times New Roman" w:cs="Times New Roman"/>
        </w:rPr>
        <w:t>з</w:t>
      </w:r>
      <w:r w:rsidRPr="00FA1C31">
        <w:rPr>
          <w:rFonts w:ascii="Times New Roman" w:hAnsi="Times New Roman" w:cs="Times New Roman"/>
        </w:rPr>
        <w:t>аказчиком и содержащий информацию о предмете закупки, порядке и условиях участия в закупк</w:t>
      </w:r>
      <w:r w:rsidR="00537178" w:rsidRPr="00FA1C31">
        <w:rPr>
          <w:rFonts w:ascii="Times New Roman" w:hAnsi="Times New Roman" w:cs="Times New Roman"/>
        </w:rPr>
        <w:t>е</w:t>
      </w:r>
      <w:r w:rsidRPr="00FA1C31">
        <w:rPr>
          <w:rFonts w:ascii="Times New Roman" w:hAnsi="Times New Roman" w:cs="Times New Roman"/>
        </w:rPr>
        <w:t>, правилах оформления и подачи заявок участниками закупки, порядке и критериях выбора победителя, об условиях договора, заключаемого по результатам закупки.</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b/>
          <w:bCs/>
          <w:i/>
          <w:iCs/>
        </w:rPr>
        <w:t>Заявка на участие в закупк</w:t>
      </w:r>
      <w:r w:rsidR="00537178" w:rsidRPr="00FA1C31">
        <w:rPr>
          <w:rFonts w:ascii="Times New Roman" w:hAnsi="Times New Roman" w:cs="Times New Roman"/>
          <w:b/>
          <w:bCs/>
          <w:i/>
          <w:iCs/>
        </w:rPr>
        <w:t>е</w:t>
      </w:r>
      <w:r w:rsidRPr="00FA1C31">
        <w:rPr>
          <w:rFonts w:ascii="Times New Roman" w:hAnsi="Times New Roman" w:cs="Times New Roman"/>
        </w:rPr>
        <w:t xml:space="preserve"> – для закупок, проводимых в бумажном виде: комплект документов, содержащий предложение участника закупки, направленное </w:t>
      </w:r>
      <w:r w:rsidR="00537178" w:rsidRPr="00FA1C31">
        <w:rPr>
          <w:rFonts w:ascii="Times New Roman" w:hAnsi="Times New Roman" w:cs="Times New Roman"/>
        </w:rPr>
        <w:t>з</w:t>
      </w:r>
      <w:r w:rsidRPr="00FA1C31">
        <w:rPr>
          <w:rFonts w:ascii="Times New Roman" w:hAnsi="Times New Roman" w:cs="Times New Roman"/>
        </w:rPr>
        <w:t>аказчику по форме и в поряд</w:t>
      </w:r>
      <w:r w:rsidR="00537178" w:rsidRPr="00FA1C31">
        <w:rPr>
          <w:rFonts w:ascii="Times New Roman" w:hAnsi="Times New Roman" w:cs="Times New Roman"/>
        </w:rPr>
        <w:t>ке, установленном закупочной документацией</w:t>
      </w:r>
      <w:r w:rsidR="00546BE2" w:rsidRPr="00FA1C31">
        <w:rPr>
          <w:rFonts w:ascii="Times New Roman" w:hAnsi="Times New Roman" w:cs="Times New Roman"/>
        </w:rPr>
        <w:t xml:space="preserve">. Для </w:t>
      </w:r>
      <w:r w:rsidR="00537178" w:rsidRPr="00FA1C31">
        <w:rPr>
          <w:rFonts w:ascii="Times New Roman" w:hAnsi="Times New Roman" w:cs="Times New Roman"/>
        </w:rPr>
        <w:t>закупок</w:t>
      </w:r>
      <w:r w:rsidR="00546BE2" w:rsidRPr="00FA1C31">
        <w:rPr>
          <w:rFonts w:ascii="Times New Roman" w:hAnsi="Times New Roman" w:cs="Times New Roman"/>
        </w:rPr>
        <w:t>,</w:t>
      </w:r>
      <w:r w:rsidR="00537178" w:rsidRPr="00FA1C31">
        <w:rPr>
          <w:rFonts w:ascii="Times New Roman" w:hAnsi="Times New Roman" w:cs="Times New Roman"/>
        </w:rPr>
        <w:t xml:space="preserve"> проводимых в электронной</w:t>
      </w:r>
      <w:r w:rsidRPr="00FA1C31">
        <w:rPr>
          <w:rFonts w:ascii="Times New Roman" w:hAnsi="Times New Roman" w:cs="Times New Roman"/>
        </w:rPr>
        <w:t xml:space="preserve"> </w:t>
      </w:r>
      <w:r w:rsidR="00537178" w:rsidRPr="00FA1C31">
        <w:rPr>
          <w:rFonts w:ascii="Times New Roman" w:hAnsi="Times New Roman" w:cs="Times New Roman"/>
        </w:rPr>
        <w:t>форме</w:t>
      </w:r>
      <w:r w:rsidRPr="00FA1C31">
        <w:rPr>
          <w:rFonts w:ascii="Times New Roman" w:hAnsi="Times New Roman" w:cs="Times New Roman"/>
        </w:rPr>
        <w:t xml:space="preserve">: комплект документов, содержащий предложение участника закупки, направленное </w:t>
      </w:r>
      <w:r w:rsidR="00537178" w:rsidRPr="00FA1C31">
        <w:rPr>
          <w:rFonts w:ascii="Times New Roman" w:hAnsi="Times New Roman" w:cs="Times New Roman"/>
        </w:rPr>
        <w:t>заказчику</w:t>
      </w:r>
      <w:r w:rsidRPr="00FA1C31">
        <w:rPr>
          <w:rFonts w:ascii="Times New Roman" w:hAnsi="Times New Roman" w:cs="Times New Roman"/>
        </w:rPr>
        <w:t xml:space="preserve"> в порядке, установленном </w:t>
      </w:r>
      <w:r w:rsidR="00537178" w:rsidRPr="00FA1C31">
        <w:rPr>
          <w:rFonts w:ascii="Times New Roman" w:hAnsi="Times New Roman" w:cs="Times New Roman"/>
        </w:rPr>
        <w:t>закупочной документацией</w:t>
      </w:r>
      <w:r w:rsidRPr="00FA1C31">
        <w:rPr>
          <w:rFonts w:ascii="Times New Roman" w:hAnsi="Times New Roman" w:cs="Times New Roman"/>
        </w:rPr>
        <w:t xml:space="preserve"> в форме электронного документа.</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b/>
          <w:bCs/>
          <w:i/>
          <w:iCs/>
        </w:rPr>
        <w:t>Победитель закупки</w:t>
      </w:r>
      <w:r w:rsidRPr="00FA1C31">
        <w:rPr>
          <w:rFonts w:ascii="Times New Roman" w:hAnsi="Times New Roman" w:cs="Times New Roman"/>
        </w:rPr>
        <w:t xml:space="preserve"> – участник закупки, признанный таковым в соответствии с требованиями и порядком, установленным в закупочной документации на основании настоящего Положения.</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b/>
          <w:bCs/>
          <w:i/>
          <w:iCs/>
        </w:rPr>
        <w:t>Конкурентные процедуры закупок</w:t>
      </w:r>
      <w:r w:rsidRPr="00FA1C31">
        <w:rPr>
          <w:rFonts w:ascii="Times New Roman" w:hAnsi="Times New Roman" w:cs="Times New Roman"/>
        </w:rPr>
        <w:t xml:space="preserve"> – процедуры, в ходе которых выбор лучшего поставщика осуществляется на основе сравнения предложений нескольких участников закупки.</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b/>
          <w:bCs/>
          <w:i/>
          <w:iCs/>
        </w:rPr>
        <w:t>Открытый конкурс</w:t>
      </w:r>
      <w:r w:rsidRPr="00FA1C31">
        <w:rPr>
          <w:rFonts w:ascii="Times New Roman" w:hAnsi="Times New Roman" w:cs="Times New Roman"/>
        </w:rPr>
        <w:t xml:space="preserve"> – </w:t>
      </w:r>
      <w:r w:rsidR="001F35E0" w:rsidRPr="00FA1C31">
        <w:rPr>
          <w:rFonts w:ascii="Times New Roman" w:hAnsi="Times New Roman" w:cs="Times New Roman"/>
        </w:rPr>
        <w:t>способ осуществления закупки, при котором информация о закупке сообщается заказчиком неограниченному кругу лиц путем размещения извещения о проведении открытого конкурса и конкурсной документации в единой информационной системе, и выигравшим торги на открытом конкурсе признается лицо, которое предложило лучшие условия исполнения договора в соответствии с критериями и порядком оценки и сопоставления заявок на участие в открытом конкурсе, которые установлены в конкурсной документации на основании настоящего Положения</w:t>
      </w:r>
      <w:r w:rsidRPr="00FA1C31">
        <w:rPr>
          <w:rFonts w:ascii="Times New Roman" w:hAnsi="Times New Roman" w:cs="Times New Roman"/>
          <w:bCs/>
        </w:rPr>
        <w:t>.</w:t>
      </w:r>
    </w:p>
    <w:p w:rsidR="00BA1304" w:rsidRPr="00FA1C31" w:rsidRDefault="003D3CDE" w:rsidP="0093118B">
      <w:pPr>
        <w:ind w:firstLine="709"/>
        <w:jc w:val="both"/>
        <w:rPr>
          <w:rFonts w:ascii="Times New Roman" w:hAnsi="Times New Roman" w:cs="Times New Roman"/>
        </w:rPr>
      </w:pPr>
      <w:r w:rsidRPr="00FA1C31">
        <w:rPr>
          <w:rFonts w:ascii="Times New Roman" w:hAnsi="Times New Roman" w:cs="Times New Roman"/>
          <w:b/>
          <w:bCs/>
          <w:i/>
          <w:iCs/>
        </w:rPr>
        <w:lastRenderedPageBreak/>
        <w:t>Открытый аукцион в электронной форме</w:t>
      </w:r>
      <w:r w:rsidRPr="00FA1C31">
        <w:rPr>
          <w:rFonts w:ascii="Times New Roman" w:hAnsi="Times New Roman" w:cs="Times New Roman"/>
          <w:b/>
          <w:i/>
        </w:rPr>
        <w:t xml:space="preserve"> (электронный аукцион)</w:t>
      </w:r>
      <w:r w:rsidR="0033159E" w:rsidRPr="00FA1C31">
        <w:rPr>
          <w:rFonts w:ascii="Times New Roman" w:hAnsi="Times New Roman" w:cs="Times New Roman"/>
          <w:i/>
        </w:rPr>
        <w:t xml:space="preserve"> </w:t>
      </w:r>
      <w:r w:rsidR="0033159E" w:rsidRPr="00FA1C31">
        <w:rPr>
          <w:rFonts w:ascii="Times New Roman" w:hAnsi="Times New Roman" w:cs="Times New Roman"/>
        </w:rPr>
        <w:t xml:space="preserve">– </w:t>
      </w:r>
      <w:r w:rsidR="00BA1304" w:rsidRPr="00FA1C31">
        <w:rPr>
          <w:rFonts w:ascii="Times New Roman" w:hAnsi="Times New Roman" w:cs="Times New Roman"/>
        </w:rPr>
        <w:t xml:space="preserve">торги, победителем которых признается </w:t>
      </w:r>
      <w:r w:rsidR="00A163CA" w:rsidRPr="00FA1C31">
        <w:rPr>
          <w:rFonts w:ascii="Times New Roman" w:hAnsi="Times New Roman" w:cs="Times New Roman"/>
        </w:rPr>
        <w:t>участник закупки</w:t>
      </w:r>
      <w:r w:rsidR="00BA1304" w:rsidRPr="00FA1C31">
        <w:rPr>
          <w:rFonts w:ascii="Times New Roman" w:hAnsi="Times New Roman" w:cs="Times New Roman"/>
        </w:rPr>
        <w:t>, предложивший наиболее низкую цену договора или, если при проведении аукциона цена договора снижена до нуля и аукцион в электронной форме провод</w:t>
      </w:r>
      <w:r w:rsidR="00AB7E7F" w:rsidRPr="00FA1C31">
        <w:rPr>
          <w:rFonts w:ascii="Times New Roman" w:hAnsi="Times New Roman" w:cs="Times New Roman"/>
        </w:rPr>
        <w:t>ится на право заключить договор</w:t>
      </w:r>
      <w:r w:rsidR="0033159E" w:rsidRPr="00FA1C31">
        <w:rPr>
          <w:rFonts w:ascii="Times New Roman" w:hAnsi="Times New Roman" w:cs="Times New Roman"/>
        </w:rPr>
        <w:t xml:space="preserve">. </w:t>
      </w:r>
      <w:r w:rsidR="00581B25" w:rsidRPr="00FA1C31">
        <w:rPr>
          <w:rFonts w:ascii="Times New Roman" w:hAnsi="Times New Roman" w:cs="Times New Roman"/>
        </w:rPr>
        <w:t>П</w:t>
      </w:r>
      <w:r w:rsidR="00BA1304" w:rsidRPr="00FA1C31">
        <w:rPr>
          <w:rFonts w:ascii="Times New Roman" w:hAnsi="Times New Roman" w:cs="Times New Roman"/>
        </w:rPr>
        <w:t xml:space="preserve">ри </w:t>
      </w:r>
      <w:r w:rsidR="00581B25" w:rsidRPr="00FA1C31">
        <w:rPr>
          <w:rFonts w:ascii="Times New Roman" w:hAnsi="Times New Roman" w:cs="Times New Roman"/>
        </w:rPr>
        <w:t>проведении электронного аукциона</w:t>
      </w:r>
      <w:r w:rsidR="00BA1304" w:rsidRPr="00FA1C31">
        <w:rPr>
          <w:rFonts w:ascii="Times New Roman" w:hAnsi="Times New Roman" w:cs="Times New Roman"/>
        </w:rPr>
        <w:t xml:space="preserve">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w:t>
      </w:r>
      <w:r w:rsidR="00581B25" w:rsidRPr="00FA1C31">
        <w:rPr>
          <w:rFonts w:ascii="Times New Roman" w:hAnsi="Times New Roman" w:cs="Times New Roman"/>
        </w:rPr>
        <w:t xml:space="preserve">торговой </w:t>
      </w:r>
      <w:r w:rsidR="00BA1304" w:rsidRPr="00FA1C31">
        <w:rPr>
          <w:rFonts w:ascii="Times New Roman" w:hAnsi="Times New Roman" w:cs="Times New Roman"/>
        </w:rPr>
        <w:t>площадке ее оператором.</w:t>
      </w:r>
    </w:p>
    <w:p w:rsidR="007D00F0" w:rsidRPr="00FA1C31" w:rsidRDefault="007D00F0" w:rsidP="0093118B">
      <w:pPr>
        <w:ind w:firstLine="709"/>
        <w:jc w:val="both"/>
        <w:rPr>
          <w:rFonts w:ascii="Times New Roman" w:hAnsi="Times New Roman" w:cs="Times New Roman"/>
        </w:rPr>
      </w:pPr>
      <w:r w:rsidRPr="00FA1C31">
        <w:rPr>
          <w:rFonts w:ascii="Times New Roman" w:hAnsi="Times New Roman" w:cs="Times New Roman"/>
          <w:b/>
          <w:i/>
        </w:rPr>
        <w:t>Совместный конкурс</w:t>
      </w:r>
      <w:r w:rsidR="00A163CA" w:rsidRPr="00FA1C31">
        <w:rPr>
          <w:rFonts w:ascii="Times New Roman" w:hAnsi="Times New Roman" w:cs="Times New Roman"/>
        </w:rPr>
        <w:t xml:space="preserve"> – </w:t>
      </w:r>
      <w:r w:rsidRPr="00FA1C31">
        <w:rPr>
          <w:rFonts w:ascii="Times New Roman" w:hAnsi="Times New Roman" w:cs="Times New Roman"/>
        </w:rPr>
        <w:t xml:space="preserve">способ </w:t>
      </w:r>
      <w:r w:rsidR="001F35E0" w:rsidRPr="00FA1C31">
        <w:rPr>
          <w:rFonts w:ascii="Times New Roman" w:hAnsi="Times New Roman" w:cs="Times New Roman"/>
        </w:rPr>
        <w:t xml:space="preserve">осуществления закупки </w:t>
      </w:r>
      <w:r w:rsidRPr="00FA1C31">
        <w:rPr>
          <w:rFonts w:ascii="Times New Roman" w:hAnsi="Times New Roman" w:cs="Times New Roman"/>
        </w:rPr>
        <w:t>в интерес</w:t>
      </w:r>
      <w:r w:rsidR="001C0522" w:rsidRPr="00FA1C31">
        <w:rPr>
          <w:rFonts w:ascii="Times New Roman" w:hAnsi="Times New Roman" w:cs="Times New Roman"/>
        </w:rPr>
        <w:t xml:space="preserve">ах двух и более заказчиков, при </w:t>
      </w:r>
      <w:r w:rsidRPr="00FA1C31">
        <w:rPr>
          <w:rFonts w:ascii="Times New Roman" w:hAnsi="Times New Roman" w:cs="Times New Roman"/>
        </w:rPr>
        <w:t>наличии потре</w:t>
      </w:r>
      <w:r w:rsidR="004D2B52" w:rsidRPr="00FA1C31">
        <w:rPr>
          <w:rFonts w:ascii="Times New Roman" w:hAnsi="Times New Roman" w:cs="Times New Roman"/>
        </w:rPr>
        <w:t>бно</w:t>
      </w:r>
      <w:r w:rsidR="001C0522" w:rsidRPr="00FA1C31">
        <w:rPr>
          <w:rFonts w:ascii="Times New Roman" w:hAnsi="Times New Roman" w:cs="Times New Roman"/>
        </w:rPr>
        <w:t xml:space="preserve">сти </w:t>
      </w:r>
      <w:r w:rsidR="004D2B52" w:rsidRPr="00FA1C31">
        <w:rPr>
          <w:rFonts w:ascii="Times New Roman" w:hAnsi="Times New Roman" w:cs="Times New Roman"/>
        </w:rPr>
        <w:t>в идентичных или однородных товарах</w:t>
      </w:r>
      <w:r w:rsidRPr="00FA1C31">
        <w:rPr>
          <w:rFonts w:ascii="Times New Roman" w:hAnsi="Times New Roman" w:cs="Times New Roman"/>
        </w:rPr>
        <w:t>, работах, услугах</w:t>
      </w:r>
      <w:r w:rsidR="00581B25" w:rsidRPr="00FA1C31">
        <w:rPr>
          <w:rFonts w:ascii="Times New Roman" w:hAnsi="Times New Roman" w:cs="Times New Roman"/>
        </w:rPr>
        <w:t>,</w:t>
      </w:r>
      <w:r w:rsidRPr="00FA1C31">
        <w:rPr>
          <w:rFonts w:ascii="Times New Roman" w:hAnsi="Times New Roman" w:cs="Times New Roman"/>
        </w:rPr>
        <w:t xml:space="preserve"> </w:t>
      </w:r>
      <w:r w:rsidR="001F35E0" w:rsidRPr="00FA1C31">
        <w:rPr>
          <w:rFonts w:ascii="Times New Roman" w:hAnsi="Times New Roman" w:cs="Times New Roman"/>
        </w:rPr>
        <w:t xml:space="preserve">при котором информация о закупке сообщается </w:t>
      </w:r>
      <w:r w:rsidR="001C0522" w:rsidRPr="00FA1C31">
        <w:rPr>
          <w:rFonts w:ascii="Times New Roman" w:hAnsi="Times New Roman" w:cs="Times New Roman"/>
        </w:rPr>
        <w:t xml:space="preserve">организатором совместного конкурса </w:t>
      </w:r>
      <w:r w:rsidR="001F35E0" w:rsidRPr="00FA1C31">
        <w:rPr>
          <w:rFonts w:ascii="Times New Roman" w:hAnsi="Times New Roman" w:cs="Times New Roman"/>
        </w:rPr>
        <w:t xml:space="preserve">неограниченному кругу лиц путем размещения извещения о проведении открытого конкурса и конкурсной документации в единой информационной системе, и выигравшим торги на открытом конкурсе признается лицо, которое предложило лучшие условия исполнения договора в соответствии с критериями и порядком оценки и сопоставления заявок на участие в открытом конкурсе, которые установлены в конкурсной документации на основании </w:t>
      </w:r>
      <w:r w:rsidR="00A163CA" w:rsidRPr="00FA1C31">
        <w:rPr>
          <w:rFonts w:ascii="Times New Roman" w:hAnsi="Times New Roman" w:cs="Times New Roman"/>
        </w:rPr>
        <w:t>единых правил,  установленных положениями о закупке заказчиков</w:t>
      </w:r>
      <w:r w:rsidRPr="00FA1C31">
        <w:rPr>
          <w:rFonts w:ascii="Times New Roman" w:hAnsi="Times New Roman" w:cs="Times New Roman"/>
        </w:rPr>
        <w:t>.</w:t>
      </w:r>
    </w:p>
    <w:p w:rsidR="007D00F0" w:rsidRPr="00FA1C31" w:rsidRDefault="007D00F0" w:rsidP="0093118B">
      <w:pPr>
        <w:ind w:firstLine="709"/>
        <w:jc w:val="both"/>
        <w:rPr>
          <w:rFonts w:ascii="Times New Roman" w:hAnsi="Times New Roman" w:cs="Times New Roman"/>
        </w:rPr>
      </w:pPr>
      <w:r w:rsidRPr="00FA1C31">
        <w:rPr>
          <w:rFonts w:ascii="Times New Roman" w:hAnsi="Times New Roman" w:cs="Times New Roman"/>
          <w:b/>
          <w:i/>
        </w:rPr>
        <w:t>Совместный аукцион</w:t>
      </w:r>
      <w:r w:rsidRPr="00FA1C31">
        <w:rPr>
          <w:rFonts w:ascii="Times New Roman" w:hAnsi="Times New Roman" w:cs="Times New Roman"/>
          <w:b/>
        </w:rPr>
        <w:t xml:space="preserve"> </w:t>
      </w:r>
      <w:r w:rsidR="00A163CA" w:rsidRPr="00FA1C31">
        <w:rPr>
          <w:rFonts w:ascii="Times New Roman" w:hAnsi="Times New Roman" w:cs="Times New Roman"/>
        </w:rPr>
        <w:t xml:space="preserve">– </w:t>
      </w:r>
      <w:r w:rsidRPr="00FA1C31">
        <w:rPr>
          <w:rFonts w:ascii="Times New Roman" w:hAnsi="Times New Roman" w:cs="Times New Roman"/>
        </w:rPr>
        <w:t xml:space="preserve">способ закупки, путем проведения торгов </w:t>
      </w:r>
      <w:r w:rsidRPr="00FA1C31">
        <w:rPr>
          <w:rFonts w:ascii="Times New Roman" w:hAnsi="Times New Roman" w:cs="Times New Roman"/>
        </w:rPr>
        <w:br/>
        <w:t xml:space="preserve">в форме открытого аукциона в электронной форме в интересах двух и более заказчиков, при наличии потребности в </w:t>
      </w:r>
      <w:r w:rsidR="004D2B52" w:rsidRPr="00FA1C31">
        <w:rPr>
          <w:rFonts w:ascii="Times New Roman" w:hAnsi="Times New Roman" w:cs="Times New Roman"/>
        </w:rPr>
        <w:t>идентичных или однородных товарах</w:t>
      </w:r>
      <w:r w:rsidRPr="00FA1C31">
        <w:rPr>
          <w:rFonts w:ascii="Times New Roman" w:hAnsi="Times New Roman" w:cs="Times New Roman"/>
        </w:rPr>
        <w:t>, работах, услугах победителем которых признается участник закупки, предложивший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b/>
          <w:bCs/>
          <w:i/>
          <w:iCs/>
        </w:rPr>
        <w:t xml:space="preserve">Запрос </w:t>
      </w:r>
      <w:r w:rsidR="00456283" w:rsidRPr="00FA1C31">
        <w:rPr>
          <w:rFonts w:ascii="Times New Roman" w:hAnsi="Times New Roman" w:cs="Times New Roman"/>
          <w:b/>
          <w:bCs/>
          <w:i/>
          <w:iCs/>
        </w:rPr>
        <w:t>котировок</w:t>
      </w:r>
      <w:r w:rsidR="00581B25" w:rsidRPr="00FA1C31">
        <w:rPr>
          <w:rFonts w:ascii="Times New Roman" w:hAnsi="Times New Roman" w:cs="Times New Roman"/>
          <w:b/>
          <w:bCs/>
          <w:i/>
          <w:iCs/>
        </w:rPr>
        <w:t xml:space="preserve"> (запрос котировок</w:t>
      </w:r>
      <w:r w:rsidR="006D0CD2" w:rsidRPr="00FA1C31">
        <w:rPr>
          <w:rFonts w:ascii="Times New Roman" w:hAnsi="Times New Roman" w:cs="Times New Roman"/>
          <w:b/>
          <w:bCs/>
          <w:i/>
          <w:iCs/>
        </w:rPr>
        <w:t xml:space="preserve"> в</w:t>
      </w:r>
      <w:r w:rsidR="00581B25" w:rsidRPr="00FA1C31">
        <w:rPr>
          <w:rFonts w:ascii="Times New Roman" w:hAnsi="Times New Roman" w:cs="Times New Roman"/>
          <w:b/>
          <w:bCs/>
          <w:i/>
          <w:iCs/>
        </w:rPr>
        <w:t xml:space="preserve"> электронной форме)</w:t>
      </w:r>
      <w:r w:rsidRPr="00FA1C31">
        <w:rPr>
          <w:rFonts w:ascii="Times New Roman" w:hAnsi="Times New Roman" w:cs="Times New Roman"/>
          <w:b/>
          <w:bCs/>
          <w:i/>
          <w:iCs/>
        </w:rPr>
        <w:t xml:space="preserve"> </w:t>
      </w:r>
      <w:r w:rsidRPr="00FA1C31">
        <w:rPr>
          <w:rFonts w:ascii="Times New Roman" w:hAnsi="Times New Roman" w:cs="Times New Roman"/>
        </w:rPr>
        <w:t>– конкурентная процедура,</w:t>
      </w:r>
      <w:r w:rsidR="006076E4" w:rsidRPr="00FA1C31">
        <w:rPr>
          <w:rFonts w:ascii="Times New Roman" w:hAnsi="Times New Roman" w:cs="Times New Roman"/>
        </w:rPr>
        <w:t xml:space="preserve"> </w:t>
      </w:r>
      <w:r w:rsidRPr="00FA1C31">
        <w:rPr>
          <w:rFonts w:ascii="Times New Roman" w:hAnsi="Times New Roman" w:cs="Times New Roman"/>
        </w:rPr>
        <w:t xml:space="preserve">не является разновидностью торгов. Победителем в проведении запроса </w:t>
      </w:r>
      <w:r w:rsidR="006D0CD2" w:rsidRPr="00FA1C31">
        <w:rPr>
          <w:rFonts w:ascii="Times New Roman" w:hAnsi="Times New Roman" w:cs="Times New Roman"/>
        </w:rPr>
        <w:t>котировок</w:t>
      </w:r>
      <w:r w:rsidRPr="00FA1C31">
        <w:rPr>
          <w:rFonts w:ascii="Times New Roman" w:hAnsi="Times New Roman" w:cs="Times New Roman"/>
        </w:rPr>
        <w:t xml:space="preserve"> признается </w:t>
      </w:r>
      <w:r w:rsidR="00456283" w:rsidRPr="00FA1C31">
        <w:rPr>
          <w:rFonts w:ascii="Times New Roman" w:hAnsi="Times New Roman" w:cs="Times New Roman"/>
        </w:rPr>
        <w:t>у</w:t>
      </w:r>
      <w:r w:rsidRPr="00FA1C31">
        <w:rPr>
          <w:rFonts w:ascii="Times New Roman" w:hAnsi="Times New Roman" w:cs="Times New Roman"/>
        </w:rPr>
        <w:t xml:space="preserve">частник, предложивший наиболее низкую цену договора. Запрос </w:t>
      </w:r>
      <w:r w:rsidR="00456283" w:rsidRPr="00FA1C31">
        <w:rPr>
          <w:rFonts w:ascii="Times New Roman" w:hAnsi="Times New Roman" w:cs="Times New Roman"/>
        </w:rPr>
        <w:t>котировок</w:t>
      </w:r>
      <w:r w:rsidRPr="00FA1C31">
        <w:rPr>
          <w:rFonts w:ascii="Times New Roman" w:hAnsi="Times New Roman" w:cs="Times New Roman"/>
        </w:rPr>
        <w:t xml:space="preserve"> может проводиться в письменной или электронной форме.</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b/>
          <w:bCs/>
          <w:i/>
          <w:iCs/>
        </w:rPr>
        <w:t>Запрос предложений</w:t>
      </w:r>
      <w:r w:rsidR="0033159E" w:rsidRPr="00FA1C31">
        <w:rPr>
          <w:rFonts w:ascii="Times New Roman" w:hAnsi="Times New Roman" w:cs="Times New Roman"/>
          <w:b/>
          <w:bCs/>
          <w:i/>
          <w:iCs/>
        </w:rPr>
        <w:t xml:space="preserve"> </w:t>
      </w:r>
      <w:r w:rsidR="0033159E" w:rsidRPr="00FA1C31">
        <w:rPr>
          <w:rFonts w:ascii="Times New Roman" w:hAnsi="Times New Roman" w:cs="Times New Roman"/>
        </w:rPr>
        <w:t xml:space="preserve">– </w:t>
      </w:r>
      <w:r w:rsidRPr="00FA1C31">
        <w:rPr>
          <w:rFonts w:ascii="Times New Roman" w:hAnsi="Times New Roman" w:cs="Times New Roman"/>
        </w:rPr>
        <w:t>конкурентная процедура,</w:t>
      </w:r>
      <w:r w:rsidR="003D2A5B" w:rsidRPr="00FA1C31">
        <w:rPr>
          <w:rFonts w:ascii="Times New Roman" w:hAnsi="Times New Roman" w:cs="Times New Roman"/>
        </w:rPr>
        <w:t xml:space="preserve"> </w:t>
      </w:r>
      <w:r w:rsidRPr="00FA1C31">
        <w:rPr>
          <w:rFonts w:ascii="Times New Roman" w:hAnsi="Times New Roman" w:cs="Times New Roman"/>
        </w:rPr>
        <w:t xml:space="preserve">не является разновидностью торгов. Победителем  в запросе предложений признается </w:t>
      </w:r>
      <w:r w:rsidR="00456283" w:rsidRPr="00FA1C31">
        <w:rPr>
          <w:rFonts w:ascii="Times New Roman" w:hAnsi="Times New Roman" w:cs="Times New Roman"/>
        </w:rPr>
        <w:t>у</w:t>
      </w:r>
      <w:r w:rsidRPr="00FA1C31">
        <w:rPr>
          <w:rFonts w:ascii="Times New Roman" w:hAnsi="Times New Roman" w:cs="Times New Roman"/>
        </w:rPr>
        <w:t>частник, предложивший лучшие условия исполнения договора в соответствии с критериями и порядком оценки и сопоставления заявок, которые установлены в закупочной документации на основании Положения</w:t>
      </w:r>
      <w:r w:rsidRPr="00FA1C31">
        <w:rPr>
          <w:rFonts w:ascii="Times New Roman" w:hAnsi="Times New Roman" w:cs="Times New Roman"/>
          <w:b/>
          <w:bCs/>
        </w:rPr>
        <w:t xml:space="preserve">. </w:t>
      </w:r>
      <w:r w:rsidRPr="00FA1C31">
        <w:rPr>
          <w:rFonts w:ascii="Times New Roman" w:hAnsi="Times New Roman" w:cs="Times New Roman"/>
        </w:rPr>
        <w:t>Запрос предложений может проводиться в письменной или электронной форме.</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b/>
          <w:bCs/>
          <w:i/>
          <w:iCs/>
        </w:rPr>
        <w:t xml:space="preserve">Закупка у единственного </w:t>
      </w:r>
      <w:r w:rsidR="00456283" w:rsidRPr="00FA1C31">
        <w:rPr>
          <w:rFonts w:ascii="Times New Roman" w:hAnsi="Times New Roman" w:cs="Times New Roman"/>
          <w:b/>
          <w:bCs/>
          <w:i/>
          <w:iCs/>
        </w:rPr>
        <w:t>поставщика</w:t>
      </w:r>
      <w:r w:rsidRPr="00FA1C31">
        <w:rPr>
          <w:rFonts w:ascii="Times New Roman" w:hAnsi="Times New Roman" w:cs="Times New Roman"/>
          <w:b/>
          <w:bCs/>
          <w:i/>
          <w:iCs/>
        </w:rPr>
        <w:t xml:space="preserve"> </w:t>
      </w:r>
      <w:r w:rsidR="00456283" w:rsidRPr="00FA1C31">
        <w:rPr>
          <w:rFonts w:ascii="Times New Roman" w:hAnsi="Times New Roman" w:cs="Times New Roman"/>
          <w:b/>
          <w:bCs/>
          <w:i/>
          <w:iCs/>
        </w:rPr>
        <w:t>(</w:t>
      </w:r>
      <w:r w:rsidRPr="00FA1C31">
        <w:rPr>
          <w:rFonts w:ascii="Times New Roman" w:hAnsi="Times New Roman" w:cs="Times New Roman"/>
          <w:b/>
          <w:bCs/>
          <w:i/>
          <w:iCs/>
        </w:rPr>
        <w:t>исполнителя, подрядчика)</w:t>
      </w:r>
      <w:r w:rsidR="00195499" w:rsidRPr="00FA1C31">
        <w:rPr>
          <w:rFonts w:ascii="Times New Roman" w:hAnsi="Times New Roman" w:cs="Times New Roman"/>
          <w:b/>
          <w:bCs/>
          <w:i/>
          <w:iCs/>
        </w:rPr>
        <w:t xml:space="preserve"> </w:t>
      </w:r>
      <w:r w:rsidRPr="00FA1C31">
        <w:rPr>
          <w:rFonts w:ascii="Times New Roman" w:hAnsi="Times New Roman" w:cs="Times New Roman"/>
        </w:rPr>
        <w:t xml:space="preserve">– процедура закупки, в результате которой </w:t>
      </w:r>
      <w:r w:rsidR="00456283" w:rsidRPr="00FA1C31">
        <w:rPr>
          <w:rFonts w:ascii="Times New Roman" w:hAnsi="Times New Roman" w:cs="Times New Roman"/>
        </w:rPr>
        <w:t>з</w:t>
      </w:r>
      <w:r w:rsidRPr="00FA1C31">
        <w:rPr>
          <w:rFonts w:ascii="Times New Roman" w:hAnsi="Times New Roman" w:cs="Times New Roman"/>
        </w:rPr>
        <w:t>аказчиком заключается договор с определенным им поставщиком (подрядчиком, исполнителем) без проведения конкурентных процедур выбора.</w:t>
      </w:r>
    </w:p>
    <w:p w:rsidR="007D00F0" w:rsidRPr="00FA1C31" w:rsidRDefault="007D00F0" w:rsidP="0093118B">
      <w:pPr>
        <w:ind w:firstLine="709"/>
        <w:jc w:val="both"/>
        <w:rPr>
          <w:rFonts w:ascii="Times New Roman" w:hAnsi="Times New Roman" w:cs="Times New Roman"/>
        </w:rPr>
      </w:pPr>
      <w:r w:rsidRPr="00FA1C31">
        <w:rPr>
          <w:rFonts w:ascii="Times New Roman" w:hAnsi="Times New Roman" w:cs="Times New Roman"/>
          <w:b/>
          <w:i/>
        </w:rPr>
        <w:t>Организатор совместных конкурса или аукциона (торгов)</w:t>
      </w:r>
      <w:r w:rsidRPr="00FA1C31">
        <w:rPr>
          <w:rFonts w:ascii="Times New Roman" w:hAnsi="Times New Roman" w:cs="Times New Roman"/>
        </w:rPr>
        <w:t xml:space="preserve"> - один из заказчиков,</w:t>
      </w:r>
      <w:r w:rsidR="006B4258" w:rsidRPr="00FA1C31">
        <w:rPr>
          <w:rFonts w:ascii="Times New Roman" w:hAnsi="Times New Roman" w:cs="Times New Roman"/>
        </w:rPr>
        <w:t xml:space="preserve"> либо специализированная организация,</w:t>
      </w:r>
      <w:r w:rsidRPr="00FA1C31">
        <w:rPr>
          <w:rFonts w:ascii="Times New Roman" w:hAnsi="Times New Roman" w:cs="Times New Roman"/>
        </w:rPr>
        <w:t xml:space="preserve"> </w:t>
      </w:r>
      <w:r w:rsidR="00195499" w:rsidRPr="00FA1C31">
        <w:rPr>
          <w:rFonts w:ascii="Times New Roman" w:hAnsi="Times New Roman" w:cs="Times New Roman"/>
        </w:rPr>
        <w:t>которому</w:t>
      </w:r>
      <w:r w:rsidRPr="00FA1C31">
        <w:rPr>
          <w:rFonts w:ascii="Times New Roman" w:hAnsi="Times New Roman" w:cs="Times New Roman"/>
        </w:rPr>
        <w:t xml:space="preserve"> другие заказчики передали на основании соглашения часть своих полномочий на организацию и проведение совместных конкурса или аукциона (торгов).</w:t>
      </w:r>
    </w:p>
    <w:p w:rsidR="007D00F0" w:rsidRPr="00FA1C31" w:rsidRDefault="007D00F0" w:rsidP="0093118B">
      <w:pPr>
        <w:ind w:firstLine="709"/>
        <w:jc w:val="both"/>
        <w:rPr>
          <w:rFonts w:ascii="Times New Roman" w:hAnsi="Times New Roman" w:cs="Times New Roman"/>
        </w:rPr>
      </w:pPr>
      <w:r w:rsidRPr="00FA1C31">
        <w:rPr>
          <w:rFonts w:ascii="Times New Roman" w:hAnsi="Times New Roman" w:cs="Times New Roman"/>
          <w:b/>
          <w:i/>
        </w:rPr>
        <w:t>Однородные товары, работы и услуги</w:t>
      </w:r>
      <w:r w:rsidRPr="00FA1C31">
        <w:rPr>
          <w:rFonts w:ascii="Times New Roman" w:hAnsi="Times New Roman" w:cs="Times New Roman"/>
        </w:rPr>
        <w:t xml:space="preserve"> - товары, работы, услуги,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b/>
          <w:bCs/>
          <w:i/>
          <w:iCs/>
        </w:rPr>
        <w:t>Начальная (максимальная) цена договора</w:t>
      </w:r>
      <w:r w:rsidRPr="00FA1C31">
        <w:rPr>
          <w:rFonts w:ascii="Times New Roman" w:hAnsi="Times New Roman" w:cs="Times New Roman"/>
        </w:rPr>
        <w:t xml:space="preserve"> – предельно допустимая цена договора, определяемая </w:t>
      </w:r>
      <w:r w:rsidR="00581B25" w:rsidRPr="00FA1C31">
        <w:rPr>
          <w:rFonts w:ascii="Times New Roman" w:hAnsi="Times New Roman" w:cs="Times New Roman"/>
        </w:rPr>
        <w:t>з</w:t>
      </w:r>
      <w:r w:rsidRPr="00FA1C31">
        <w:rPr>
          <w:rFonts w:ascii="Times New Roman" w:hAnsi="Times New Roman" w:cs="Times New Roman"/>
        </w:rPr>
        <w:t xml:space="preserve">аказчиком в </w:t>
      </w:r>
      <w:r w:rsidR="006B4258" w:rsidRPr="00FA1C31">
        <w:rPr>
          <w:rFonts w:ascii="Times New Roman" w:hAnsi="Times New Roman" w:cs="Times New Roman"/>
        </w:rPr>
        <w:t>закупочной документации</w:t>
      </w:r>
      <w:r w:rsidRPr="00FA1C31">
        <w:rPr>
          <w:rFonts w:ascii="Times New Roman" w:hAnsi="Times New Roman" w:cs="Times New Roman"/>
        </w:rPr>
        <w:t>.</w:t>
      </w:r>
    </w:p>
    <w:p w:rsidR="00AC37CE" w:rsidRPr="00FA1C31" w:rsidRDefault="006B4258" w:rsidP="0093118B">
      <w:pPr>
        <w:ind w:firstLine="709"/>
        <w:jc w:val="both"/>
        <w:rPr>
          <w:rFonts w:ascii="Times New Roman" w:hAnsi="Times New Roman" w:cs="Times New Roman"/>
        </w:rPr>
      </w:pPr>
      <w:r w:rsidRPr="00FA1C31">
        <w:rPr>
          <w:rFonts w:ascii="Times New Roman" w:hAnsi="Times New Roman" w:cs="Times New Roman"/>
          <w:b/>
          <w:bCs/>
          <w:i/>
          <w:iCs/>
        </w:rPr>
        <w:t>З</w:t>
      </w:r>
      <w:r w:rsidR="00AC37CE" w:rsidRPr="00FA1C31">
        <w:rPr>
          <w:rFonts w:ascii="Times New Roman" w:hAnsi="Times New Roman" w:cs="Times New Roman"/>
          <w:b/>
          <w:bCs/>
          <w:i/>
          <w:iCs/>
        </w:rPr>
        <w:t>акупки в электронной форме</w:t>
      </w:r>
      <w:r w:rsidRPr="00FA1C31">
        <w:rPr>
          <w:rFonts w:ascii="Times New Roman" w:hAnsi="Times New Roman" w:cs="Times New Roman"/>
          <w:b/>
          <w:bCs/>
          <w:i/>
          <w:iCs/>
        </w:rPr>
        <w:t xml:space="preserve"> </w:t>
      </w:r>
      <w:r w:rsidR="00AC37CE" w:rsidRPr="00FA1C31">
        <w:rPr>
          <w:rFonts w:ascii="Times New Roman" w:hAnsi="Times New Roman" w:cs="Times New Roman"/>
          <w:b/>
          <w:bCs/>
        </w:rPr>
        <w:t>–</w:t>
      </w:r>
      <w:r w:rsidRPr="00FA1C31">
        <w:rPr>
          <w:rFonts w:ascii="Times New Roman" w:hAnsi="Times New Roman" w:cs="Times New Roman"/>
        </w:rPr>
        <w:t xml:space="preserve"> </w:t>
      </w:r>
      <w:r w:rsidR="00AC37CE" w:rsidRPr="00FA1C31">
        <w:rPr>
          <w:rFonts w:ascii="Times New Roman" w:hAnsi="Times New Roman" w:cs="Times New Roman"/>
        </w:rPr>
        <w:t>закупки, осуществляем</w:t>
      </w:r>
      <w:r w:rsidRPr="00FA1C31">
        <w:rPr>
          <w:rFonts w:ascii="Times New Roman" w:hAnsi="Times New Roman" w:cs="Times New Roman"/>
        </w:rPr>
        <w:t>ые</w:t>
      </w:r>
      <w:r w:rsidR="00AC37CE" w:rsidRPr="00FA1C31">
        <w:rPr>
          <w:rFonts w:ascii="Times New Roman" w:hAnsi="Times New Roman" w:cs="Times New Roman"/>
        </w:rPr>
        <w:t xml:space="preserve"> на электронной торговой площадке.</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b/>
          <w:bCs/>
          <w:i/>
          <w:iCs/>
        </w:rPr>
        <w:t>Электронная торговая площадка</w:t>
      </w:r>
      <w:r w:rsidRPr="00FA1C31">
        <w:rPr>
          <w:rFonts w:ascii="Times New Roman" w:hAnsi="Times New Roman" w:cs="Times New Roman"/>
        </w:rPr>
        <w:t xml:space="preserve"> - программно-аппара</w:t>
      </w:r>
      <w:r w:rsidR="007D66FE" w:rsidRPr="00FA1C31">
        <w:rPr>
          <w:rFonts w:ascii="Times New Roman" w:hAnsi="Times New Roman" w:cs="Times New Roman"/>
        </w:rPr>
        <w:t xml:space="preserve">тный комплекс, предназначенный </w:t>
      </w:r>
      <w:r w:rsidRPr="00FA1C31">
        <w:rPr>
          <w:rFonts w:ascii="Times New Roman" w:hAnsi="Times New Roman" w:cs="Times New Roman"/>
        </w:rPr>
        <w:t>для проведения процедур закупки в электронной форме, в режиме реального времени на сайте в информационно-телекоммуникационной сети Интернет.</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b/>
          <w:bCs/>
          <w:i/>
          <w:iCs/>
        </w:rPr>
        <w:t>Оператор электронной торговой площадки</w:t>
      </w:r>
      <w:r w:rsidRPr="00FA1C31">
        <w:rPr>
          <w:rFonts w:ascii="Times New Roman" w:hAnsi="Times New Roman" w:cs="Times New Roman"/>
        </w:rPr>
        <w:t xml:space="preserve"> - юридическое лицо, владеющее автоматизированной  электронной  торговой площадкой, необходимыми для ее функционирования программно-аппаратными  средствами и обеспечивающее проведение процедур закупки  в электронной форме. </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b/>
          <w:bCs/>
          <w:i/>
          <w:iCs/>
        </w:rPr>
        <w:t>Электронный документ</w:t>
      </w:r>
      <w:r w:rsidRPr="00FA1C31">
        <w:rPr>
          <w:rFonts w:ascii="Times New Roman" w:hAnsi="Times New Roman" w:cs="Times New Roman"/>
        </w:rPr>
        <w:t xml:space="preserve"> – информация в электронной форме, подписанная электронной подписью.</w:t>
      </w:r>
    </w:p>
    <w:p w:rsidR="00AC37CE" w:rsidRPr="00FA1C31" w:rsidRDefault="00456283" w:rsidP="0093118B">
      <w:pPr>
        <w:ind w:firstLine="709"/>
        <w:jc w:val="both"/>
        <w:rPr>
          <w:rFonts w:ascii="Times New Roman" w:hAnsi="Times New Roman" w:cs="Times New Roman"/>
        </w:rPr>
      </w:pPr>
      <w:r w:rsidRPr="00FA1C31">
        <w:rPr>
          <w:rFonts w:ascii="Times New Roman" w:hAnsi="Times New Roman" w:cs="Times New Roman"/>
          <w:b/>
          <w:bCs/>
          <w:i/>
          <w:iCs/>
        </w:rPr>
        <w:t>Единая информационная система</w:t>
      </w:r>
      <w:r w:rsidR="00AC37CE" w:rsidRPr="00FA1C31">
        <w:rPr>
          <w:rFonts w:ascii="Times New Roman" w:hAnsi="Times New Roman" w:cs="Times New Roman"/>
          <w:i/>
          <w:iCs/>
        </w:rPr>
        <w:t xml:space="preserve"> -</w:t>
      </w:r>
      <w:r w:rsidR="00AC37CE" w:rsidRPr="00FA1C31">
        <w:rPr>
          <w:rFonts w:ascii="Times New Roman" w:hAnsi="Times New Roman" w:cs="Times New Roman"/>
        </w:rPr>
        <w:t xml:space="preserve">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 соответствии с требованиями,  установленными федеральным законом от 18 июля </w:t>
      </w:r>
      <w:smartTag w:uri="urn:schemas-microsoft-com:office:smarttags" w:element="metricconverter">
        <w:smartTagPr>
          <w:attr w:name="ProductID" w:val="2011 г"/>
        </w:smartTagPr>
        <w:r w:rsidR="00AC37CE" w:rsidRPr="00FA1C31">
          <w:rPr>
            <w:rFonts w:ascii="Times New Roman" w:hAnsi="Times New Roman" w:cs="Times New Roman"/>
          </w:rPr>
          <w:t>2011 г</w:t>
        </w:r>
      </w:smartTag>
      <w:r w:rsidR="00AC37CE" w:rsidRPr="00FA1C31">
        <w:rPr>
          <w:rFonts w:ascii="Times New Roman" w:hAnsi="Times New Roman" w:cs="Times New Roman"/>
        </w:rPr>
        <w:t>. № 223-ФЗ «О закупках товаров, работ, услуг отдельными видами юридических лиц».</w:t>
      </w:r>
    </w:p>
    <w:p w:rsidR="008113CD" w:rsidRPr="00FA1C31" w:rsidRDefault="008113CD" w:rsidP="0093118B">
      <w:pPr>
        <w:pStyle w:val="1"/>
        <w:numPr>
          <w:ilvl w:val="0"/>
          <w:numId w:val="0"/>
        </w:numPr>
        <w:ind w:firstLine="709"/>
        <w:rPr>
          <w:b w:val="0"/>
          <w:szCs w:val="22"/>
        </w:rPr>
      </w:pPr>
      <w:bookmarkStart w:id="1" w:name="_Toc411496869"/>
      <w:bookmarkStart w:id="2" w:name="_Toc411497617"/>
      <w:bookmarkStart w:id="3" w:name="_Toc433878367"/>
      <w:r w:rsidRPr="00FA1C31">
        <w:rPr>
          <w:i/>
          <w:szCs w:val="22"/>
        </w:rPr>
        <w:lastRenderedPageBreak/>
        <w:t>Сайт Заказчика</w:t>
      </w:r>
      <w:r w:rsidRPr="00FA1C31">
        <w:rPr>
          <w:szCs w:val="22"/>
        </w:rPr>
        <w:t xml:space="preserve"> - </w:t>
      </w:r>
      <w:r w:rsidR="00CD1300" w:rsidRPr="00FA1C31">
        <w:rPr>
          <w:b w:val="0"/>
          <w:szCs w:val="22"/>
        </w:rPr>
        <w:t xml:space="preserve">сайт: </w:t>
      </w:r>
      <w:r w:rsidR="00CD1300" w:rsidRPr="00FA1C31">
        <w:rPr>
          <w:b w:val="0"/>
          <w:szCs w:val="22"/>
          <w:lang w:val="en-US"/>
        </w:rPr>
        <w:t>www</w:t>
      </w:r>
      <w:r w:rsidR="00CD1300" w:rsidRPr="00FA1C31">
        <w:rPr>
          <w:b w:val="0"/>
          <w:szCs w:val="22"/>
        </w:rPr>
        <w:t>.</w:t>
      </w:r>
      <w:r w:rsidR="00CD1300" w:rsidRPr="00FA1C31">
        <w:rPr>
          <w:b w:val="0"/>
          <w:szCs w:val="22"/>
          <w:lang w:val="en-US"/>
        </w:rPr>
        <w:t>chasp</w:t>
      </w:r>
      <w:r w:rsidR="00CD1300" w:rsidRPr="00FA1C31">
        <w:rPr>
          <w:b w:val="0"/>
          <w:szCs w:val="22"/>
        </w:rPr>
        <w:t>.</w:t>
      </w:r>
      <w:r w:rsidR="00CD1300" w:rsidRPr="00FA1C31">
        <w:rPr>
          <w:b w:val="0"/>
          <w:szCs w:val="22"/>
          <w:lang w:val="en-US"/>
        </w:rPr>
        <w:t>ru</w:t>
      </w:r>
      <w:bookmarkEnd w:id="1"/>
      <w:bookmarkEnd w:id="2"/>
      <w:bookmarkEnd w:id="3"/>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b/>
          <w:bCs/>
          <w:i/>
          <w:iCs/>
        </w:rPr>
        <w:t>Ответственные</w:t>
      </w:r>
      <w:r w:rsidR="00EE3076" w:rsidRPr="00FA1C31">
        <w:rPr>
          <w:rFonts w:ascii="Times New Roman" w:hAnsi="Times New Roman" w:cs="Times New Roman"/>
          <w:b/>
          <w:bCs/>
          <w:i/>
          <w:iCs/>
        </w:rPr>
        <w:t xml:space="preserve"> </w:t>
      </w:r>
      <w:r w:rsidRPr="00FA1C31">
        <w:rPr>
          <w:rFonts w:ascii="Times New Roman" w:hAnsi="Times New Roman" w:cs="Times New Roman"/>
          <w:b/>
          <w:bCs/>
          <w:i/>
          <w:iCs/>
        </w:rPr>
        <w:t xml:space="preserve"> лица</w:t>
      </w:r>
      <w:r w:rsidRPr="00FA1C31">
        <w:rPr>
          <w:rFonts w:ascii="Times New Roman" w:hAnsi="Times New Roman" w:cs="Times New Roman"/>
        </w:rPr>
        <w:t xml:space="preserve"> – сотрудники </w:t>
      </w:r>
      <w:r w:rsidR="006B4258" w:rsidRPr="00FA1C31">
        <w:rPr>
          <w:rFonts w:ascii="Times New Roman" w:hAnsi="Times New Roman" w:cs="Times New Roman"/>
        </w:rPr>
        <w:t>заказчика</w:t>
      </w:r>
      <w:r w:rsidRPr="00FA1C31">
        <w:rPr>
          <w:rFonts w:ascii="Times New Roman" w:hAnsi="Times New Roman" w:cs="Times New Roman"/>
        </w:rPr>
        <w:t xml:space="preserve">, наделенные </w:t>
      </w:r>
      <w:r w:rsidR="006B4258" w:rsidRPr="00FA1C31">
        <w:rPr>
          <w:rFonts w:ascii="Times New Roman" w:hAnsi="Times New Roman" w:cs="Times New Roman"/>
        </w:rPr>
        <w:t>з</w:t>
      </w:r>
      <w:r w:rsidRPr="00FA1C31">
        <w:rPr>
          <w:rFonts w:ascii="Times New Roman" w:hAnsi="Times New Roman" w:cs="Times New Roman"/>
        </w:rPr>
        <w:t xml:space="preserve">аказчиком </w:t>
      </w:r>
      <w:r w:rsidR="006B4258" w:rsidRPr="00FA1C31">
        <w:rPr>
          <w:rFonts w:ascii="Times New Roman" w:hAnsi="Times New Roman" w:cs="Times New Roman"/>
        </w:rPr>
        <w:t>соответствующими полномочиями и</w:t>
      </w:r>
      <w:r w:rsidRPr="00FA1C31">
        <w:rPr>
          <w:rFonts w:ascii="Times New Roman" w:hAnsi="Times New Roman" w:cs="Times New Roman"/>
        </w:rPr>
        <w:t xml:space="preserve"> отвечающие за подготовку заявок для формировани</w:t>
      </w:r>
      <w:r w:rsidR="006B4258" w:rsidRPr="00FA1C31">
        <w:rPr>
          <w:rFonts w:ascii="Times New Roman" w:hAnsi="Times New Roman" w:cs="Times New Roman"/>
        </w:rPr>
        <w:t>я</w:t>
      </w:r>
      <w:r w:rsidRPr="00FA1C31">
        <w:rPr>
          <w:rFonts w:ascii="Times New Roman" w:hAnsi="Times New Roman" w:cs="Times New Roman"/>
        </w:rPr>
        <w:t xml:space="preserve"> ежегодного плана закуп</w:t>
      </w:r>
      <w:r w:rsidR="00B150E9" w:rsidRPr="00FA1C31">
        <w:rPr>
          <w:rFonts w:ascii="Times New Roman" w:hAnsi="Times New Roman" w:cs="Times New Roman"/>
        </w:rPr>
        <w:t>ки</w:t>
      </w:r>
      <w:r w:rsidRPr="00FA1C31">
        <w:rPr>
          <w:rFonts w:ascii="Times New Roman" w:hAnsi="Times New Roman" w:cs="Times New Roman"/>
        </w:rPr>
        <w:t xml:space="preserve"> </w:t>
      </w:r>
      <w:r w:rsidR="00B150E9" w:rsidRPr="00FA1C31">
        <w:rPr>
          <w:rFonts w:ascii="Times New Roman" w:hAnsi="Times New Roman" w:cs="Times New Roman"/>
        </w:rPr>
        <w:t>и плана закупки инновационной продукции, высокотехнологичной продукции, определенной в соответствии с критериями, установленными федеральными</w:t>
      </w:r>
      <w:r w:rsidR="007E223E" w:rsidRPr="00FA1C31">
        <w:rPr>
          <w:rFonts w:ascii="Times New Roman" w:hAnsi="Times New Roman" w:cs="Times New Roman"/>
        </w:rPr>
        <w:t xml:space="preserve"> органами исполнительной власти,</w:t>
      </w:r>
      <w:r w:rsidR="00B150E9" w:rsidRPr="00FA1C31">
        <w:rPr>
          <w:rFonts w:ascii="Times New Roman" w:hAnsi="Times New Roman" w:cs="Times New Roman"/>
        </w:rPr>
        <w:t xml:space="preserve"> осуществляющими функции по нормативно-правовому регулированию в установленной сфере деятельности, а также лекарственных средств</w:t>
      </w:r>
      <w:r w:rsidR="006B4258" w:rsidRPr="00FA1C31">
        <w:rPr>
          <w:rFonts w:ascii="Times New Roman" w:hAnsi="Times New Roman" w:cs="Times New Roman"/>
        </w:rPr>
        <w:t xml:space="preserve"> </w:t>
      </w:r>
      <w:r w:rsidRPr="00FA1C31">
        <w:rPr>
          <w:rFonts w:ascii="Times New Roman" w:hAnsi="Times New Roman" w:cs="Times New Roman"/>
        </w:rPr>
        <w:t>(в том числе формирование заяво</w:t>
      </w:r>
      <w:r w:rsidR="00B150E9" w:rsidRPr="00FA1C31">
        <w:rPr>
          <w:rFonts w:ascii="Times New Roman" w:hAnsi="Times New Roman" w:cs="Times New Roman"/>
        </w:rPr>
        <w:t>к для внесения изменений в такие</w:t>
      </w:r>
      <w:r w:rsidRPr="00FA1C31">
        <w:rPr>
          <w:rFonts w:ascii="Times New Roman" w:hAnsi="Times New Roman" w:cs="Times New Roman"/>
        </w:rPr>
        <w:t xml:space="preserve"> план</w:t>
      </w:r>
      <w:r w:rsidR="00B150E9" w:rsidRPr="00FA1C31">
        <w:rPr>
          <w:rFonts w:ascii="Times New Roman" w:hAnsi="Times New Roman" w:cs="Times New Roman"/>
        </w:rPr>
        <w:t>ы</w:t>
      </w:r>
      <w:r w:rsidRPr="00FA1C31">
        <w:rPr>
          <w:rFonts w:ascii="Times New Roman" w:hAnsi="Times New Roman" w:cs="Times New Roman"/>
        </w:rPr>
        <w:t xml:space="preserve">, при необходимости), проведение исследований рынка для обоснования начальной (максимальной) цены </w:t>
      </w:r>
      <w:r w:rsidR="00B434F4" w:rsidRPr="00FA1C31">
        <w:rPr>
          <w:rFonts w:ascii="Times New Roman" w:hAnsi="Times New Roman" w:cs="Times New Roman"/>
        </w:rPr>
        <w:t>договора</w:t>
      </w:r>
      <w:r w:rsidRPr="00FA1C31">
        <w:rPr>
          <w:rFonts w:ascii="Times New Roman" w:hAnsi="Times New Roman" w:cs="Times New Roman"/>
        </w:rPr>
        <w:t>, подготовку</w:t>
      </w:r>
      <w:r w:rsidR="00B150E9" w:rsidRPr="00FA1C31">
        <w:rPr>
          <w:rFonts w:ascii="Times New Roman" w:hAnsi="Times New Roman" w:cs="Times New Roman"/>
        </w:rPr>
        <w:t xml:space="preserve"> закупочной документации (в том числе</w:t>
      </w:r>
      <w:r w:rsidRPr="00FA1C31">
        <w:rPr>
          <w:rFonts w:ascii="Times New Roman" w:hAnsi="Times New Roman" w:cs="Times New Roman"/>
        </w:rPr>
        <w:t xml:space="preserve"> разработку проектов договоров), за размещение закупочной документации и протоколов, составляемых в ходе проведения закупок на официальном сайте (электронной торговой площадке), размещение плана закупок, отчета о договорах, обеспечение заключения и исполнения договора, в соответствии с условиями процедуры закупки и осуществляющие иные полномочия в соответствии с настоящим положением. Распределение указанных функций между ответственными лицами осуществляется в соответствии с приказами </w:t>
      </w:r>
      <w:r w:rsidR="005B09F9" w:rsidRPr="00FA1C31">
        <w:rPr>
          <w:rFonts w:ascii="Times New Roman" w:hAnsi="Times New Roman" w:cs="Times New Roman"/>
        </w:rPr>
        <w:t>главного врача</w:t>
      </w:r>
      <w:r w:rsidRPr="00FA1C31">
        <w:rPr>
          <w:rFonts w:ascii="Times New Roman" w:hAnsi="Times New Roman" w:cs="Times New Roman"/>
        </w:rPr>
        <w:t>, должностными инструкциями, доверенностями.</w:t>
      </w:r>
    </w:p>
    <w:p w:rsidR="00AC37CE" w:rsidRPr="00FA1C31" w:rsidRDefault="00AC37CE" w:rsidP="0093118B">
      <w:pPr>
        <w:ind w:firstLine="709"/>
        <w:jc w:val="both"/>
        <w:rPr>
          <w:rFonts w:ascii="Times New Roman" w:hAnsi="Times New Roman" w:cs="Times New Roman"/>
        </w:rPr>
      </w:pPr>
    </w:p>
    <w:p w:rsidR="00AC37CE" w:rsidRPr="00FA1C31" w:rsidRDefault="0093118B" w:rsidP="0093118B">
      <w:pPr>
        <w:pStyle w:val="1"/>
        <w:numPr>
          <w:ilvl w:val="0"/>
          <w:numId w:val="0"/>
        </w:numPr>
        <w:ind w:firstLine="709"/>
        <w:jc w:val="left"/>
      </w:pPr>
      <w:r w:rsidRPr="00FA1C31">
        <w:br w:type="page"/>
      </w:r>
      <w:bookmarkStart w:id="4" w:name="_Toc433878368"/>
      <w:r w:rsidR="00AC37CE" w:rsidRPr="00FA1C31">
        <w:lastRenderedPageBreak/>
        <w:t>РАЗДЕЛ 1. Общие положения</w:t>
      </w:r>
      <w:bookmarkEnd w:id="4"/>
    </w:p>
    <w:p w:rsidR="00AC37CE" w:rsidRPr="00FA1C31" w:rsidRDefault="00AC37CE" w:rsidP="0093118B">
      <w:pPr>
        <w:ind w:firstLine="709"/>
        <w:jc w:val="both"/>
        <w:rPr>
          <w:rFonts w:ascii="Times New Roman" w:hAnsi="Times New Roman" w:cs="Times New Roman"/>
          <w:b/>
          <w:bCs/>
        </w:rPr>
      </w:pPr>
    </w:p>
    <w:p w:rsidR="00AC37CE" w:rsidRPr="00FA1C31" w:rsidRDefault="00AC37CE" w:rsidP="0093118B">
      <w:pPr>
        <w:pStyle w:val="1"/>
        <w:numPr>
          <w:ilvl w:val="0"/>
          <w:numId w:val="0"/>
        </w:numPr>
        <w:ind w:firstLine="709"/>
        <w:jc w:val="left"/>
      </w:pPr>
      <w:bookmarkStart w:id="5" w:name="_Toc433878369"/>
      <w:r w:rsidRPr="00FA1C31">
        <w:t>Статья 1 Предмет и цели регулирования Положения</w:t>
      </w:r>
      <w:bookmarkEnd w:id="5"/>
    </w:p>
    <w:p w:rsidR="00AC37CE" w:rsidRPr="00FA1C31" w:rsidRDefault="00AC37CE" w:rsidP="0093118B">
      <w:pPr>
        <w:tabs>
          <w:tab w:val="left" w:pos="-3261"/>
        </w:tabs>
        <w:ind w:firstLine="709"/>
        <w:jc w:val="both"/>
        <w:rPr>
          <w:rFonts w:ascii="Times New Roman" w:hAnsi="Times New Roman" w:cs="Times New Roman"/>
        </w:rPr>
      </w:pPr>
      <w:r w:rsidRPr="00FA1C31">
        <w:rPr>
          <w:rFonts w:ascii="Times New Roman" w:hAnsi="Times New Roman" w:cs="Times New Roman"/>
        </w:rPr>
        <w:t>1. Настоящее Положение является Положением о закупк</w:t>
      </w:r>
      <w:r w:rsidR="008E4ABD" w:rsidRPr="00FA1C31">
        <w:rPr>
          <w:rFonts w:ascii="Times New Roman" w:hAnsi="Times New Roman" w:cs="Times New Roman"/>
        </w:rPr>
        <w:t>е</w:t>
      </w:r>
      <w:r w:rsidRPr="00FA1C31">
        <w:rPr>
          <w:rFonts w:ascii="Times New Roman" w:hAnsi="Times New Roman" w:cs="Times New Roman"/>
        </w:rPr>
        <w:t xml:space="preserve"> согласно Закону Российской Федерации № 223-ФЗ от 18.07.2011г. «О закупках товаров, работ, услуг отд</w:t>
      </w:r>
      <w:r w:rsidR="00120C59" w:rsidRPr="00FA1C31">
        <w:rPr>
          <w:rFonts w:ascii="Times New Roman" w:hAnsi="Times New Roman" w:cs="Times New Roman"/>
        </w:rPr>
        <w:t>ельными видами юридических лиц» (далее – Закон)</w:t>
      </w:r>
      <w:r w:rsidR="00456283" w:rsidRPr="00FA1C31">
        <w:rPr>
          <w:rFonts w:ascii="Times New Roman" w:hAnsi="Times New Roman" w:cs="Times New Roman"/>
        </w:rPr>
        <w:t>.</w:t>
      </w:r>
    </w:p>
    <w:p w:rsidR="005055FC" w:rsidRPr="00FA1C31" w:rsidRDefault="00CA34EF" w:rsidP="0093118B">
      <w:pPr>
        <w:ind w:firstLine="709"/>
        <w:jc w:val="both"/>
        <w:rPr>
          <w:rFonts w:ascii="Times New Roman" w:hAnsi="Times New Roman" w:cs="Times New Roman"/>
          <w:b/>
          <w:bCs/>
          <w:sz w:val="28"/>
          <w:szCs w:val="28"/>
          <w:shd w:val="clear" w:color="auto" w:fill="FFFFFF"/>
        </w:rPr>
      </w:pPr>
      <w:r w:rsidRPr="00FA1C31">
        <w:rPr>
          <w:rFonts w:ascii="Times New Roman" w:hAnsi="Times New Roman" w:cs="Times New Roman"/>
        </w:rPr>
        <w:t>Настоящее Положение регламентирует закупочную деятельность заказчика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r w:rsidR="005055FC" w:rsidRPr="00FA1C31">
        <w:rPr>
          <w:rFonts w:ascii="Times New Roman" w:hAnsi="Times New Roman" w:cs="Times New Roman"/>
          <w:bCs/>
          <w:shd w:val="clear" w:color="auto" w:fill="FFFFFF"/>
        </w:rPr>
        <w:t>.</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rPr>
        <w:t xml:space="preserve">2. Целями регулирования настоящего Положения являются создание условий для своевременного и полного удовлетворения потребностей </w:t>
      </w:r>
      <w:r w:rsidR="00CA34EF" w:rsidRPr="00FA1C31">
        <w:rPr>
          <w:rFonts w:ascii="Times New Roman" w:hAnsi="Times New Roman" w:cs="Times New Roman"/>
        </w:rPr>
        <w:t>заказчика</w:t>
      </w:r>
      <w:r w:rsidRPr="00FA1C31">
        <w:rPr>
          <w:rFonts w:ascii="Times New Roman" w:hAnsi="Times New Roman" w:cs="Times New Roman"/>
        </w:rPr>
        <w:t xml:space="preserve"> в товарах, работах, услугах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для нужд </w:t>
      </w:r>
      <w:r w:rsidR="00CA34EF" w:rsidRPr="00FA1C31">
        <w:rPr>
          <w:rFonts w:ascii="Times New Roman" w:hAnsi="Times New Roman" w:cs="Times New Roman"/>
        </w:rPr>
        <w:t>заказчика</w:t>
      </w:r>
      <w:r w:rsidRPr="00FA1C31">
        <w:rPr>
          <w:rFonts w:ascii="Times New Roman" w:hAnsi="Times New Roman" w:cs="Times New Roman"/>
        </w:rPr>
        <w:t xml:space="preserve"> (далее также - закупка) и стимулирование такого участия, развитие добросовестной конкуренции, обеспечение гласности и прозрачности закупок, предотвращение коррупции и других злоупотреблений.</w:t>
      </w:r>
    </w:p>
    <w:p w:rsidR="00342723" w:rsidRPr="00FA1C31" w:rsidRDefault="00342723" w:rsidP="0093118B">
      <w:pPr>
        <w:ind w:firstLine="709"/>
        <w:jc w:val="both"/>
        <w:rPr>
          <w:rFonts w:ascii="Times New Roman" w:hAnsi="Times New Roman" w:cs="Times New Roman"/>
        </w:rPr>
      </w:pPr>
    </w:p>
    <w:p w:rsidR="00AC37CE" w:rsidRPr="00FA1C31" w:rsidRDefault="00AC37CE" w:rsidP="0093118B">
      <w:pPr>
        <w:pStyle w:val="1"/>
        <w:numPr>
          <w:ilvl w:val="0"/>
          <w:numId w:val="0"/>
        </w:numPr>
        <w:ind w:firstLine="709"/>
      </w:pPr>
      <w:bookmarkStart w:id="6" w:name="_Toc433878370"/>
      <w:r w:rsidRPr="00FA1C31">
        <w:t>Статья 2 Нормативно-правовое регулирование и условия участия в закупочных процедурах</w:t>
      </w:r>
      <w:bookmarkEnd w:id="6"/>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rPr>
        <w:t xml:space="preserve">1. </w:t>
      </w:r>
      <w:r w:rsidR="00120C59" w:rsidRPr="00FA1C31">
        <w:rPr>
          <w:rFonts w:ascii="Times New Roman" w:hAnsi="Times New Roman" w:cs="Times New Roman"/>
        </w:rPr>
        <w:t xml:space="preserve">При закупке товаров, работ, услуг заказчик руководствуется </w:t>
      </w:r>
      <w:hyperlink r:id="rId8" w:history="1">
        <w:r w:rsidR="00120C59" w:rsidRPr="00FA1C31">
          <w:rPr>
            <w:rFonts w:ascii="Times New Roman" w:hAnsi="Times New Roman" w:cs="Times New Roman"/>
          </w:rPr>
          <w:t>Конституцией</w:t>
        </w:r>
      </w:hyperlink>
      <w:r w:rsidR="00120C59" w:rsidRPr="00FA1C31">
        <w:rPr>
          <w:rFonts w:ascii="Times New Roman" w:hAnsi="Times New Roman" w:cs="Times New Roman"/>
        </w:rPr>
        <w:t xml:space="preserve"> Российской Федерации, Гражданским </w:t>
      </w:r>
      <w:hyperlink r:id="rId9" w:history="1">
        <w:r w:rsidR="00120C59" w:rsidRPr="00FA1C31">
          <w:rPr>
            <w:rFonts w:ascii="Times New Roman" w:hAnsi="Times New Roman" w:cs="Times New Roman"/>
          </w:rPr>
          <w:t>кодексом</w:t>
        </w:r>
      </w:hyperlink>
      <w:r w:rsidR="00120C59" w:rsidRPr="00FA1C31">
        <w:rPr>
          <w:rFonts w:ascii="Times New Roman" w:hAnsi="Times New Roman" w:cs="Times New Roman"/>
        </w:rPr>
        <w:t xml:space="preserve"> Российской Федерации, Законом, другими федеральными законами и иными нормативными правовыми актами Российской Федерации, а также настоящим Положением</w:t>
      </w:r>
      <w:r w:rsidRPr="00FA1C31">
        <w:rPr>
          <w:rFonts w:ascii="Times New Roman" w:hAnsi="Times New Roman" w:cs="Times New Roman"/>
        </w:rPr>
        <w:t xml:space="preserve">. </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color w:val="000000"/>
        </w:rPr>
        <w:t xml:space="preserve">2. </w:t>
      </w:r>
      <w:r w:rsidR="00120C59" w:rsidRPr="00FA1C31">
        <w:rPr>
          <w:rFonts w:ascii="Times New Roman" w:hAnsi="Times New Roman" w:cs="Times New Roman"/>
        </w:rPr>
        <w:t>Закупки</w:t>
      </w:r>
      <w:r w:rsidRPr="00FA1C31">
        <w:rPr>
          <w:rFonts w:ascii="Times New Roman" w:hAnsi="Times New Roman" w:cs="Times New Roman"/>
        </w:rPr>
        <w:t>, предусмотренные настоящим Положением, за исключением аукциона и конкурса (торги), не регулируются ст. 447—449</w:t>
      </w:r>
      <w:r w:rsidR="00456283" w:rsidRPr="00FA1C31">
        <w:rPr>
          <w:rFonts w:ascii="Times New Roman" w:hAnsi="Times New Roman" w:cs="Times New Roman"/>
        </w:rPr>
        <w:t>,</w:t>
      </w:r>
      <w:r w:rsidRPr="00FA1C31">
        <w:rPr>
          <w:rFonts w:ascii="Times New Roman" w:hAnsi="Times New Roman" w:cs="Times New Roman"/>
        </w:rPr>
        <w:t xml:space="preserve"> </w:t>
      </w:r>
      <w:r w:rsidR="00456283" w:rsidRPr="00FA1C31">
        <w:rPr>
          <w:rFonts w:ascii="Times New Roman" w:hAnsi="Times New Roman" w:cs="Times New Roman"/>
        </w:rPr>
        <w:t xml:space="preserve">ст. 1057—1061 </w:t>
      </w:r>
      <w:r w:rsidRPr="00FA1C31">
        <w:rPr>
          <w:rFonts w:ascii="Times New Roman" w:hAnsi="Times New Roman" w:cs="Times New Roman"/>
        </w:rPr>
        <w:t xml:space="preserve">Гражданского кодекса Российской Федерации. </w:t>
      </w:r>
    </w:p>
    <w:p w:rsidR="00AC37CE" w:rsidRPr="00FA1C31" w:rsidRDefault="00AC37CE" w:rsidP="0093118B">
      <w:pPr>
        <w:tabs>
          <w:tab w:val="left" w:pos="-3261"/>
        </w:tabs>
        <w:ind w:firstLine="709"/>
        <w:jc w:val="both"/>
        <w:rPr>
          <w:rFonts w:ascii="Times New Roman" w:hAnsi="Times New Roman" w:cs="Times New Roman"/>
          <w:color w:val="000000"/>
        </w:rPr>
      </w:pPr>
      <w:r w:rsidRPr="00FA1C31">
        <w:rPr>
          <w:rFonts w:ascii="Times New Roman" w:hAnsi="Times New Roman" w:cs="Times New Roman"/>
          <w:color w:val="000000"/>
        </w:rPr>
        <w:t xml:space="preserve">3. Участник </w:t>
      </w:r>
      <w:r w:rsidR="00120C59" w:rsidRPr="00FA1C31">
        <w:rPr>
          <w:rFonts w:ascii="Times New Roman" w:hAnsi="Times New Roman" w:cs="Times New Roman"/>
          <w:color w:val="000000"/>
        </w:rPr>
        <w:t>закупки</w:t>
      </w:r>
      <w:r w:rsidRPr="00FA1C31">
        <w:rPr>
          <w:rFonts w:ascii="Times New Roman" w:hAnsi="Times New Roman" w:cs="Times New Roman"/>
          <w:color w:val="000000"/>
        </w:rPr>
        <w:t xml:space="preserve"> несет за свой счет все расходы и риски, связанные с участием в </w:t>
      </w:r>
      <w:r w:rsidR="00120C59" w:rsidRPr="00FA1C31">
        <w:rPr>
          <w:rFonts w:ascii="Times New Roman" w:hAnsi="Times New Roman" w:cs="Times New Roman"/>
          <w:color w:val="000000"/>
        </w:rPr>
        <w:t>закупках</w:t>
      </w:r>
      <w:r w:rsidRPr="00FA1C31">
        <w:rPr>
          <w:rFonts w:ascii="Times New Roman" w:hAnsi="Times New Roman" w:cs="Times New Roman"/>
          <w:color w:val="000000"/>
        </w:rPr>
        <w:t>, за исключением случаев, прямо предусмотренных законодательством.</w:t>
      </w:r>
    </w:p>
    <w:p w:rsidR="00AC37CE" w:rsidRPr="00FA1C31" w:rsidRDefault="00AC37CE" w:rsidP="0093118B">
      <w:pPr>
        <w:ind w:firstLine="709"/>
        <w:jc w:val="both"/>
        <w:rPr>
          <w:rFonts w:ascii="Times New Roman" w:hAnsi="Times New Roman" w:cs="Times New Roman"/>
          <w:color w:val="000000"/>
        </w:rPr>
      </w:pPr>
    </w:p>
    <w:p w:rsidR="00AC37CE" w:rsidRPr="00FA1C31" w:rsidRDefault="00AC37CE" w:rsidP="0093118B">
      <w:pPr>
        <w:pStyle w:val="1"/>
        <w:numPr>
          <w:ilvl w:val="0"/>
          <w:numId w:val="0"/>
        </w:numPr>
        <w:ind w:left="709"/>
        <w:rPr>
          <w:color w:val="000000"/>
        </w:rPr>
      </w:pPr>
      <w:bookmarkStart w:id="7" w:name="_Toc433878371"/>
      <w:r w:rsidRPr="00FA1C31">
        <w:rPr>
          <w:color w:val="000000"/>
        </w:rPr>
        <w:t>Статья 3</w:t>
      </w:r>
      <w:r w:rsidR="00033CCA" w:rsidRPr="00FA1C31">
        <w:rPr>
          <w:color w:val="000000"/>
        </w:rPr>
        <w:t>.</w:t>
      </w:r>
      <w:r w:rsidRPr="00FA1C31">
        <w:rPr>
          <w:color w:val="000000"/>
        </w:rPr>
        <w:t xml:space="preserve"> </w:t>
      </w:r>
      <w:r w:rsidRPr="00FA1C31">
        <w:t>Область применения настоящего Положения</w:t>
      </w:r>
      <w:bookmarkEnd w:id="7"/>
    </w:p>
    <w:p w:rsidR="00AC37CE" w:rsidRPr="00FA1C31" w:rsidRDefault="00AC37CE" w:rsidP="0093118B">
      <w:pPr>
        <w:ind w:firstLine="709"/>
        <w:jc w:val="both"/>
        <w:rPr>
          <w:rFonts w:ascii="Times New Roman" w:hAnsi="Times New Roman" w:cs="Times New Roman"/>
          <w:color w:val="000000"/>
          <w:shd w:val="clear" w:color="auto" w:fill="FFFFFF"/>
        </w:rPr>
      </w:pPr>
      <w:r w:rsidRPr="00FA1C31">
        <w:rPr>
          <w:rFonts w:ascii="Times New Roman" w:hAnsi="Times New Roman" w:cs="Times New Roman"/>
          <w:color w:val="000000"/>
          <w:shd w:val="clear" w:color="auto" w:fill="FFFFFF"/>
        </w:rPr>
        <w:t xml:space="preserve">1. Настоящее Положение разработано для применения при проведении закупок </w:t>
      </w:r>
      <w:r w:rsidR="00120C59" w:rsidRPr="00FA1C31">
        <w:rPr>
          <w:rFonts w:ascii="Times New Roman" w:hAnsi="Times New Roman" w:cs="Times New Roman"/>
          <w:color w:val="000000"/>
          <w:shd w:val="clear" w:color="auto" w:fill="FFFFFF"/>
        </w:rPr>
        <w:t>товаров, работ, услуг для з</w:t>
      </w:r>
      <w:r w:rsidRPr="00FA1C31">
        <w:rPr>
          <w:rFonts w:ascii="Times New Roman" w:hAnsi="Times New Roman" w:cs="Times New Roman"/>
          <w:color w:val="000000"/>
          <w:shd w:val="clear" w:color="auto" w:fill="FFFFFF"/>
        </w:rPr>
        <w:t>аказчика, за исключением случаев, в которых действующим законодат</w:t>
      </w:r>
      <w:r w:rsidR="00120C59" w:rsidRPr="00FA1C31">
        <w:rPr>
          <w:rFonts w:ascii="Times New Roman" w:hAnsi="Times New Roman" w:cs="Times New Roman"/>
          <w:color w:val="000000"/>
          <w:shd w:val="clear" w:color="auto" w:fill="FFFFFF"/>
        </w:rPr>
        <w:t>ельством Российской Федерации</w:t>
      </w:r>
      <w:r w:rsidRPr="00FA1C31">
        <w:rPr>
          <w:rFonts w:ascii="Times New Roman" w:hAnsi="Times New Roman" w:cs="Times New Roman"/>
          <w:color w:val="000000"/>
          <w:shd w:val="clear" w:color="auto" w:fill="FFFFFF"/>
        </w:rPr>
        <w:t xml:space="preserve"> и настоящим Положением установлен иной порядок осуществления закупок. </w:t>
      </w:r>
    </w:p>
    <w:p w:rsidR="00780ED1" w:rsidRPr="00FA1C31" w:rsidRDefault="00AC37CE" w:rsidP="00780ED1">
      <w:pPr>
        <w:tabs>
          <w:tab w:val="left" w:pos="-3119"/>
        </w:tabs>
        <w:ind w:firstLine="709"/>
        <w:jc w:val="both"/>
      </w:pPr>
      <w:r w:rsidRPr="00FA1C31">
        <w:rPr>
          <w:rFonts w:ascii="Times New Roman" w:hAnsi="Times New Roman" w:cs="Times New Roman"/>
          <w:color w:val="000000"/>
          <w:shd w:val="clear" w:color="auto" w:fill="FFFFFF"/>
        </w:rPr>
        <w:t xml:space="preserve">2. </w:t>
      </w:r>
      <w:r w:rsidR="00780ED1" w:rsidRPr="00FA1C31">
        <w:rPr>
          <w:rFonts w:ascii="Times New Roman" w:hAnsi="Times New Roman" w:cs="Times New Roman"/>
        </w:rPr>
        <w:t>Настоящее Положение не регулирует отношения, определенные в ч. 4 ст. 1 Закона.</w:t>
      </w:r>
    </w:p>
    <w:p w:rsidR="00AC37CE" w:rsidRPr="00FA1C31" w:rsidRDefault="00780ED1" w:rsidP="00780ED1">
      <w:pPr>
        <w:tabs>
          <w:tab w:val="left" w:pos="-3119"/>
        </w:tabs>
        <w:ind w:firstLine="709"/>
        <w:jc w:val="both"/>
        <w:rPr>
          <w:rFonts w:ascii="Times New Roman" w:hAnsi="Times New Roman" w:cs="Times New Roman"/>
          <w:color w:val="000000"/>
          <w:shd w:val="clear" w:color="auto" w:fill="FFFFFF"/>
        </w:rPr>
      </w:pPr>
      <w:r w:rsidRPr="00FA1C31">
        <w:rPr>
          <w:rFonts w:ascii="Times New Roman" w:hAnsi="Times New Roman" w:cs="Times New Roman"/>
          <w:color w:val="000000"/>
          <w:shd w:val="clear" w:color="auto" w:fill="FFFFFF"/>
        </w:rPr>
        <w:t>3. При закупках продукции з</w:t>
      </w:r>
      <w:r w:rsidR="00AC37CE" w:rsidRPr="00FA1C31">
        <w:rPr>
          <w:rFonts w:ascii="Times New Roman" w:hAnsi="Times New Roman" w:cs="Times New Roman"/>
          <w:color w:val="000000"/>
          <w:shd w:val="clear" w:color="auto" w:fill="FFFFFF"/>
        </w:rPr>
        <w:t>аказчик руководствуется следующими принципами:</w:t>
      </w:r>
    </w:p>
    <w:p w:rsidR="00AC37CE" w:rsidRPr="00FA1C31" w:rsidRDefault="00AC37CE" w:rsidP="0093118B">
      <w:pPr>
        <w:widowControl w:val="0"/>
        <w:numPr>
          <w:ilvl w:val="0"/>
          <w:numId w:val="1"/>
        </w:numPr>
        <w:tabs>
          <w:tab w:val="left" w:pos="1134"/>
        </w:tabs>
        <w:ind w:firstLine="709"/>
        <w:jc w:val="both"/>
        <w:rPr>
          <w:rFonts w:ascii="Times New Roman" w:hAnsi="Times New Roman" w:cs="Times New Roman"/>
          <w:color w:val="000000"/>
          <w:shd w:val="clear" w:color="auto" w:fill="FFFFFF"/>
        </w:rPr>
      </w:pPr>
      <w:r w:rsidRPr="00FA1C31">
        <w:rPr>
          <w:rFonts w:ascii="Times New Roman" w:hAnsi="Times New Roman" w:cs="Times New Roman"/>
          <w:color w:val="000000"/>
          <w:shd w:val="clear" w:color="auto" w:fill="FFFFFF"/>
        </w:rPr>
        <w:t>информационная открытость закупки;</w:t>
      </w:r>
    </w:p>
    <w:p w:rsidR="00AC37CE" w:rsidRPr="00FA1C31" w:rsidRDefault="00AC37CE" w:rsidP="0093118B">
      <w:pPr>
        <w:widowControl w:val="0"/>
        <w:numPr>
          <w:ilvl w:val="0"/>
          <w:numId w:val="1"/>
        </w:numPr>
        <w:tabs>
          <w:tab w:val="left" w:pos="1134"/>
        </w:tabs>
        <w:ind w:firstLine="709"/>
        <w:jc w:val="both"/>
        <w:rPr>
          <w:rFonts w:ascii="Times New Roman" w:hAnsi="Times New Roman" w:cs="Times New Roman"/>
          <w:color w:val="000000"/>
          <w:shd w:val="clear" w:color="auto" w:fill="FFFFFF"/>
        </w:rPr>
      </w:pPr>
      <w:r w:rsidRPr="00FA1C31">
        <w:rPr>
          <w:rFonts w:ascii="Times New Roman" w:hAnsi="Times New Roman" w:cs="Times New Roman"/>
          <w:color w:val="000000"/>
          <w:shd w:val="clear" w:color="auto" w:fill="FFFFFF"/>
        </w:rPr>
        <w:t>равноправие, справедливость, отсутствие дискриминации и необоснованных ограничений конкуренции по отношению к участникам закупки;</w:t>
      </w:r>
    </w:p>
    <w:p w:rsidR="00AC37CE" w:rsidRPr="00FA1C31" w:rsidRDefault="00AC37CE" w:rsidP="0093118B">
      <w:pPr>
        <w:widowControl w:val="0"/>
        <w:numPr>
          <w:ilvl w:val="0"/>
          <w:numId w:val="1"/>
        </w:numPr>
        <w:tabs>
          <w:tab w:val="left" w:pos="1134"/>
        </w:tabs>
        <w:ind w:firstLine="709"/>
        <w:jc w:val="both"/>
        <w:rPr>
          <w:rFonts w:ascii="Times New Roman" w:hAnsi="Times New Roman" w:cs="Times New Roman"/>
          <w:color w:val="000000"/>
          <w:shd w:val="clear" w:color="auto" w:fill="FFFFFF"/>
        </w:rPr>
      </w:pPr>
      <w:r w:rsidRPr="00FA1C31">
        <w:rPr>
          <w:rFonts w:ascii="Times New Roman" w:hAnsi="Times New Roman" w:cs="Times New Roman"/>
          <w:color w:val="000000"/>
          <w:shd w:val="clear" w:color="auto" w:fill="FFFFFF"/>
        </w:rPr>
        <w:t>целевое и экономически эффективное расходование денежных средств на приобретение продукции (с учетом при необходимости стоимости жизненного цикла закупаемой продукции) и реализации мер, направленных на сокращение издержек заказчика;</w:t>
      </w:r>
    </w:p>
    <w:p w:rsidR="00AC37CE" w:rsidRPr="00FA1C31" w:rsidRDefault="00AC37CE" w:rsidP="0093118B">
      <w:pPr>
        <w:widowControl w:val="0"/>
        <w:numPr>
          <w:ilvl w:val="0"/>
          <w:numId w:val="1"/>
        </w:numPr>
        <w:tabs>
          <w:tab w:val="left" w:pos="1134"/>
        </w:tabs>
        <w:ind w:firstLine="709"/>
        <w:jc w:val="both"/>
        <w:rPr>
          <w:rFonts w:ascii="Times New Roman" w:hAnsi="Times New Roman" w:cs="Times New Roman"/>
          <w:color w:val="000000"/>
          <w:shd w:val="clear" w:color="auto" w:fill="FFFFFF"/>
        </w:rPr>
      </w:pPr>
      <w:r w:rsidRPr="00FA1C31">
        <w:rPr>
          <w:rFonts w:ascii="Times New Roman" w:hAnsi="Times New Roman" w:cs="Times New Roman"/>
          <w:color w:val="000000"/>
          <w:shd w:val="clear" w:color="auto" w:fill="FFFFFF"/>
        </w:rPr>
        <w:t>отсутствие ограничения допуска к участию в закупках путем установления не</w:t>
      </w:r>
      <w:r w:rsidR="00E17B5C" w:rsidRPr="00FA1C31">
        <w:rPr>
          <w:rFonts w:ascii="Times New Roman" w:hAnsi="Times New Roman" w:cs="Times New Roman"/>
          <w:color w:val="000000"/>
          <w:shd w:val="clear" w:color="auto" w:fill="FFFFFF"/>
        </w:rPr>
        <w:t xml:space="preserve"> </w:t>
      </w:r>
      <w:r w:rsidRPr="00FA1C31">
        <w:rPr>
          <w:rFonts w:ascii="Times New Roman" w:hAnsi="Times New Roman" w:cs="Times New Roman"/>
          <w:color w:val="000000"/>
          <w:shd w:val="clear" w:color="auto" w:fill="FFFFFF"/>
        </w:rPr>
        <w:t>измеряемых требований к участникам закупок.</w:t>
      </w:r>
    </w:p>
    <w:p w:rsidR="00974B74" w:rsidRPr="00FA1C31" w:rsidRDefault="00974B74" w:rsidP="0093118B">
      <w:pPr>
        <w:ind w:firstLine="709"/>
        <w:jc w:val="both"/>
        <w:rPr>
          <w:rFonts w:ascii="Times New Roman" w:hAnsi="Times New Roman" w:cs="Times New Roman"/>
        </w:rPr>
      </w:pPr>
    </w:p>
    <w:p w:rsidR="00AC37CE" w:rsidRPr="00FA1C31" w:rsidRDefault="00AC37CE" w:rsidP="0093118B">
      <w:pPr>
        <w:pStyle w:val="1"/>
        <w:numPr>
          <w:ilvl w:val="0"/>
          <w:numId w:val="0"/>
        </w:numPr>
        <w:ind w:left="709"/>
      </w:pPr>
      <w:bookmarkStart w:id="8" w:name="_Toc433878372"/>
      <w:r w:rsidRPr="00FA1C31">
        <w:t>Раздел 2. Организация закупочной деятельности</w:t>
      </w:r>
      <w:bookmarkEnd w:id="8"/>
    </w:p>
    <w:p w:rsidR="00AC37CE" w:rsidRPr="00FA1C31" w:rsidRDefault="00AC37CE" w:rsidP="0093118B">
      <w:pPr>
        <w:keepNext/>
        <w:ind w:firstLine="709"/>
        <w:jc w:val="both"/>
        <w:rPr>
          <w:rFonts w:ascii="Times New Roman" w:hAnsi="Times New Roman" w:cs="Times New Roman"/>
        </w:rPr>
      </w:pPr>
    </w:p>
    <w:p w:rsidR="00AC37CE" w:rsidRPr="00FA1C31" w:rsidRDefault="00AC37CE" w:rsidP="0093118B">
      <w:pPr>
        <w:pStyle w:val="1"/>
        <w:numPr>
          <w:ilvl w:val="0"/>
          <w:numId w:val="0"/>
        </w:numPr>
        <w:ind w:left="709"/>
      </w:pPr>
      <w:bookmarkStart w:id="9" w:name="_Toc433878373"/>
      <w:r w:rsidRPr="00FA1C31">
        <w:t>Статья 4. Заказчик</w:t>
      </w:r>
      <w:r w:rsidR="00103F6B" w:rsidRPr="00FA1C31">
        <w:t>, специализированная организация</w:t>
      </w:r>
      <w:r w:rsidR="001A380A" w:rsidRPr="00FA1C31">
        <w:t>, централизованные закупки</w:t>
      </w:r>
      <w:r w:rsidR="000D4582" w:rsidRPr="00FA1C31">
        <w:t>, совместные закупки</w:t>
      </w:r>
      <w:bookmarkEnd w:id="9"/>
      <w:r w:rsidRPr="00FA1C31">
        <w:t xml:space="preserve"> </w:t>
      </w:r>
    </w:p>
    <w:p w:rsidR="00AC37CE" w:rsidRPr="00FA1C31" w:rsidRDefault="00AC37CE" w:rsidP="0093118B">
      <w:pPr>
        <w:ind w:firstLine="709"/>
        <w:jc w:val="both"/>
        <w:rPr>
          <w:rFonts w:ascii="Times New Roman" w:hAnsi="Times New Roman" w:cs="Times New Roman"/>
          <w:color w:val="000000"/>
        </w:rPr>
      </w:pPr>
      <w:r w:rsidRPr="00FA1C31">
        <w:rPr>
          <w:rFonts w:ascii="Times New Roman" w:hAnsi="Times New Roman" w:cs="Times New Roman"/>
          <w:color w:val="000000"/>
        </w:rPr>
        <w:t xml:space="preserve">1. Заказчиком является юридическое лицо, для удовлетворения нужд и за счет средств которого осуществляются закупки продукции. Заказчик вправе определить лиц ответственных за подготовку и проведение процедур закупки. </w:t>
      </w:r>
    </w:p>
    <w:p w:rsidR="00AC37CE" w:rsidRPr="00FA1C31" w:rsidRDefault="00991C8B" w:rsidP="0093118B">
      <w:pPr>
        <w:ind w:firstLine="709"/>
        <w:jc w:val="both"/>
        <w:rPr>
          <w:rFonts w:ascii="Times New Roman" w:hAnsi="Times New Roman" w:cs="Times New Roman"/>
          <w:color w:val="000000"/>
        </w:rPr>
      </w:pPr>
      <w:r w:rsidRPr="00FA1C31">
        <w:rPr>
          <w:rFonts w:ascii="Times New Roman" w:hAnsi="Times New Roman" w:cs="Times New Roman"/>
          <w:color w:val="000000"/>
        </w:rPr>
        <w:t>2</w:t>
      </w:r>
      <w:r w:rsidR="00AC37CE" w:rsidRPr="00FA1C31">
        <w:rPr>
          <w:rFonts w:ascii="Times New Roman" w:hAnsi="Times New Roman" w:cs="Times New Roman"/>
          <w:color w:val="000000"/>
        </w:rPr>
        <w:t>. При осущест</w:t>
      </w:r>
      <w:r w:rsidR="005B27D2" w:rsidRPr="00FA1C31">
        <w:rPr>
          <w:rFonts w:ascii="Times New Roman" w:hAnsi="Times New Roman" w:cs="Times New Roman"/>
          <w:color w:val="000000"/>
        </w:rPr>
        <w:t xml:space="preserve">влении закупочной деятельности </w:t>
      </w:r>
      <w:r w:rsidR="00200966" w:rsidRPr="00FA1C31">
        <w:rPr>
          <w:rFonts w:ascii="Times New Roman" w:hAnsi="Times New Roman" w:cs="Times New Roman"/>
          <w:color w:val="000000"/>
        </w:rPr>
        <w:t>з</w:t>
      </w:r>
      <w:r w:rsidR="00AC37CE" w:rsidRPr="00FA1C31">
        <w:rPr>
          <w:rFonts w:ascii="Times New Roman" w:hAnsi="Times New Roman" w:cs="Times New Roman"/>
          <w:color w:val="000000"/>
        </w:rPr>
        <w:t>аказчик реализует следующие функции:</w:t>
      </w:r>
    </w:p>
    <w:p w:rsidR="00AC37CE" w:rsidRPr="00FA1C31" w:rsidRDefault="00AC37CE" w:rsidP="0093118B">
      <w:pPr>
        <w:ind w:firstLine="709"/>
        <w:jc w:val="both"/>
        <w:rPr>
          <w:rFonts w:ascii="Times New Roman" w:hAnsi="Times New Roman" w:cs="Times New Roman"/>
          <w:color w:val="000000"/>
        </w:rPr>
      </w:pPr>
      <w:r w:rsidRPr="00FA1C31">
        <w:rPr>
          <w:rFonts w:ascii="Times New Roman" w:hAnsi="Times New Roman" w:cs="Times New Roman"/>
          <w:color w:val="000000"/>
        </w:rPr>
        <w:t>1) планирова</w:t>
      </w:r>
      <w:r w:rsidR="004138E5" w:rsidRPr="00FA1C31">
        <w:rPr>
          <w:rFonts w:ascii="Times New Roman" w:hAnsi="Times New Roman" w:cs="Times New Roman"/>
          <w:color w:val="000000"/>
        </w:rPr>
        <w:t>ние закуп</w:t>
      </w:r>
      <w:r w:rsidRPr="00FA1C31">
        <w:rPr>
          <w:rFonts w:ascii="Times New Roman" w:hAnsi="Times New Roman" w:cs="Times New Roman"/>
          <w:color w:val="000000"/>
        </w:rPr>
        <w:t>к</w:t>
      </w:r>
      <w:r w:rsidR="004138E5" w:rsidRPr="00FA1C31">
        <w:rPr>
          <w:rFonts w:ascii="Times New Roman" w:hAnsi="Times New Roman" w:cs="Times New Roman"/>
          <w:color w:val="000000"/>
        </w:rPr>
        <w:t>и</w:t>
      </w:r>
      <w:r w:rsidRPr="00FA1C31">
        <w:rPr>
          <w:rFonts w:ascii="Times New Roman" w:hAnsi="Times New Roman" w:cs="Times New Roman"/>
          <w:color w:val="000000"/>
        </w:rPr>
        <w:t>: формирование и утверждение плана закупк</w:t>
      </w:r>
      <w:r w:rsidR="004138E5" w:rsidRPr="00FA1C31">
        <w:rPr>
          <w:rFonts w:ascii="Times New Roman" w:hAnsi="Times New Roman" w:cs="Times New Roman"/>
          <w:color w:val="000000"/>
        </w:rPr>
        <w:t>и</w:t>
      </w:r>
      <w:r w:rsidR="00E53E45" w:rsidRPr="00FA1C31">
        <w:rPr>
          <w:rFonts w:ascii="Times New Roman" w:hAnsi="Times New Roman" w:cs="Times New Roman"/>
          <w:color w:val="000000"/>
        </w:rPr>
        <w:t xml:space="preserve">, </w:t>
      </w:r>
      <w:r w:rsidR="00E53E45" w:rsidRPr="00FA1C31">
        <w:rPr>
          <w:rFonts w:ascii="Times New Roman" w:hAnsi="Times New Roman" w:cs="Times New Roman"/>
        </w:rPr>
        <w:t>плана закупки инновационной продукции, высокотехнологичной продукции, определенной в соответствии с критериями, установленными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лекарственных средств</w:t>
      </w:r>
      <w:r w:rsidR="00E53E45" w:rsidRPr="00FA1C31">
        <w:rPr>
          <w:rFonts w:ascii="Times New Roman" w:hAnsi="Times New Roman" w:cs="Times New Roman"/>
          <w:color w:val="000000"/>
        </w:rPr>
        <w:t xml:space="preserve"> и изменений к ним</w:t>
      </w:r>
      <w:r w:rsidRPr="00FA1C31">
        <w:rPr>
          <w:rFonts w:ascii="Times New Roman" w:hAnsi="Times New Roman" w:cs="Times New Roman"/>
          <w:color w:val="000000"/>
        </w:rPr>
        <w:t>, при наличии таковых;</w:t>
      </w:r>
    </w:p>
    <w:p w:rsidR="00AC37CE" w:rsidRPr="00FA1C31" w:rsidRDefault="00AC37CE" w:rsidP="0093118B">
      <w:pPr>
        <w:ind w:firstLine="709"/>
        <w:jc w:val="both"/>
        <w:rPr>
          <w:rFonts w:ascii="Times New Roman" w:hAnsi="Times New Roman" w:cs="Times New Roman"/>
          <w:color w:val="000000"/>
        </w:rPr>
      </w:pPr>
      <w:r w:rsidRPr="00FA1C31">
        <w:rPr>
          <w:rFonts w:ascii="Times New Roman" w:hAnsi="Times New Roman" w:cs="Times New Roman"/>
          <w:color w:val="000000"/>
        </w:rPr>
        <w:lastRenderedPageBreak/>
        <w:t>2) выбор способа закупки, в т.ч. утверждение закупочной документации;</w:t>
      </w:r>
    </w:p>
    <w:p w:rsidR="00AC37CE" w:rsidRPr="00FA1C31" w:rsidRDefault="00AC37CE" w:rsidP="0093118B">
      <w:pPr>
        <w:ind w:firstLine="709"/>
        <w:jc w:val="both"/>
        <w:rPr>
          <w:rFonts w:ascii="Times New Roman" w:hAnsi="Times New Roman" w:cs="Times New Roman"/>
          <w:color w:val="000000"/>
        </w:rPr>
      </w:pPr>
      <w:r w:rsidRPr="00FA1C31">
        <w:rPr>
          <w:rFonts w:ascii="Times New Roman" w:hAnsi="Times New Roman" w:cs="Times New Roman"/>
          <w:color w:val="000000"/>
        </w:rPr>
        <w:t>3</w:t>
      </w:r>
      <w:r w:rsidR="00780ED1" w:rsidRPr="00FA1C31">
        <w:rPr>
          <w:rFonts w:ascii="Times New Roman" w:hAnsi="Times New Roman" w:cs="Times New Roman"/>
          <w:color w:val="000000"/>
        </w:rPr>
        <w:t>) проведение закупки</w:t>
      </w:r>
      <w:r w:rsidRPr="00FA1C31">
        <w:rPr>
          <w:rFonts w:ascii="Times New Roman" w:hAnsi="Times New Roman" w:cs="Times New Roman"/>
          <w:color w:val="000000"/>
        </w:rPr>
        <w:t xml:space="preserve">, в том числе размещение необходимой информации </w:t>
      </w:r>
      <w:r w:rsidR="00200966" w:rsidRPr="00FA1C31">
        <w:rPr>
          <w:rFonts w:ascii="Times New Roman" w:hAnsi="Times New Roman" w:cs="Times New Roman"/>
          <w:color w:val="000000"/>
        </w:rPr>
        <w:t>в единой информационной системе</w:t>
      </w:r>
      <w:r w:rsidRPr="00FA1C31">
        <w:rPr>
          <w:rFonts w:ascii="Times New Roman" w:hAnsi="Times New Roman" w:cs="Times New Roman"/>
          <w:color w:val="000000"/>
        </w:rPr>
        <w:t xml:space="preserve"> (</w:t>
      </w:r>
      <w:r w:rsidR="00200966" w:rsidRPr="00FA1C31">
        <w:rPr>
          <w:rFonts w:ascii="Times New Roman" w:hAnsi="Times New Roman" w:cs="Times New Roman"/>
          <w:color w:val="000000"/>
        </w:rPr>
        <w:t xml:space="preserve">на </w:t>
      </w:r>
      <w:r w:rsidRPr="00FA1C31">
        <w:rPr>
          <w:rFonts w:ascii="Times New Roman" w:hAnsi="Times New Roman" w:cs="Times New Roman"/>
          <w:color w:val="000000"/>
        </w:rPr>
        <w:t>электронной торговой площадке);</w:t>
      </w:r>
    </w:p>
    <w:p w:rsidR="00AC37CE" w:rsidRPr="00FA1C31" w:rsidRDefault="00AC37CE" w:rsidP="0093118B">
      <w:pPr>
        <w:ind w:firstLine="709"/>
        <w:jc w:val="both"/>
        <w:rPr>
          <w:rFonts w:ascii="Times New Roman" w:hAnsi="Times New Roman" w:cs="Times New Roman"/>
          <w:color w:val="000000"/>
        </w:rPr>
      </w:pPr>
      <w:r w:rsidRPr="00FA1C31">
        <w:rPr>
          <w:rFonts w:ascii="Times New Roman" w:hAnsi="Times New Roman" w:cs="Times New Roman"/>
          <w:color w:val="000000"/>
        </w:rPr>
        <w:t>4) заключение и исполнение договор</w:t>
      </w:r>
      <w:r w:rsidR="00780ED1" w:rsidRPr="00FA1C31">
        <w:rPr>
          <w:rFonts w:ascii="Times New Roman" w:hAnsi="Times New Roman" w:cs="Times New Roman"/>
          <w:color w:val="000000"/>
        </w:rPr>
        <w:t>ов по итогам закупки</w:t>
      </w:r>
      <w:r w:rsidRPr="00FA1C31">
        <w:rPr>
          <w:rFonts w:ascii="Times New Roman" w:hAnsi="Times New Roman" w:cs="Times New Roman"/>
          <w:color w:val="000000"/>
        </w:rPr>
        <w:t>;</w:t>
      </w:r>
    </w:p>
    <w:p w:rsidR="00AC37CE" w:rsidRPr="00FA1C31" w:rsidRDefault="00AC37CE" w:rsidP="0093118B">
      <w:pPr>
        <w:ind w:firstLine="709"/>
        <w:jc w:val="both"/>
        <w:rPr>
          <w:rFonts w:ascii="Times New Roman" w:hAnsi="Times New Roman" w:cs="Times New Roman"/>
          <w:color w:val="000000"/>
        </w:rPr>
      </w:pPr>
      <w:r w:rsidRPr="00FA1C31">
        <w:rPr>
          <w:rFonts w:ascii="Times New Roman" w:hAnsi="Times New Roman" w:cs="Times New Roman"/>
          <w:color w:val="000000"/>
        </w:rPr>
        <w:t>5) формирование и утверждение отчетности о заключенных договорах;</w:t>
      </w:r>
    </w:p>
    <w:p w:rsidR="00AC37CE" w:rsidRPr="00FA1C31" w:rsidRDefault="00AC37CE" w:rsidP="0093118B">
      <w:pPr>
        <w:ind w:firstLine="709"/>
        <w:jc w:val="both"/>
        <w:rPr>
          <w:rFonts w:ascii="Times New Roman" w:hAnsi="Times New Roman" w:cs="Times New Roman"/>
          <w:color w:val="000000"/>
        </w:rPr>
      </w:pPr>
      <w:r w:rsidRPr="00FA1C31">
        <w:rPr>
          <w:rFonts w:ascii="Times New Roman" w:hAnsi="Times New Roman" w:cs="Times New Roman"/>
          <w:color w:val="000000"/>
        </w:rPr>
        <w:t>6) контроль исполнения договоров;</w:t>
      </w:r>
    </w:p>
    <w:p w:rsidR="00AC37CE" w:rsidRPr="00FA1C31" w:rsidRDefault="00AC37CE" w:rsidP="0093118B">
      <w:pPr>
        <w:ind w:firstLine="709"/>
        <w:jc w:val="both"/>
        <w:rPr>
          <w:rFonts w:ascii="Times New Roman" w:hAnsi="Times New Roman" w:cs="Times New Roman"/>
          <w:color w:val="000000"/>
        </w:rPr>
      </w:pPr>
      <w:r w:rsidRPr="00FA1C31">
        <w:rPr>
          <w:rFonts w:ascii="Times New Roman" w:hAnsi="Times New Roman" w:cs="Times New Roman"/>
          <w:color w:val="000000"/>
        </w:rPr>
        <w:t>7) обеспечение публичной отчетности и отчетности перед вышестоящей организацией;</w:t>
      </w:r>
    </w:p>
    <w:p w:rsidR="00AC37CE" w:rsidRPr="00FA1C31" w:rsidRDefault="00AC37CE" w:rsidP="0093118B">
      <w:pPr>
        <w:ind w:firstLine="709"/>
        <w:jc w:val="both"/>
        <w:rPr>
          <w:rFonts w:ascii="Times New Roman" w:hAnsi="Times New Roman" w:cs="Times New Roman"/>
          <w:color w:val="000000"/>
        </w:rPr>
      </w:pPr>
      <w:r w:rsidRPr="00FA1C31">
        <w:rPr>
          <w:rFonts w:ascii="Times New Roman" w:hAnsi="Times New Roman" w:cs="Times New Roman"/>
          <w:color w:val="000000"/>
        </w:rPr>
        <w:t>8) оценка эффективности закупк</w:t>
      </w:r>
      <w:r w:rsidR="004138E5" w:rsidRPr="00FA1C31">
        <w:rPr>
          <w:rFonts w:ascii="Times New Roman" w:hAnsi="Times New Roman" w:cs="Times New Roman"/>
          <w:color w:val="000000"/>
        </w:rPr>
        <w:t>и</w:t>
      </w:r>
      <w:r w:rsidRPr="00FA1C31">
        <w:rPr>
          <w:rFonts w:ascii="Times New Roman" w:hAnsi="Times New Roman" w:cs="Times New Roman"/>
          <w:color w:val="000000"/>
        </w:rPr>
        <w:t>;</w:t>
      </w:r>
    </w:p>
    <w:p w:rsidR="00AC37CE" w:rsidRPr="00FA1C31" w:rsidRDefault="00AC37CE" w:rsidP="0093118B">
      <w:pPr>
        <w:ind w:firstLine="709"/>
        <w:jc w:val="both"/>
        <w:rPr>
          <w:rFonts w:ascii="Times New Roman" w:hAnsi="Times New Roman" w:cs="Times New Roman"/>
          <w:color w:val="000000"/>
        </w:rPr>
      </w:pPr>
      <w:r w:rsidRPr="00FA1C31">
        <w:rPr>
          <w:rFonts w:ascii="Times New Roman" w:hAnsi="Times New Roman" w:cs="Times New Roman"/>
          <w:color w:val="000000"/>
        </w:rPr>
        <w:t>9) выполнение иных функций, предписанных настоящим Положением.</w:t>
      </w:r>
    </w:p>
    <w:p w:rsidR="00316BEE" w:rsidRPr="00FA1C31" w:rsidRDefault="00991C8B" w:rsidP="0093118B">
      <w:pPr>
        <w:autoSpaceDE w:val="0"/>
        <w:autoSpaceDN w:val="0"/>
        <w:adjustRightInd w:val="0"/>
        <w:ind w:firstLine="709"/>
        <w:jc w:val="both"/>
        <w:rPr>
          <w:rFonts w:ascii="Times New Roman" w:hAnsi="Times New Roman" w:cs="Times New Roman"/>
        </w:rPr>
      </w:pPr>
      <w:bookmarkStart w:id="10" w:name="Par2"/>
      <w:bookmarkEnd w:id="10"/>
      <w:r w:rsidRPr="00FA1C31">
        <w:rPr>
          <w:rFonts w:ascii="Times New Roman" w:hAnsi="Times New Roman" w:cs="Times New Roman"/>
        </w:rPr>
        <w:t>3</w:t>
      </w:r>
      <w:r w:rsidR="00AF5D1B" w:rsidRPr="00FA1C31">
        <w:rPr>
          <w:rFonts w:ascii="Times New Roman" w:hAnsi="Times New Roman" w:cs="Times New Roman"/>
        </w:rPr>
        <w:t xml:space="preserve">. Заказчик вправе привлечь на основе </w:t>
      </w:r>
      <w:r w:rsidR="000D7369" w:rsidRPr="00FA1C31">
        <w:rPr>
          <w:rFonts w:ascii="Times New Roman" w:hAnsi="Times New Roman" w:cs="Times New Roman"/>
        </w:rPr>
        <w:t>договора</w:t>
      </w:r>
      <w:r w:rsidR="00AF5D1B" w:rsidRPr="00FA1C31">
        <w:rPr>
          <w:rFonts w:ascii="Times New Roman" w:hAnsi="Times New Roman" w:cs="Times New Roman"/>
        </w:rPr>
        <w:t xml:space="preserve"> </w:t>
      </w:r>
      <w:r w:rsidR="00E53E45" w:rsidRPr="00FA1C31">
        <w:rPr>
          <w:rFonts w:ascii="Times New Roman" w:hAnsi="Times New Roman" w:cs="Times New Roman"/>
        </w:rPr>
        <w:t>юридическое лицо (далее - специализированная организация)</w:t>
      </w:r>
      <w:r w:rsidR="00AF5D1B" w:rsidRPr="00FA1C31">
        <w:rPr>
          <w:rFonts w:ascii="Times New Roman" w:hAnsi="Times New Roman" w:cs="Times New Roman"/>
        </w:rPr>
        <w:t xml:space="preserve"> </w:t>
      </w:r>
      <w:r w:rsidR="00E53E45" w:rsidRPr="00FA1C31">
        <w:rPr>
          <w:rFonts w:ascii="Times New Roman" w:hAnsi="Times New Roman" w:cs="Times New Roman"/>
        </w:rPr>
        <w:t xml:space="preserve">для организации закупок (для разработки документации о закупке, извещения о закупке, размещения в единой информационной системе документов о закупке и иных связанных с организацией закупок функций). При этом </w:t>
      </w:r>
      <w:r w:rsidR="00316BEE" w:rsidRPr="00FA1C31">
        <w:rPr>
          <w:rFonts w:ascii="Times New Roman" w:hAnsi="Times New Roman" w:cs="Times New Roman"/>
        </w:rPr>
        <w:t xml:space="preserve">создание </w:t>
      </w:r>
      <w:r w:rsidR="00386540" w:rsidRPr="00FA1C31">
        <w:rPr>
          <w:rFonts w:ascii="Times New Roman" w:hAnsi="Times New Roman" w:cs="Times New Roman"/>
        </w:rPr>
        <w:t>единой</w:t>
      </w:r>
      <w:r w:rsidR="00316BEE" w:rsidRPr="00FA1C31">
        <w:rPr>
          <w:rFonts w:ascii="Times New Roman" w:hAnsi="Times New Roman" w:cs="Times New Roman"/>
        </w:rPr>
        <w:t xml:space="preserve"> комиссии, </w:t>
      </w:r>
      <w:r w:rsidR="00E53E45" w:rsidRPr="00FA1C31">
        <w:rPr>
          <w:rFonts w:ascii="Times New Roman" w:hAnsi="Times New Roman" w:cs="Times New Roman"/>
        </w:rPr>
        <w:t>определение начальной (максимальной) цены договора, предмета и существенных условий договора, утверждение извещения о закупке, документации о закупке, их изменение и подписание договора осуществляются заказчиком</w:t>
      </w:r>
      <w:r w:rsidR="00AF5D1B" w:rsidRPr="00FA1C31">
        <w:rPr>
          <w:rFonts w:ascii="Times New Roman" w:hAnsi="Times New Roman" w:cs="Times New Roman"/>
        </w:rPr>
        <w:t xml:space="preserve">. </w:t>
      </w:r>
    </w:p>
    <w:p w:rsidR="00AF5D1B" w:rsidRPr="00FA1C31" w:rsidRDefault="00991C8B" w:rsidP="0093118B">
      <w:pPr>
        <w:autoSpaceDE w:val="0"/>
        <w:autoSpaceDN w:val="0"/>
        <w:adjustRightInd w:val="0"/>
        <w:ind w:firstLine="709"/>
        <w:jc w:val="both"/>
        <w:rPr>
          <w:rFonts w:ascii="Times New Roman" w:hAnsi="Times New Roman" w:cs="Times New Roman"/>
        </w:rPr>
      </w:pPr>
      <w:r w:rsidRPr="00FA1C31">
        <w:rPr>
          <w:rFonts w:ascii="Times New Roman" w:hAnsi="Times New Roman" w:cs="Times New Roman"/>
        </w:rPr>
        <w:t>4</w:t>
      </w:r>
      <w:r w:rsidR="00AF5D1B" w:rsidRPr="00FA1C31">
        <w:rPr>
          <w:rFonts w:ascii="Times New Roman" w:hAnsi="Times New Roman" w:cs="Times New Roman"/>
        </w:rPr>
        <w:t xml:space="preserve">. Специализированная организация осуществляет указанные в </w:t>
      </w:r>
      <w:hyperlink w:anchor="Par2" w:history="1">
        <w:r w:rsidR="002510D4" w:rsidRPr="00FA1C31">
          <w:rPr>
            <w:rFonts w:ascii="Times New Roman" w:hAnsi="Times New Roman" w:cs="Times New Roman"/>
          </w:rPr>
          <w:t>части</w:t>
        </w:r>
      </w:hyperlink>
      <w:r w:rsidRPr="00FA1C31">
        <w:rPr>
          <w:rFonts w:ascii="Times New Roman" w:hAnsi="Times New Roman" w:cs="Times New Roman"/>
        </w:rPr>
        <w:t xml:space="preserve"> 3</w:t>
      </w:r>
      <w:r w:rsidR="00AF5D1B" w:rsidRPr="00FA1C31">
        <w:rPr>
          <w:rFonts w:ascii="Times New Roman" w:hAnsi="Times New Roman" w:cs="Times New Roman"/>
        </w:rP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AF5D1B" w:rsidRPr="00FA1C31" w:rsidRDefault="00991C8B" w:rsidP="0093118B">
      <w:pPr>
        <w:autoSpaceDE w:val="0"/>
        <w:autoSpaceDN w:val="0"/>
        <w:adjustRightInd w:val="0"/>
        <w:ind w:firstLine="709"/>
        <w:jc w:val="both"/>
        <w:rPr>
          <w:rFonts w:ascii="Times New Roman" w:hAnsi="Times New Roman" w:cs="Times New Roman"/>
        </w:rPr>
      </w:pPr>
      <w:r w:rsidRPr="00FA1C31">
        <w:rPr>
          <w:rFonts w:ascii="Times New Roman" w:hAnsi="Times New Roman" w:cs="Times New Roman"/>
        </w:rPr>
        <w:t>5</w:t>
      </w:r>
      <w:r w:rsidR="00AF5D1B" w:rsidRPr="00FA1C31">
        <w:rPr>
          <w:rFonts w:ascii="Times New Roman" w:hAnsi="Times New Roman" w:cs="Times New Roman"/>
        </w:rPr>
        <w:t xml:space="preserve">.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w:t>
      </w:r>
      <w:r w:rsidR="00AC0CF5" w:rsidRPr="00FA1C31">
        <w:rPr>
          <w:rFonts w:ascii="Times New Roman" w:hAnsi="Times New Roman" w:cs="Times New Roman"/>
        </w:rPr>
        <w:t>договора</w:t>
      </w:r>
      <w:r w:rsidR="00316BEE" w:rsidRPr="00FA1C31">
        <w:rPr>
          <w:rFonts w:ascii="Times New Roman" w:hAnsi="Times New Roman" w:cs="Times New Roman"/>
        </w:rPr>
        <w:t xml:space="preserve"> и связанных </w:t>
      </w:r>
      <w:r w:rsidR="001A380A" w:rsidRPr="00FA1C31">
        <w:rPr>
          <w:rFonts w:ascii="Times New Roman" w:hAnsi="Times New Roman" w:cs="Times New Roman"/>
        </w:rPr>
        <w:t xml:space="preserve">с </w:t>
      </w:r>
      <w:r w:rsidR="00456283" w:rsidRPr="00FA1C31">
        <w:rPr>
          <w:rFonts w:ascii="Times New Roman" w:hAnsi="Times New Roman" w:cs="Times New Roman"/>
        </w:rPr>
        <w:t>закупкой</w:t>
      </w:r>
      <w:r w:rsidR="00AF5D1B" w:rsidRPr="00FA1C31">
        <w:rPr>
          <w:rFonts w:ascii="Times New Roman" w:hAnsi="Times New Roman" w:cs="Times New Roman"/>
        </w:rPr>
        <w:t xml:space="preserve">, при осуществлении ею указанных в </w:t>
      </w:r>
      <w:hyperlink w:anchor="Par2" w:history="1">
        <w:r w:rsidR="00AC0CF5" w:rsidRPr="00FA1C31">
          <w:rPr>
            <w:rFonts w:ascii="Times New Roman" w:hAnsi="Times New Roman" w:cs="Times New Roman"/>
          </w:rPr>
          <w:t>части</w:t>
        </w:r>
      </w:hyperlink>
      <w:r w:rsidRPr="00FA1C31">
        <w:rPr>
          <w:rFonts w:ascii="Times New Roman" w:hAnsi="Times New Roman" w:cs="Times New Roman"/>
        </w:rPr>
        <w:t xml:space="preserve"> 3</w:t>
      </w:r>
      <w:r w:rsidR="00AF5D1B" w:rsidRPr="00FA1C31">
        <w:rPr>
          <w:rFonts w:ascii="Times New Roman" w:hAnsi="Times New Roman" w:cs="Times New Roman"/>
        </w:rPr>
        <w:t xml:space="preserve"> настоящей статьи функций от имени заказчика.</w:t>
      </w:r>
    </w:p>
    <w:p w:rsidR="00AF5D1B" w:rsidRPr="00FA1C31" w:rsidRDefault="00991C8B" w:rsidP="0093118B">
      <w:pPr>
        <w:autoSpaceDE w:val="0"/>
        <w:autoSpaceDN w:val="0"/>
        <w:adjustRightInd w:val="0"/>
        <w:ind w:firstLine="709"/>
        <w:jc w:val="both"/>
        <w:rPr>
          <w:rFonts w:ascii="Times New Roman" w:hAnsi="Times New Roman" w:cs="Times New Roman"/>
        </w:rPr>
      </w:pPr>
      <w:r w:rsidRPr="00FA1C31">
        <w:rPr>
          <w:rFonts w:ascii="Times New Roman" w:hAnsi="Times New Roman" w:cs="Times New Roman"/>
        </w:rPr>
        <w:t>6</w:t>
      </w:r>
      <w:r w:rsidR="00AF5D1B" w:rsidRPr="00FA1C31">
        <w:rPr>
          <w:rFonts w:ascii="Times New Roman" w:hAnsi="Times New Roman" w:cs="Times New Roman"/>
        </w:rPr>
        <w:t xml:space="preserve">. Специализированная организация не может быть участником закупки, в рамках которой эта организация осуществляет функции, указанные в </w:t>
      </w:r>
      <w:hyperlink w:anchor="Par2" w:history="1">
        <w:r w:rsidR="00AC0CF5" w:rsidRPr="00FA1C31">
          <w:rPr>
            <w:rFonts w:ascii="Times New Roman" w:hAnsi="Times New Roman" w:cs="Times New Roman"/>
          </w:rPr>
          <w:t>части</w:t>
        </w:r>
      </w:hyperlink>
      <w:r w:rsidRPr="00FA1C31">
        <w:rPr>
          <w:rFonts w:ascii="Times New Roman" w:hAnsi="Times New Roman" w:cs="Times New Roman"/>
        </w:rPr>
        <w:t xml:space="preserve"> 3</w:t>
      </w:r>
      <w:r w:rsidR="00AF5D1B" w:rsidRPr="00FA1C31">
        <w:rPr>
          <w:rFonts w:ascii="Times New Roman" w:hAnsi="Times New Roman" w:cs="Times New Roman"/>
        </w:rPr>
        <w:t xml:space="preserve"> настоящей статьи.</w:t>
      </w:r>
    </w:p>
    <w:p w:rsidR="001A380A" w:rsidRPr="00FA1C31" w:rsidRDefault="001A380A" w:rsidP="0093118B">
      <w:pPr>
        <w:autoSpaceDE w:val="0"/>
        <w:autoSpaceDN w:val="0"/>
        <w:adjustRightInd w:val="0"/>
        <w:ind w:firstLine="709"/>
        <w:jc w:val="both"/>
        <w:rPr>
          <w:rFonts w:ascii="Times New Roman" w:hAnsi="Times New Roman" w:cs="Times New Roman"/>
        </w:rPr>
      </w:pPr>
      <w:r w:rsidRPr="00FA1C31">
        <w:rPr>
          <w:rFonts w:ascii="Times New Roman" w:hAnsi="Times New Roman" w:cs="Times New Roman"/>
        </w:rPr>
        <w:t>7. При проведении централизованных закупок функции по организации и проведению закупок (разработка документации о закупке, извещения о закупке, размещение в единой информационной системе документов о закупке, определение победителя закупки, заключение договора, приемка товаров, работ, услуг и иные связанные с организацией и проведением закупок функции) могут быть переданы заказчиком уполномоченному лицу.</w:t>
      </w:r>
    </w:p>
    <w:p w:rsidR="001A380A" w:rsidRPr="00FA1C31" w:rsidRDefault="001A380A" w:rsidP="0093118B">
      <w:pPr>
        <w:autoSpaceDE w:val="0"/>
        <w:autoSpaceDN w:val="0"/>
        <w:adjustRightInd w:val="0"/>
        <w:ind w:firstLine="709"/>
        <w:jc w:val="both"/>
        <w:rPr>
          <w:rFonts w:ascii="Times New Roman" w:hAnsi="Times New Roman" w:cs="Times New Roman"/>
        </w:rPr>
      </w:pPr>
      <w:r w:rsidRPr="00FA1C31">
        <w:rPr>
          <w:rFonts w:ascii="Times New Roman" w:hAnsi="Times New Roman" w:cs="Times New Roman"/>
        </w:rPr>
        <w:t>Функции и полномочия уполномоченного лица определяются решением о его создании или о передаче ему функций и полномочий заказчика.</w:t>
      </w:r>
    </w:p>
    <w:p w:rsidR="000D4582" w:rsidRPr="00FA1C31" w:rsidRDefault="000D4582" w:rsidP="000D4582">
      <w:pPr>
        <w:autoSpaceDE w:val="0"/>
        <w:autoSpaceDN w:val="0"/>
        <w:adjustRightInd w:val="0"/>
        <w:ind w:firstLine="709"/>
        <w:jc w:val="both"/>
        <w:rPr>
          <w:rFonts w:ascii="Times New Roman" w:hAnsi="Times New Roman" w:cs="Times New Roman"/>
        </w:rPr>
      </w:pPr>
      <w:r w:rsidRPr="00FA1C31">
        <w:rPr>
          <w:rFonts w:ascii="Times New Roman" w:hAnsi="Times New Roman" w:cs="Times New Roman"/>
        </w:rPr>
        <w:t>8. Заказчик совместно с другими заказчиками вправе принять решение о проведении совместных закупок.</w:t>
      </w:r>
    </w:p>
    <w:p w:rsidR="000D4582" w:rsidRPr="00FA1C31" w:rsidRDefault="000D4582" w:rsidP="000D4582">
      <w:pPr>
        <w:pStyle w:val="afb"/>
        <w:ind w:firstLine="709"/>
        <w:rPr>
          <w:rFonts w:ascii="Times New Roman" w:hAnsi="Times New Roman" w:cs="Times New Roman"/>
          <w:sz w:val="22"/>
          <w:szCs w:val="22"/>
        </w:rPr>
      </w:pPr>
      <w:r w:rsidRPr="00FA1C31">
        <w:rPr>
          <w:rFonts w:ascii="Times New Roman" w:hAnsi="Times New Roman" w:cs="Times New Roman"/>
          <w:sz w:val="22"/>
          <w:szCs w:val="22"/>
        </w:rPr>
        <w:t>Совместные закупки осуществляются на основе соглашения между заказчиками, которое должно содержать, в том числе:</w:t>
      </w:r>
    </w:p>
    <w:p w:rsidR="000D4582" w:rsidRPr="00FA1C31" w:rsidRDefault="000D4582" w:rsidP="000D4582">
      <w:pPr>
        <w:pStyle w:val="afb"/>
        <w:ind w:firstLine="709"/>
        <w:rPr>
          <w:rFonts w:ascii="Times New Roman" w:hAnsi="Times New Roman" w:cs="Times New Roman"/>
          <w:sz w:val="22"/>
          <w:szCs w:val="22"/>
        </w:rPr>
      </w:pPr>
      <w:r w:rsidRPr="00FA1C31">
        <w:rPr>
          <w:rFonts w:ascii="Times New Roman" w:hAnsi="Times New Roman" w:cs="Times New Roman"/>
          <w:sz w:val="22"/>
          <w:szCs w:val="22"/>
        </w:rPr>
        <w:t>1) сведения об организаторе закупки, которым может быть один из заказчиков либо специализированная организация;</w:t>
      </w:r>
    </w:p>
    <w:p w:rsidR="000D4582" w:rsidRPr="00FA1C31" w:rsidRDefault="000D4582" w:rsidP="000D4582">
      <w:pPr>
        <w:pStyle w:val="afb"/>
        <w:ind w:firstLine="709"/>
        <w:rPr>
          <w:rFonts w:ascii="Times New Roman" w:hAnsi="Times New Roman" w:cs="Times New Roman"/>
          <w:sz w:val="22"/>
          <w:szCs w:val="22"/>
        </w:rPr>
      </w:pPr>
      <w:r w:rsidRPr="00FA1C31">
        <w:rPr>
          <w:rFonts w:ascii="Times New Roman" w:hAnsi="Times New Roman" w:cs="Times New Roman"/>
          <w:sz w:val="22"/>
          <w:szCs w:val="22"/>
        </w:rPr>
        <w:t>2) информацию о предмете договора, месте, условиях и сроках поставки товаров, выполнения работ, оказания услуг в отношении каждого заказчика;</w:t>
      </w:r>
    </w:p>
    <w:p w:rsidR="000D4582" w:rsidRPr="00FA1C31" w:rsidRDefault="000D4582" w:rsidP="000D4582">
      <w:pPr>
        <w:pStyle w:val="afb"/>
        <w:ind w:firstLine="709"/>
        <w:rPr>
          <w:rFonts w:ascii="Times New Roman" w:hAnsi="Times New Roman" w:cs="Times New Roman"/>
          <w:sz w:val="22"/>
          <w:szCs w:val="22"/>
        </w:rPr>
      </w:pPr>
      <w:r w:rsidRPr="00FA1C31">
        <w:rPr>
          <w:rFonts w:ascii="Times New Roman" w:hAnsi="Times New Roman" w:cs="Times New Roman"/>
          <w:sz w:val="22"/>
          <w:szCs w:val="22"/>
        </w:rPr>
        <w:t>3) начальную (максимальную) цену договора в отношении каждого заказчика;</w:t>
      </w:r>
    </w:p>
    <w:p w:rsidR="000D4582" w:rsidRPr="00FA1C31" w:rsidRDefault="000D4582" w:rsidP="000D4582">
      <w:pPr>
        <w:pStyle w:val="afb"/>
        <w:ind w:firstLine="709"/>
        <w:rPr>
          <w:rFonts w:ascii="Times New Roman" w:hAnsi="Times New Roman" w:cs="Times New Roman"/>
          <w:sz w:val="22"/>
          <w:szCs w:val="22"/>
        </w:rPr>
      </w:pPr>
      <w:r w:rsidRPr="00FA1C31">
        <w:rPr>
          <w:rFonts w:ascii="Times New Roman" w:hAnsi="Times New Roman" w:cs="Times New Roman"/>
          <w:sz w:val="22"/>
          <w:szCs w:val="22"/>
        </w:rPr>
        <w:t>4) порядок и сроки подготовки извещения о закупке, документации о закупке, проекта договора;</w:t>
      </w:r>
    </w:p>
    <w:p w:rsidR="000D4582" w:rsidRPr="00FA1C31" w:rsidRDefault="000D4582" w:rsidP="000D4582">
      <w:pPr>
        <w:pStyle w:val="afb"/>
        <w:ind w:firstLine="709"/>
        <w:rPr>
          <w:rFonts w:ascii="Times New Roman" w:hAnsi="Times New Roman" w:cs="Times New Roman"/>
          <w:sz w:val="22"/>
          <w:szCs w:val="22"/>
        </w:rPr>
      </w:pPr>
      <w:r w:rsidRPr="00FA1C31">
        <w:rPr>
          <w:rFonts w:ascii="Times New Roman" w:hAnsi="Times New Roman" w:cs="Times New Roman"/>
          <w:sz w:val="22"/>
          <w:szCs w:val="22"/>
        </w:rPr>
        <w:t>5) сроки проведения закупки;</w:t>
      </w:r>
    </w:p>
    <w:p w:rsidR="000D4582" w:rsidRPr="00FA1C31" w:rsidRDefault="000D4582" w:rsidP="000D4582">
      <w:pPr>
        <w:autoSpaceDE w:val="0"/>
        <w:autoSpaceDN w:val="0"/>
        <w:adjustRightInd w:val="0"/>
        <w:ind w:firstLine="709"/>
        <w:jc w:val="both"/>
        <w:rPr>
          <w:rFonts w:ascii="Times New Roman" w:hAnsi="Times New Roman" w:cs="Times New Roman"/>
        </w:rPr>
      </w:pPr>
      <w:r w:rsidRPr="00FA1C31">
        <w:rPr>
          <w:rFonts w:ascii="Times New Roman" w:hAnsi="Times New Roman" w:cs="Times New Roman"/>
        </w:rPr>
        <w:t>6) права и обязанности заказчиков и организатора закупки. При этом право определения начальной (максимальной) цены договора, требований к предмету закупки, срокам и месту исполнения договора, порядку оплаты по договору и право подписания договора могут быть предоставлены только заказчикам</w:t>
      </w:r>
    </w:p>
    <w:p w:rsidR="000D4582" w:rsidRPr="00FA1C31" w:rsidRDefault="000D4582" w:rsidP="000D4582">
      <w:pPr>
        <w:autoSpaceDE w:val="0"/>
        <w:autoSpaceDN w:val="0"/>
        <w:adjustRightInd w:val="0"/>
        <w:ind w:firstLine="709"/>
        <w:jc w:val="both"/>
        <w:rPr>
          <w:rFonts w:ascii="Times New Roman" w:hAnsi="Times New Roman" w:cs="Times New Roman"/>
        </w:rPr>
      </w:pPr>
      <w:r w:rsidRPr="00FA1C31">
        <w:rPr>
          <w:rFonts w:ascii="Times New Roman" w:hAnsi="Times New Roman" w:cs="Times New Roman"/>
        </w:rPr>
        <w:t>Совместные закупки осуществляются по единым правилам, которые установлены положениями о закупке заказчиков.</w:t>
      </w:r>
    </w:p>
    <w:p w:rsidR="00AF5D1B" w:rsidRPr="00FA1C31" w:rsidRDefault="00AF5D1B" w:rsidP="001A380A">
      <w:pPr>
        <w:jc w:val="both"/>
        <w:rPr>
          <w:rFonts w:ascii="Times New Roman" w:hAnsi="Times New Roman" w:cs="Times New Roman"/>
          <w:color w:val="000000"/>
        </w:rPr>
      </w:pPr>
    </w:p>
    <w:p w:rsidR="00AC37CE" w:rsidRPr="00FA1C31" w:rsidRDefault="00AC37CE" w:rsidP="0093118B">
      <w:pPr>
        <w:pStyle w:val="1"/>
        <w:numPr>
          <w:ilvl w:val="0"/>
          <w:numId w:val="0"/>
        </w:numPr>
        <w:ind w:left="709"/>
      </w:pPr>
      <w:bookmarkStart w:id="11" w:name="_Toc433878374"/>
      <w:r w:rsidRPr="00FA1C31">
        <w:t>Статья 5. Единая комиссия</w:t>
      </w:r>
      <w:bookmarkEnd w:id="11"/>
      <w:r w:rsidRPr="00FA1C31">
        <w:t xml:space="preserve"> </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color w:val="000000"/>
        </w:rPr>
        <w:t>1. Органом, непосредственно осуществляющим выбор поставщика</w:t>
      </w:r>
      <w:r w:rsidR="00CF5222" w:rsidRPr="00FA1C31">
        <w:rPr>
          <w:rFonts w:ascii="Times New Roman" w:hAnsi="Times New Roman" w:cs="Times New Roman"/>
          <w:color w:val="000000"/>
        </w:rPr>
        <w:t xml:space="preserve"> (исполнителя, подрядчика)</w:t>
      </w:r>
      <w:r w:rsidRPr="00FA1C31">
        <w:rPr>
          <w:rFonts w:ascii="Times New Roman" w:hAnsi="Times New Roman" w:cs="Times New Roman"/>
          <w:color w:val="000000"/>
        </w:rPr>
        <w:t xml:space="preserve"> с целью заключения с ним договора, является</w:t>
      </w:r>
      <w:r w:rsidR="00D275C8" w:rsidRPr="00FA1C31">
        <w:rPr>
          <w:rFonts w:ascii="Times New Roman" w:hAnsi="Times New Roman" w:cs="Times New Roman"/>
          <w:color w:val="000000"/>
        </w:rPr>
        <w:t xml:space="preserve"> е</w:t>
      </w:r>
      <w:r w:rsidR="000F5E2B" w:rsidRPr="00FA1C31">
        <w:rPr>
          <w:rFonts w:ascii="Times New Roman" w:hAnsi="Times New Roman" w:cs="Times New Roman"/>
          <w:color w:val="000000"/>
        </w:rPr>
        <w:t>диная</w:t>
      </w:r>
      <w:r w:rsidRPr="00FA1C31">
        <w:rPr>
          <w:rFonts w:ascii="Times New Roman" w:hAnsi="Times New Roman" w:cs="Times New Roman"/>
          <w:color w:val="000000"/>
        </w:rPr>
        <w:t xml:space="preserve"> комиссия </w:t>
      </w:r>
      <w:r w:rsidR="003202A3" w:rsidRPr="00FA1C31">
        <w:rPr>
          <w:rFonts w:ascii="Times New Roman" w:hAnsi="Times New Roman" w:cs="Times New Roman"/>
          <w:color w:val="000000"/>
        </w:rPr>
        <w:t>по размещению заказов на закупку</w:t>
      </w:r>
      <w:r w:rsidRPr="00FA1C31">
        <w:rPr>
          <w:rFonts w:ascii="Times New Roman" w:hAnsi="Times New Roman" w:cs="Times New Roman"/>
          <w:color w:val="000000"/>
        </w:rPr>
        <w:t xml:space="preserve"> </w:t>
      </w:r>
      <w:r w:rsidR="000F5E2B" w:rsidRPr="00FA1C31">
        <w:rPr>
          <w:rFonts w:ascii="Times New Roman" w:hAnsi="Times New Roman" w:cs="Times New Roman"/>
          <w:color w:val="000000"/>
        </w:rPr>
        <w:t>товаров, работ</w:t>
      </w:r>
      <w:r w:rsidR="003202A3" w:rsidRPr="00FA1C31">
        <w:rPr>
          <w:rFonts w:ascii="Times New Roman" w:hAnsi="Times New Roman" w:cs="Times New Roman"/>
          <w:color w:val="000000"/>
        </w:rPr>
        <w:t xml:space="preserve"> и</w:t>
      </w:r>
      <w:r w:rsidR="000F5E2B" w:rsidRPr="00FA1C31">
        <w:rPr>
          <w:rFonts w:ascii="Times New Roman" w:hAnsi="Times New Roman" w:cs="Times New Roman"/>
          <w:color w:val="000000"/>
        </w:rPr>
        <w:t xml:space="preserve"> услуг</w:t>
      </w:r>
      <w:r w:rsidR="00953A12" w:rsidRPr="00FA1C31">
        <w:rPr>
          <w:rFonts w:ascii="Times New Roman" w:hAnsi="Times New Roman" w:cs="Times New Roman"/>
          <w:color w:val="000000"/>
        </w:rPr>
        <w:t xml:space="preserve"> для нужд </w:t>
      </w:r>
      <w:r w:rsidR="00D275C8" w:rsidRPr="00FA1C31">
        <w:rPr>
          <w:rFonts w:ascii="Times New Roman" w:hAnsi="Times New Roman" w:cs="Times New Roman"/>
          <w:color w:val="000000"/>
        </w:rPr>
        <w:t>заказчика</w:t>
      </w:r>
      <w:r w:rsidR="000F5E2B" w:rsidRPr="00FA1C31">
        <w:rPr>
          <w:rFonts w:ascii="Times New Roman" w:hAnsi="Times New Roman" w:cs="Times New Roman"/>
          <w:color w:val="000000"/>
        </w:rPr>
        <w:t xml:space="preserve"> </w:t>
      </w:r>
      <w:r w:rsidRPr="00FA1C31">
        <w:rPr>
          <w:rFonts w:ascii="Times New Roman" w:hAnsi="Times New Roman" w:cs="Times New Roman"/>
          <w:color w:val="000000"/>
        </w:rPr>
        <w:t>(далее –</w:t>
      </w:r>
      <w:r w:rsidR="000F5E2B" w:rsidRPr="00FA1C31">
        <w:rPr>
          <w:rFonts w:ascii="Times New Roman" w:hAnsi="Times New Roman" w:cs="Times New Roman"/>
          <w:color w:val="000000"/>
        </w:rPr>
        <w:t xml:space="preserve"> </w:t>
      </w:r>
      <w:r w:rsidR="00953A12" w:rsidRPr="00FA1C31">
        <w:rPr>
          <w:rFonts w:ascii="Times New Roman" w:hAnsi="Times New Roman" w:cs="Times New Roman"/>
          <w:color w:val="000000"/>
        </w:rPr>
        <w:t xml:space="preserve"> </w:t>
      </w:r>
      <w:r w:rsidR="00FF2FE6" w:rsidRPr="00FA1C31">
        <w:rPr>
          <w:rFonts w:ascii="Times New Roman" w:hAnsi="Times New Roman" w:cs="Times New Roman"/>
          <w:color w:val="000000"/>
        </w:rPr>
        <w:t>е</w:t>
      </w:r>
      <w:r w:rsidR="000F5E2B" w:rsidRPr="00FA1C31">
        <w:rPr>
          <w:rFonts w:ascii="Times New Roman" w:hAnsi="Times New Roman" w:cs="Times New Roman"/>
          <w:color w:val="000000"/>
        </w:rPr>
        <w:t>диная</w:t>
      </w:r>
      <w:r w:rsidRPr="00FA1C31">
        <w:rPr>
          <w:rFonts w:ascii="Times New Roman" w:hAnsi="Times New Roman" w:cs="Times New Roman"/>
          <w:color w:val="000000"/>
        </w:rPr>
        <w:t xml:space="preserve"> комиссия), форми</w:t>
      </w:r>
      <w:r w:rsidR="00FF2FE6" w:rsidRPr="00FA1C31">
        <w:rPr>
          <w:rFonts w:ascii="Times New Roman" w:hAnsi="Times New Roman" w:cs="Times New Roman"/>
          <w:color w:val="000000"/>
        </w:rPr>
        <w:t>руемая з</w:t>
      </w:r>
      <w:r w:rsidRPr="00FA1C31">
        <w:rPr>
          <w:rFonts w:ascii="Times New Roman" w:hAnsi="Times New Roman" w:cs="Times New Roman"/>
          <w:color w:val="000000"/>
        </w:rPr>
        <w:t xml:space="preserve">аказчиком. </w:t>
      </w:r>
      <w:r w:rsidRPr="00FA1C31">
        <w:rPr>
          <w:rFonts w:ascii="Times New Roman" w:hAnsi="Times New Roman" w:cs="Times New Roman"/>
        </w:rPr>
        <w:t>Единая комиссия является коллегиальным органом, действующим на постоянной основе.</w:t>
      </w:r>
    </w:p>
    <w:p w:rsidR="001265DB" w:rsidRPr="00FA1C31" w:rsidRDefault="00AC37CE" w:rsidP="003E3F7C">
      <w:pPr>
        <w:ind w:firstLine="709"/>
        <w:jc w:val="both"/>
        <w:rPr>
          <w:rFonts w:ascii="Times New Roman" w:hAnsi="Times New Roman" w:cs="Times New Roman"/>
          <w:color w:val="000000"/>
        </w:rPr>
      </w:pPr>
      <w:r w:rsidRPr="00FA1C31">
        <w:rPr>
          <w:rFonts w:ascii="Times New Roman" w:hAnsi="Times New Roman" w:cs="Times New Roman"/>
          <w:color w:val="000000"/>
        </w:rPr>
        <w:lastRenderedPageBreak/>
        <w:t xml:space="preserve">2. </w:t>
      </w:r>
      <w:r w:rsidR="00965295" w:rsidRPr="00FA1C31">
        <w:rPr>
          <w:rFonts w:ascii="Times New Roman" w:hAnsi="Times New Roman" w:cs="Times New Roman"/>
          <w:color w:val="000000"/>
        </w:rPr>
        <w:t>Персональный с</w:t>
      </w:r>
      <w:r w:rsidR="00FF2FE6" w:rsidRPr="00FA1C31">
        <w:rPr>
          <w:rFonts w:ascii="Times New Roman" w:hAnsi="Times New Roman" w:cs="Times New Roman"/>
        </w:rPr>
        <w:t>остав е</w:t>
      </w:r>
      <w:r w:rsidRPr="00FA1C31">
        <w:rPr>
          <w:rFonts w:ascii="Times New Roman" w:hAnsi="Times New Roman" w:cs="Times New Roman"/>
        </w:rPr>
        <w:t>диной комиссии утверждает</w:t>
      </w:r>
      <w:r w:rsidR="003E3F7C" w:rsidRPr="00FA1C31">
        <w:rPr>
          <w:rFonts w:ascii="Times New Roman" w:hAnsi="Times New Roman" w:cs="Times New Roman"/>
        </w:rPr>
        <w:t>ся локальным актом (приказом) заказчика</w:t>
      </w:r>
      <w:r w:rsidRPr="00FA1C31">
        <w:rPr>
          <w:rFonts w:ascii="Times New Roman" w:hAnsi="Times New Roman" w:cs="Times New Roman"/>
        </w:rPr>
        <w:t>, в</w:t>
      </w:r>
      <w:r w:rsidR="00965295" w:rsidRPr="00FA1C31">
        <w:rPr>
          <w:rFonts w:ascii="Times New Roman" w:hAnsi="Times New Roman" w:cs="Times New Roman"/>
        </w:rPr>
        <w:t xml:space="preserve"> персональный</w:t>
      </w:r>
      <w:r w:rsidRPr="00FA1C31">
        <w:rPr>
          <w:rFonts w:ascii="Times New Roman" w:hAnsi="Times New Roman" w:cs="Times New Roman"/>
        </w:rPr>
        <w:t xml:space="preserve"> состав</w:t>
      </w:r>
      <w:r w:rsidR="00965295" w:rsidRPr="00FA1C31">
        <w:rPr>
          <w:rFonts w:ascii="Times New Roman" w:hAnsi="Times New Roman" w:cs="Times New Roman"/>
        </w:rPr>
        <w:t xml:space="preserve"> </w:t>
      </w:r>
      <w:r w:rsidR="001A380A" w:rsidRPr="00FA1C31">
        <w:rPr>
          <w:rFonts w:ascii="Times New Roman" w:hAnsi="Times New Roman" w:cs="Times New Roman"/>
        </w:rPr>
        <w:t>е</w:t>
      </w:r>
      <w:r w:rsidRPr="00FA1C31">
        <w:rPr>
          <w:rFonts w:ascii="Times New Roman" w:hAnsi="Times New Roman" w:cs="Times New Roman"/>
        </w:rPr>
        <w:t xml:space="preserve">диной комиссии входит не </w:t>
      </w:r>
      <w:r w:rsidR="00C36844" w:rsidRPr="00FA1C31">
        <w:rPr>
          <w:rFonts w:ascii="Times New Roman" w:hAnsi="Times New Roman" w:cs="Times New Roman"/>
        </w:rPr>
        <w:t xml:space="preserve">менее </w:t>
      </w:r>
      <w:r w:rsidR="00AF5D1B" w:rsidRPr="00FA1C31">
        <w:rPr>
          <w:rFonts w:ascii="Times New Roman" w:hAnsi="Times New Roman" w:cs="Times New Roman"/>
        </w:rPr>
        <w:t>5</w:t>
      </w:r>
      <w:r w:rsidRPr="00FA1C31">
        <w:rPr>
          <w:rFonts w:ascii="Times New Roman" w:hAnsi="Times New Roman" w:cs="Times New Roman"/>
        </w:rPr>
        <w:t xml:space="preserve"> (</w:t>
      </w:r>
      <w:r w:rsidR="00AF5D1B" w:rsidRPr="00FA1C31">
        <w:rPr>
          <w:rFonts w:ascii="Times New Roman" w:hAnsi="Times New Roman" w:cs="Times New Roman"/>
        </w:rPr>
        <w:t>пять</w:t>
      </w:r>
      <w:r w:rsidRPr="00FA1C31">
        <w:rPr>
          <w:rFonts w:ascii="Times New Roman" w:hAnsi="Times New Roman" w:cs="Times New Roman"/>
        </w:rPr>
        <w:t xml:space="preserve">) человек. </w:t>
      </w:r>
      <w:r w:rsidR="003E3F7C" w:rsidRPr="00FA1C31">
        <w:rPr>
          <w:rFonts w:ascii="Times New Roman" w:hAnsi="Times New Roman" w:cs="Times New Roman"/>
        </w:rPr>
        <w:t>Заказчик включает в состав единой комиссии преимущественно лиц, прошедших профессиональную переподготовку или повышение квалификации в сфере закупок.</w:t>
      </w:r>
      <w:r w:rsidR="003E3F7C" w:rsidRPr="00FA1C31">
        <w:rPr>
          <w:rFonts w:ascii="Times New Roman" w:eastAsia="Calibri" w:hAnsi="Times New Roman" w:cs="Times New Roman"/>
          <w:lang w:eastAsia="en-US"/>
        </w:rPr>
        <w:t xml:space="preserve"> </w:t>
      </w:r>
      <w:r w:rsidR="001265DB" w:rsidRPr="00FA1C31">
        <w:rPr>
          <w:rFonts w:ascii="Times New Roman" w:eastAsia="Calibri" w:hAnsi="Times New Roman" w:cs="Times New Roman"/>
          <w:lang w:eastAsia="en-US"/>
        </w:rPr>
        <w:t>Единая комиссия может привлекать к своей деятельности экспертов</w:t>
      </w:r>
      <w:r w:rsidR="003F098B" w:rsidRPr="00FA1C31">
        <w:rPr>
          <w:rFonts w:ascii="Times New Roman" w:eastAsia="Calibri" w:hAnsi="Times New Roman" w:cs="Times New Roman"/>
          <w:lang w:eastAsia="en-US"/>
        </w:rPr>
        <w:t xml:space="preserve"> </w:t>
      </w:r>
      <w:r w:rsidR="001265DB" w:rsidRPr="00FA1C31">
        <w:rPr>
          <w:rFonts w:ascii="Times New Roman" w:eastAsia="Calibri" w:hAnsi="Times New Roman" w:cs="Times New Roman"/>
          <w:lang w:eastAsia="en-US"/>
        </w:rPr>
        <w:t xml:space="preserve">для оценки соответствия сведений, содержащихся в заявке участника </w:t>
      </w:r>
      <w:r w:rsidR="003E3F7C" w:rsidRPr="00FA1C31">
        <w:rPr>
          <w:rFonts w:ascii="Times New Roman" w:eastAsia="Calibri" w:hAnsi="Times New Roman" w:cs="Times New Roman"/>
          <w:lang w:eastAsia="en-US"/>
        </w:rPr>
        <w:t>закупки</w:t>
      </w:r>
      <w:r w:rsidR="001265DB" w:rsidRPr="00FA1C31">
        <w:rPr>
          <w:rFonts w:ascii="Times New Roman" w:eastAsia="Calibri" w:hAnsi="Times New Roman" w:cs="Times New Roman"/>
          <w:lang w:eastAsia="en-US"/>
        </w:rPr>
        <w:t xml:space="preserve">, требованиям технического задания </w:t>
      </w:r>
      <w:r w:rsidR="003E3F7C" w:rsidRPr="00FA1C31">
        <w:rPr>
          <w:rFonts w:ascii="Times New Roman" w:eastAsia="Calibri" w:hAnsi="Times New Roman" w:cs="Times New Roman"/>
          <w:lang w:eastAsia="en-US"/>
        </w:rPr>
        <w:t>закупочной документации</w:t>
      </w:r>
      <w:r w:rsidR="001265DB" w:rsidRPr="00FA1C31">
        <w:rPr>
          <w:rFonts w:ascii="Times New Roman" w:eastAsia="Calibri" w:hAnsi="Times New Roman" w:cs="Times New Roman"/>
          <w:lang w:eastAsia="en-US"/>
        </w:rPr>
        <w:t>.</w:t>
      </w:r>
      <w:r w:rsidR="003F098B" w:rsidRPr="00FA1C31">
        <w:rPr>
          <w:rFonts w:ascii="Times New Roman" w:eastAsia="Calibri" w:hAnsi="Times New Roman" w:cs="Times New Roman"/>
          <w:lang w:eastAsia="en-US"/>
        </w:rPr>
        <w:t xml:space="preserve"> </w:t>
      </w:r>
      <w:r w:rsidR="001A380A" w:rsidRPr="00FA1C31">
        <w:rPr>
          <w:rFonts w:ascii="Times New Roman" w:hAnsi="Times New Roman" w:cs="Times New Roman"/>
        </w:rPr>
        <w:t>Председатель и секретарь единой комиссии входят в состав е</w:t>
      </w:r>
      <w:r w:rsidR="003E3F7C" w:rsidRPr="00FA1C31">
        <w:rPr>
          <w:rFonts w:ascii="Times New Roman" w:hAnsi="Times New Roman" w:cs="Times New Roman"/>
        </w:rPr>
        <w:t>диной комиссии с правом голоса.</w:t>
      </w:r>
    </w:p>
    <w:p w:rsidR="00601AAF" w:rsidRPr="00FA1C31" w:rsidRDefault="00AC37CE" w:rsidP="00601AAF">
      <w:pPr>
        <w:pStyle w:val="afb"/>
        <w:rPr>
          <w:rFonts w:ascii="Times New Roman" w:hAnsi="Times New Roman" w:cs="Times New Roman"/>
          <w:sz w:val="22"/>
          <w:szCs w:val="22"/>
        </w:rPr>
      </w:pPr>
      <w:r w:rsidRPr="00FA1C31">
        <w:rPr>
          <w:rFonts w:ascii="Times New Roman" w:hAnsi="Times New Roman" w:cs="Times New Roman"/>
          <w:sz w:val="22"/>
          <w:szCs w:val="22"/>
        </w:rPr>
        <w:t xml:space="preserve">3. </w:t>
      </w:r>
      <w:r w:rsidR="00601AAF" w:rsidRPr="00FA1C31">
        <w:rPr>
          <w:rFonts w:ascii="Times New Roman" w:hAnsi="Times New Roman" w:cs="Times New Roman"/>
          <w:sz w:val="22"/>
          <w:szCs w:val="22"/>
        </w:rPr>
        <w:t xml:space="preserve">Членами </w:t>
      </w:r>
      <w:r w:rsidR="00C92F53" w:rsidRPr="00FA1C31">
        <w:rPr>
          <w:rFonts w:ascii="Times New Roman" w:hAnsi="Times New Roman" w:cs="Times New Roman"/>
          <w:sz w:val="22"/>
          <w:szCs w:val="22"/>
        </w:rPr>
        <w:t xml:space="preserve">единой </w:t>
      </w:r>
      <w:r w:rsidR="00601AAF" w:rsidRPr="00FA1C31">
        <w:rPr>
          <w:rFonts w:ascii="Times New Roman" w:hAnsi="Times New Roman" w:cs="Times New Roman"/>
          <w:sz w:val="22"/>
          <w:szCs w:val="22"/>
        </w:rPr>
        <w:t xml:space="preserve">комиссии не могут быть физические лица, лично заинтересованные в результатах осуществления закупок, в том числе физические лица, подавшие заявки на участие в закупках (предложения) либо состоящие в штате организаций, подавших указанные заявки (предложения), либо физические лица, на которых способны оказывать влияние заинтересованные лица, подавшие заявки на участие в закупках (предложения) (в том числе физические лица, являющиеся участниками (акционерами) этих организаций, членами их органов управления, кредиторами участников закупок), а также непосредственно осуществляющие контроль в сфере осуществления закупок должностные лица контрольных органов. Член </w:t>
      </w:r>
      <w:r w:rsidR="00C92F53" w:rsidRPr="00FA1C31">
        <w:rPr>
          <w:rFonts w:ascii="Times New Roman" w:hAnsi="Times New Roman" w:cs="Times New Roman"/>
          <w:sz w:val="22"/>
          <w:szCs w:val="22"/>
        </w:rPr>
        <w:t xml:space="preserve">единой </w:t>
      </w:r>
      <w:r w:rsidR="00601AAF" w:rsidRPr="00FA1C31">
        <w:rPr>
          <w:rFonts w:ascii="Times New Roman" w:hAnsi="Times New Roman" w:cs="Times New Roman"/>
          <w:sz w:val="22"/>
          <w:szCs w:val="22"/>
        </w:rPr>
        <w:t>комиссии, имеющий личную заинтересованность в результатах осуществления закупок, либо на которого способны оказывать влияние заинтересованные лица, обязан незамедлительно заявить заказчику об этом.</w:t>
      </w:r>
    </w:p>
    <w:p w:rsidR="00AC37CE" w:rsidRPr="00FA1C31" w:rsidRDefault="00601AAF" w:rsidP="00601AAF">
      <w:pPr>
        <w:ind w:firstLine="709"/>
        <w:jc w:val="both"/>
        <w:rPr>
          <w:rFonts w:ascii="Times New Roman" w:hAnsi="Times New Roman" w:cs="Times New Roman"/>
        </w:rPr>
      </w:pPr>
      <w:r w:rsidRPr="00FA1C31">
        <w:rPr>
          <w:rFonts w:ascii="Times New Roman" w:hAnsi="Times New Roman" w:cs="Times New Roman"/>
        </w:rPr>
        <w:t xml:space="preserve">В случае выявления в составе </w:t>
      </w:r>
      <w:r w:rsidR="00C92F53" w:rsidRPr="00FA1C31">
        <w:rPr>
          <w:rFonts w:ascii="Times New Roman" w:hAnsi="Times New Roman" w:cs="Times New Roman"/>
        </w:rPr>
        <w:t xml:space="preserve">единой </w:t>
      </w:r>
      <w:r w:rsidRPr="00FA1C31">
        <w:rPr>
          <w:rFonts w:ascii="Times New Roman" w:hAnsi="Times New Roman" w:cs="Times New Roman"/>
        </w:rPr>
        <w:t xml:space="preserve">комиссии лиц, лично заинтересованных в результатах осуществления закупок, либо лиц, на которых способны оказывать влияние заинтересованные лица, либо непосредственно осуществляющих контроль в сфере осуществления закупок должностных лиц контрольных органов заказчик, принявший решение о создании </w:t>
      </w:r>
      <w:r w:rsidR="00C92F53" w:rsidRPr="00FA1C31">
        <w:rPr>
          <w:rFonts w:ascii="Times New Roman" w:hAnsi="Times New Roman" w:cs="Times New Roman"/>
        </w:rPr>
        <w:t xml:space="preserve">единой </w:t>
      </w:r>
      <w:r w:rsidRPr="00FA1C31">
        <w:rPr>
          <w:rFonts w:ascii="Times New Roman" w:hAnsi="Times New Roman" w:cs="Times New Roman"/>
        </w:rPr>
        <w:t>комиссии, обязан незамедлительно заменить их иными физическими лицами, которые лично не заинтересованы в результатах осуществления закупок и на которых не способны оказывать влияние заинтересованные лица, подавшие заявки на участие в закупках (предложения), а также которые не являются непосредственно осуществляющими контроль в сфере осуществления закупок должностными лицами контрольных органов.</w:t>
      </w:r>
    </w:p>
    <w:p w:rsidR="003E3F7C" w:rsidRPr="00FA1C31" w:rsidRDefault="003E3F7C" w:rsidP="00601AAF">
      <w:pPr>
        <w:ind w:firstLine="709"/>
        <w:jc w:val="both"/>
        <w:rPr>
          <w:rFonts w:ascii="Times New Roman" w:hAnsi="Times New Roman" w:cs="Times New Roman"/>
        </w:rPr>
      </w:pPr>
      <w:r w:rsidRPr="00FA1C31">
        <w:rPr>
          <w:rFonts w:ascii="Times New Roman" w:hAnsi="Times New Roman" w:cs="Times New Roman"/>
        </w:rPr>
        <w:t>4. Замена члена комиссии допускается только по решению заказчика, принявшего решение о создании комиссии</w:t>
      </w:r>
      <w:r w:rsidR="00C92F53" w:rsidRPr="00FA1C31">
        <w:rPr>
          <w:rFonts w:ascii="Times New Roman" w:hAnsi="Times New Roman" w:cs="Times New Roman"/>
        </w:rPr>
        <w:t>.</w:t>
      </w:r>
    </w:p>
    <w:p w:rsidR="003E3F7C" w:rsidRPr="00FA1C31" w:rsidRDefault="003E3F7C" w:rsidP="00601AAF">
      <w:pPr>
        <w:ind w:firstLine="709"/>
        <w:jc w:val="both"/>
        <w:rPr>
          <w:rFonts w:ascii="Times New Roman" w:hAnsi="Times New Roman" w:cs="Times New Roman"/>
        </w:rPr>
      </w:pPr>
      <w:r w:rsidRPr="00FA1C31">
        <w:rPr>
          <w:rFonts w:ascii="Times New Roman" w:hAnsi="Times New Roman" w:cs="Times New Roman"/>
        </w:rPr>
        <w:t xml:space="preserve">5. </w:t>
      </w:r>
      <w:r w:rsidR="00C92F53" w:rsidRPr="00FA1C31">
        <w:rPr>
          <w:rFonts w:ascii="Times New Roman" w:hAnsi="Times New Roman" w:cs="Times New Roman"/>
        </w:rPr>
        <w:t>Единая комиссия правомочна осуществлять свои функции, если на заседании единой комиссии присутствует не менее половины ее членов. Члены единой комиссии должны быть своевременно уведомлены председателем единой комиссии о месте, дате и времени проведения заседания единой комиссии.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r w:rsidR="00C92F53" w:rsidRPr="00FA1C31">
        <w:t xml:space="preserve"> </w:t>
      </w:r>
    </w:p>
    <w:p w:rsidR="005E6930" w:rsidRPr="00FA1C31" w:rsidRDefault="003E3F7C" w:rsidP="0093118B">
      <w:pPr>
        <w:tabs>
          <w:tab w:val="left" w:pos="0"/>
        </w:tabs>
        <w:ind w:firstLine="709"/>
        <w:jc w:val="both"/>
        <w:rPr>
          <w:rFonts w:ascii="Times New Roman" w:hAnsi="Times New Roman" w:cs="Times New Roman"/>
        </w:rPr>
      </w:pPr>
      <w:r w:rsidRPr="00FA1C31">
        <w:rPr>
          <w:rFonts w:ascii="Times New Roman" w:hAnsi="Times New Roman" w:cs="Times New Roman"/>
          <w:color w:val="000000"/>
        </w:rPr>
        <w:t>6</w:t>
      </w:r>
      <w:r w:rsidR="001265DB" w:rsidRPr="00FA1C31">
        <w:rPr>
          <w:rFonts w:ascii="Times New Roman" w:hAnsi="Times New Roman" w:cs="Times New Roman"/>
          <w:color w:val="000000"/>
        </w:rPr>
        <w:t>.</w:t>
      </w:r>
      <w:r w:rsidR="00B5255C" w:rsidRPr="00FA1C31">
        <w:rPr>
          <w:rFonts w:ascii="Times New Roman" w:hAnsi="Times New Roman" w:cs="Times New Roman"/>
          <w:color w:val="000000"/>
        </w:rPr>
        <w:t xml:space="preserve"> </w:t>
      </w:r>
      <w:r w:rsidR="001265DB" w:rsidRPr="00FA1C31">
        <w:rPr>
          <w:rFonts w:ascii="Times New Roman" w:hAnsi="Times New Roman" w:cs="Times New Roman"/>
          <w:color w:val="000000"/>
        </w:rPr>
        <w:t xml:space="preserve">Деятельность </w:t>
      </w:r>
      <w:r w:rsidR="00456283" w:rsidRPr="00FA1C31">
        <w:rPr>
          <w:rFonts w:ascii="Times New Roman" w:hAnsi="Times New Roman" w:cs="Times New Roman"/>
          <w:color w:val="000000"/>
        </w:rPr>
        <w:t>е</w:t>
      </w:r>
      <w:r w:rsidR="001265DB" w:rsidRPr="00FA1C31">
        <w:rPr>
          <w:rFonts w:ascii="Times New Roman" w:hAnsi="Times New Roman" w:cs="Times New Roman"/>
          <w:color w:val="000000"/>
        </w:rPr>
        <w:t>диной комиссии регламентируется</w:t>
      </w:r>
      <w:r w:rsidR="001C2ED9" w:rsidRPr="00FA1C31">
        <w:rPr>
          <w:rFonts w:ascii="Times New Roman" w:hAnsi="Times New Roman" w:cs="Times New Roman"/>
          <w:color w:val="000000"/>
        </w:rPr>
        <w:t xml:space="preserve"> </w:t>
      </w:r>
      <w:r w:rsidR="001265DB" w:rsidRPr="00FA1C31">
        <w:rPr>
          <w:rFonts w:ascii="Times New Roman" w:hAnsi="Times New Roman" w:cs="Times New Roman"/>
          <w:color w:val="000000"/>
        </w:rPr>
        <w:t xml:space="preserve">Положением </w:t>
      </w:r>
      <w:r w:rsidRPr="00FA1C31">
        <w:rPr>
          <w:rFonts w:ascii="Times New Roman" w:eastAsia="Calibri" w:hAnsi="Times New Roman" w:cs="Times New Roman"/>
          <w:bCs/>
          <w:lang w:eastAsia="en-US"/>
        </w:rPr>
        <w:t>о е</w:t>
      </w:r>
      <w:r w:rsidR="001265DB" w:rsidRPr="00FA1C31">
        <w:rPr>
          <w:rFonts w:ascii="Times New Roman" w:eastAsia="Calibri" w:hAnsi="Times New Roman" w:cs="Times New Roman"/>
          <w:bCs/>
          <w:lang w:eastAsia="en-US"/>
        </w:rPr>
        <w:t xml:space="preserve">диной комиссии по </w:t>
      </w:r>
      <w:r w:rsidR="003202A3" w:rsidRPr="00FA1C31">
        <w:rPr>
          <w:rFonts w:ascii="Times New Roman" w:eastAsia="Calibri" w:hAnsi="Times New Roman" w:cs="Times New Roman"/>
          <w:bCs/>
          <w:lang w:eastAsia="en-US"/>
        </w:rPr>
        <w:t xml:space="preserve">размещению заказов </w:t>
      </w:r>
      <w:r w:rsidR="00610714" w:rsidRPr="00FA1C31">
        <w:rPr>
          <w:rFonts w:ascii="Times New Roman" w:eastAsia="Calibri" w:hAnsi="Times New Roman" w:cs="Times New Roman"/>
          <w:bCs/>
          <w:lang w:eastAsia="en-US"/>
        </w:rPr>
        <w:t>на</w:t>
      </w:r>
      <w:r w:rsidR="003F098B" w:rsidRPr="00FA1C31">
        <w:rPr>
          <w:rFonts w:ascii="Times New Roman" w:eastAsia="Calibri" w:hAnsi="Times New Roman" w:cs="Times New Roman"/>
          <w:bCs/>
          <w:lang w:eastAsia="en-US"/>
        </w:rPr>
        <w:t xml:space="preserve"> </w:t>
      </w:r>
      <w:r w:rsidR="001265DB" w:rsidRPr="00FA1C31">
        <w:rPr>
          <w:rFonts w:ascii="Times New Roman" w:eastAsia="Calibri" w:hAnsi="Times New Roman" w:cs="Times New Roman"/>
          <w:bCs/>
          <w:lang w:eastAsia="en-US"/>
        </w:rPr>
        <w:t>закупк</w:t>
      </w:r>
      <w:r w:rsidR="00610714" w:rsidRPr="00FA1C31">
        <w:rPr>
          <w:rFonts w:ascii="Times New Roman" w:eastAsia="Calibri" w:hAnsi="Times New Roman" w:cs="Times New Roman"/>
          <w:bCs/>
          <w:lang w:eastAsia="en-US"/>
        </w:rPr>
        <w:t>у</w:t>
      </w:r>
      <w:r w:rsidR="001265DB" w:rsidRPr="00FA1C31">
        <w:rPr>
          <w:rFonts w:ascii="Times New Roman" w:eastAsia="Calibri" w:hAnsi="Times New Roman" w:cs="Times New Roman"/>
          <w:bCs/>
          <w:lang w:eastAsia="en-US"/>
        </w:rPr>
        <w:t xml:space="preserve"> товаров, работ</w:t>
      </w:r>
      <w:r w:rsidR="003202A3" w:rsidRPr="00FA1C31">
        <w:rPr>
          <w:rFonts w:ascii="Times New Roman" w:eastAsia="Calibri" w:hAnsi="Times New Roman" w:cs="Times New Roman"/>
          <w:bCs/>
          <w:lang w:eastAsia="en-US"/>
        </w:rPr>
        <w:t xml:space="preserve"> и</w:t>
      </w:r>
      <w:r w:rsidR="001265DB" w:rsidRPr="00FA1C31">
        <w:rPr>
          <w:rFonts w:ascii="Times New Roman" w:eastAsia="Calibri" w:hAnsi="Times New Roman" w:cs="Times New Roman"/>
          <w:bCs/>
          <w:lang w:eastAsia="en-US"/>
        </w:rPr>
        <w:t xml:space="preserve"> услуг для нужд </w:t>
      </w:r>
      <w:r w:rsidRPr="00FA1C31">
        <w:rPr>
          <w:rFonts w:ascii="Times New Roman" w:hAnsi="Times New Roman" w:cs="Times New Roman"/>
          <w:color w:val="000000"/>
        </w:rPr>
        <w:t>заказчика</w:t>
      </w:r>
      <w:r w:rsidR="001265DB" w:rsidRPr="00FA1C31">
        <w:rPr>
          <w:rFonts w:ascii="Times New Roman" w:eastAsia="Calibri" w:hAnsi="Times New Roman" w:cs="Times New Roman"/>
          <w:bCs/>
          <w:lang w:eastAsia="en-US"/>
        </w:rPr>
        <w:t xml:space="preserve"> утверждённого приказом </w:t>
      </w:r>
      <w:r w:rsidR="005B09F9" w:rsidRPr="00FA1C31">
        <w:rPr>
          <w:rFonts w:ascii="Times New Roman" w:eastAsia="Calibri" w:hAnsi="Times New Roman" w:cs="Times New Roman"/>
          <w:bCs/>
          <w:lang w:eastAsia="en-US"/>
        </w:rPr>
        <w:t>главного врача</w:t>
      </w:r>
      <w:r w:rsidR="003202A3" w:rsidRPr="00FA1C31">
        <w:rPr>
          <w:rFonts w:ascii="Times New Roman" w:eastAsia="Calibri" w:hAnsi="Times New Roman" w:cs="Times New Roman"/>
          <w:bCs/>
          <w:lang w:eastAsia="en-US"/>
        </w:rPr>
        <w:t xml:space="preserve"> </w:t>
      </w:r>
      <w:r w:rsidRPr="00FA1C31">
        <w:rPr>
          <w:rFonts w:ascii="Times New Roman" w:eastAsia="Calibri" w:hAnsi="Times New Roman" w:cs="Times New Roman"/>
          <w:bCs/>
          <w:lang w:eastAsia="en-US"/>
        </w:rPr>
        <w:t>заказчика</w:t>
      </w:r>
      <w:r w:rsidR="00165BFE" w:rsidRPr="00FA1C31">
        <w:rPr>
          <w:rFonts w:ascii="Times New Roman" w:eastAsia="Calibri" w:hAnsi="Times New Roman" w:cs="Times New Roman"/>
          <w:bCs/>
          <w:lang w:eastAsia="en-US"/>
        </w:rPr>
        <w:t>.</w:t>
      </w:r>
    </w:p>
    <w:p w:rsidR="00F57A11" w:rsidRPr="00FA1C31" w:rsidRDefault="00F57A11" w:rsidP="0093118B">
      <w:pPr>
        <w:keepNext/>
        <w:widowControl w:val="0"/>
        <w:ind w:firstLine="709"/>
        <w:jc w:val="both"/>
        <w:rPr>
          <w:rFonts w:ascii="Times New Roman" w:hAnsi="Times New Roman" w:cs="Times New Roman"/>
          <w:b/>
          <w:bCs/>
        </w:rPr>
      </w:pPr>
    </w:p>
    <w:p w:rsidR="00AC37CE" w:rsidRPr="00FA1C31" w:rsidRDefault="00AC37CE" w:rsidP="0093118B">
      <w:pPr>
        <w:pStyle w:val="1"/>
        <w:numPr>
          <w:ilvl w:val="0"/>
          <w:numId w:val="0"/>
        </w:numPr>
        <w:ind w:left="709"/>
      </w:pPr>
      <w:bookmarkStart w:id="12" w:name="_Toc433878375"/>
      <w:r w:rsidRPr="00FA1C31">
        <w:t>Раздел 3. Информационное обеспечение закупочной деятельности</w:t>
      </w:r>
      <w:bookmarkEnd w:id="12"/>
    </w:p>
    <w:p w:rsidR="00AC37CE" w:rsidRPr="00FA1C31" w:rsidRDefault="00AC37CE" w:rsidP="0093118B">
      <w:pPr>
        <w:ind w:firstLine="709"/>
        <w:jc w:val="both"/>
        <w:rPr>
          <w:rFonts w:ascii="Times New Roman" w:hAnsi="Times New Roman" w:cs="Times New Roman"/>
        </w:rPr>
      </w:pPr>
    </w:p>
    <w:p w:rsidR="00AC37CE" w:rsidRPr="00FA1C31" w:rsidRDefault="00AC37CE" w:rsidP="0093118B">
      <w:pPr>
        <w:pStyle w:val="1"/>
        <w:numPr>
          <w:ilvl w:val="0"/>
          <w:numId w:val="0"/>
        </w:numPr>
        <w:ind w:left="709"/>
      </w:pPr>
      <w:bookmarkStart w:id="13" w:name="_Toc433878376"/>
      <w:r w:rsidRPr="00FA1C31">
        <w:t>Статья 6. Источники размещения информации</w:t>
      </w:r>
      <w:bookmarkEnd w:id="13"/>
    </w:p>
    <w:p w:rsidR="00AC37CE" w:rsidRPr="00FA1C31" w:rsidRDefault="00AC37CE" w:rsidP="0093118B">
      <w:pPr>
        <w:widowControl w:val="0"/>
        <w:tabs>
          <w:tab w:val="left" w:pos="284"/>
          <w:tab w:val="left" w:pos="567"/>
          <w:tab w:val="left" w:pos="709"/>
          <w:tab w:val="left" w:pos="1134"/>
          <w:tab w:val="right" w:leader="dot" w:pos="9356"/>
        </w:tabs>
        <w:ind w:firstLine="709"/>
        <w:jc w:val="both"/>
        <w:rPr>
          <w:rFonts w:ascii="Times New Roman" w:hAnsi="Times New Roman" w:cs="Times New Roman"/>
        </w:rPr>
      </w:pPr>
      <w:r w:rsidRPr="00FA1C31">
        <w:rPr>
          <w:rFonts w:ascii="Times New Roman" w:hAnsi="Times New Roman" w:cs="Times New Roman"/>
        </w:rPr>
        <w:t>1. Привлечение поставщиков, исполнителей, подрядчиков к участию в закупочных процедурах осуществляется посредством размещения информации о проводимых закупо</w:t>
      </w:r>
      <w:r w:rsidR="004065A6" w:rsidRPr="00FA1C31">
        <w:rPr>
          <w:rFonts w:ascii="Times New Roman" w:hAnsi="Times New Roman" w:cs="Times New Roman"/>
        </w:rPr>
        <w:t>чных процедурах и потребностях з</w:t>
      </w:r>
      <w:r w:rsidRPr="00FA1C31">
        <w:rPr>
          <w:rFonts w:ascii="Times New Roman" w:hAnsi="Times New Roman" w:cs="Times New Roman"/>
        </w:rPr>
        <w:t>аказчика в информационно-телекоммуникационной сети «Интернет» и иных средствах массовой информации, а также адресными приглашениями. При этом адресное приглашение не может быть направлено ранее размещения извещения о закупке в общем доступе - в информационно-телекоммуникационной сети «Интернет».</w:t>
      </w:r>
    </w:p>
    <w:p w:rsidR="0063747E" w:rsidRPr="00FA1C31" w:rsidRDefault="00AC37CE" w:rsidP="0093118B">
      <w:pPr>
        <w:autoSpaceDE w:val="0"/>
        <w:autoSpaceDN w:val="0"/>
        <w:adjustRightInd w:val="0"/>
        <w:ind w:firstLine="709"/>
        <w:jc w:val="both"/>
        <w:rPr>
          <w:rFonts w:ascii="Times New Roman" w:hAnsi="Times New Roman" w:cs="Times New Roman"/>
        </w:rPr>
      </w:pPr>
      <w:r w:rsidRPr="00FA1C31">
        <w:rPr>
          <w:rFonts w:ascii="Times New Roman" w:hAnsi="Times New Roman" w:cs="Times New Roman"/>
        </w:rPr>
        <w:t xml:space="preserve">2. Официальным источником размещения информации о закупках </w:t>
      </w:r>
      <w:r w:rsidR="001A380A" w:rsidRPr="00FA1C31">
        <w:rPr>
          <w:rFonts w:ascii="Times New Roman" w:hAnsi="Times New Roman" w:cs="Times New Roman"/>
        </w:rPr>
        <w:t>з</w:t>
      </w:r>
      <w:r w:rsidRPr="00FA1C31">
        <w:rPr>
          <w:rFonts w:ascii="Times New Roman" w:hAnsi="Times New Roman" w:cs="Times New Roman"/>
        </w:rPr>
        <w:t xml:space="preserve">аказчика является </w:t>
      </w:r>
      <w:r w:rsidR="004065A6" w:rsidRPr="00FA1C31">
        <w:rPr>
          <w:rFonts w:ascii="Times New Roman" w:hAnsi="Times New Roman" w:cs="Times New Roman"/>
        </w:rPr>
        <w:t>единая информационная система</w:t>
      </w:r>
      <w:r w:rsidR="0063747E" w:rsidRPr="00FA1C31">
        <w:rPr>
          <w:rFonts w:ascii="Times New Roman" w:hAnsi="Times New Roman" w:cs="Times New Roman"/>
        </w:rPr>
        <w:t xml:space="preserve"> в информаци</w:t>
      </w:r>
      <w:r w:rsidR="004065A6" w:rsidRPr="00FA1C31">
        <w:rPr>
          <w:rFonts w:ascii="Times New Roman" w:hAnsi="Times New Roman" w:cs="Times New Roman"/>
        </w:rPr>
        <w:t>онно-телекоммуникационной сети «Интернет»</w:t>
      </w:r>
      <w:r w:rsidR="00C73053" w:rsidRPr="00FA1C31">
        <w:rPr>
          <w:rFonts w:ascii="Times New Roman" w:hAnsi="Times New Roman" w:cs="Times New Roman"/>
        </w:rPr>
        <w:t>.</w:t>
      </w:r>
    </w:p>
    <w:p w:rsidR="000E05B1" w:rsidRPr="00FA1C31" w:rsidRDefault="000E05B1" w:rsidP="0093118B">
      <w:pPr>
        <w:autoSpaceDE w:val="0"/>
        <w:autoSpaceDN w:val="0"/>
        <w:adjustRightInd w:val="0"/>
        <w:ind w:firstLine="709"/>
        <w:jc w:val="both"/>
        <w:rPr>
          <w:rFonts w:ascii="Times New Roman" w:hAnsi="Times New Roman" w:cs="Times New Roman"/>
        </w:rPr>
      </w:pPr>
      <w:r w:rsidRPr="00FA1C31">
        <w:rPr>
          <w:rFonts w:ascii="Times New Roman" w:hAnsi="Times New Roman" w:cs="Times New Roman"/>
        </w:rPr>
        <w:t xml:space="preserve">3. В случае возникновения при ведении </w:t>
      </w:r>
      <w:r w:rsidR="00C73053" w:rsidRPr="00FA1C31">
        <w:rPr>
          <w:rFonts w:ascii="Times New Roman" w:hAnsi="Times New Roman" w:cs="Times New Roman"/>
        </w:rPr>
        <w:t>единой информационной системы</w:t>
      </w:r>
      <w:r w:rsidRPr="00FA1C31">
        <w:rPr>
          <w:rFonts w:ascii="Times New Roman" w:hAnsi="Times New Roman" w:cs="Times New Roman"/>
        </w:rPr>
        <w:t xml:space="preserve"> федеральным органом исполнительной власти, уполномоченным на ведение </w:t>
      </w:r>
      <w:r w:rsidR="00C73053" w:rsidRPr="00FA1C31">
        <w:rPr>
          <w:rFonts w:ascii="Times New Roman" w:hAnsi="Times New Roman" w:cs="Times New Roman"/>
        </w:rPr>
        <w:t>единой информационной системы</w:t>
      </w:r>
      <w:r w:rsidRPr="00FA1C31">
        <w:rPr>
          <w:rFonts w:ascii="Times New Roman" w:hAnsi="Times New Roman" w:cs="Times New Roman"/>
        </w:rPr>
        <w:t xml:space="preserve">, технических или иных неполадок, блокирующих доступ к </w:t>
      </w:r>
      <w:r w:rsidR="00C73053" w:rsidRPr="00FA1C31">
        <w:rPr>
          <w:rFonts w:ascii="Times New Roman" w:hAnsi="Times New Roman" w:cs="Times New Roman"/>
        </w:rPr>
        <w:t>единой информационной системе</w:t>
      </w:r>
      <w:r w:rsidRPr="00FA1C31">
        <w:rPr>
          <w:rFonts w:ascii="Times New Roman" w:hAnsi="Times New Roman" w:cs="Times New Roman"/>
        </w:rPr>
        <w:t xml:space="preserve"> в течение более чем одного рабочего дня, информация, подлежащая размещению </w:t>
      </w:r>
      <w:r w:rsidR="00C73053" w:rsidRPr="00FA1C31">
        <w:rPr>
          <w:rFonts w:ascii="Times New Roman" w:hAnsi="Times New Roman" w:cs="Times New Roman"/>
        </w:rPr>
        <w:t>в единой информационной системе</w:t>
      </w:r>
      <w:r w:rsidRPr="00FA1C31">
        <w:rPr>
          <w:rFonts w:ascii="Times New Roman" w:hAnsi="Times New Roman" w:cs="Times New Roman"/>
        </w:rPr>
        <w:t xml:space="preserve"> в соответствии с </w:t>
      </w:r>
      <w:r w:rsidR="00436ED7" w:rsidRPr="00FA1C31">
        <w:rPr>
          <w:rFonts w:ascii="Times New Roman" w:hAnsi="Times New Roman" w:cs="Times New Roman"/>
        </w:rPr>
        <w:t>З</w:t>
      </w:r>
      <w:r w:rsidRPr="00FA1C31">
        <w:rPr>
          <w:rFonts w:ascii="Times New Roman" w:hAnsi="Times New Roman" w:cs="Times New Roman"/>
        </w:rPr>
        <w:t xml:space="preserve">аконом и положением о закупке, размещается заказчиком на сайте заказчика с последующим размещением ее </w:t>
      </w:r>
      <w:r w:rsidR="00C73053" w:rsidRPr="00FA1C31">
        <w:rPr>
          <w:rFonts w:ascii="Times New Roman" w:hAnsi="Times New Roman" w:cs="Times New Roman"/>
        </w:rPr>
        <w:t>в единой информационной системе</w:t>
      </w:r>
      <w:r w:rsidRPr="00FA1C31">
        <w:rPr>
          <w:rFonts w:ascii="Times New Roman" w:hAnsi="Times New Roman" w:cs="Times New Roman"/>
        </w:rPr>
        <w:t xml:space="preserve"> в течение одного рабочего дня со дня устранения технических или иных неполадок, блокиру</w:t>
      </w:r>
      <w:r w:rsidR="00C73053" w:rsidRPr="00FA1C31">
        <w:rPr>
          <w:rFonts w:ascii="Times New Roman" w:hAnsi="Times New Roman" w:cs="Times New Roman"/>
        </w:rPr>
        <w:t>ющих доступ к единой информационной системе</w:t>
      </w:r>
      <w:r w:rsidRPr="00FA1C31">
        <w:rPr>
          <w:rFonts w:ascii="Times New Roman" w:hAnsi="Times New Roman" w:cs="Times New Roman"/>
        </w:rPr>
        <w:t>, и считается размещенной в установленном порядке</w:t>
      </w:r>
      <w:r w:rsidR="004A071C" w:rsidRPr="00FA1C31">
        <w:rPr>
          <w:rFonts w:ascii="Times New Roman" w:hAnsi="Times New Roman" w:cs="Times New Roman"/>
        </w:rPr>
        <w:t>.</w:t>
      </w:r>
    </w:p>
    <w:p w:rsidR="00AC37CE" w:rsidRPr="00FA1C31" w:rsidRDefault="00AC37CE" w:rsidP="0093118B">
      <w:pPr>
        <w:keepNext/>
        <w:ind w:firstLine="709"/>
        <w:jc w:val="both"/>
        <w:rPr>
          <w:rFonts w:ascii="Times New Roman" w:hAnsi="Times New Roman" w:cs="Times New Roman"/>
          <w:b/>
          <w:bCs/>
        </w:rPr>
      </w:pPr>
    </w:p>
    <w:p w:rsidR="00AC37CE" w:rsidRPr="00FA1C31" w:rsidRDefault="00AC37CE" w:rsidP="0093118B">
      <w:pPr>
        <w:pStyle w:val="1"/>
        <w:numPr>
          <w:ilvl w:val="0"/>
          <w:numId w:val="0"/>
        </w:numPr>
        <w:ind w:left="709"/>
      </w:pPr>
      <w:bookmarkStart w:id="14" w:name="_Toc433878377"/>
      <w:r w:rsidRPr="00FA1C31">
        <w:t>Статья 7. Информация, подлежащая размещению</w:t>
      </w:r>
      <w:bookmarkEnd w:id="14"/>
    </w:p>
    <w:p w:rsidR="008F3564" w:rsidRPr="00FA1C31" w:rsidRDefault="00AC37CE" w:rsidP="008F3564">
      <w:pPr>
        <w:widowControl w:val="0"/>
        <w:tabs>
          <w:tab w:val="left" w:pos="-3119"/>
          <w:tab w:val="right" w:leader="dot" w:pos="9356"/>
        </w:tabs>
        <w:ind w:firstLine="709"/>
        <w:jc w:val="both"/>
        <w:rPr>
          <w:rFonts w:ascii="Times New Roman" w:hAnsi="Times New Roman" w:cs="Times New Roman"/>
        </w:rPr>
      </w:pPr>
      <w:r w:rsidRPr="00FA1C31">
        <w:rPr>
          <w:rFonts w:ascii="Times New Roman" w:hAnsi="Times New Roman" w:cs="Times New Roman"/>
        </w:rPr>
        <w:t>1.</w:t>
      </w:r>
      <w:r w:rsidR="00C73053" w:rsidRPr="00FA1C31">
        <w:rPr>
          <w:rFonts w:ascii="Times New Roman" w:hAnsi="Times New Roman" w:cs="Times New Roman"/>
        </w:rPr>
        <w:t xml:space="preserve"> </w:t>
      </w:r>
      <w:r w:rsidR="008F3564" w:rsidRPr="00FA1C31">
        <w:rPr>
          <w:rFonts w:ascii="Times New Roman" w:hAnsi="Times New Roman" w:cs="Times New Roman"/>
        </w:rPr>
        <w:t xml:space="preserve">В единой информационной системе размещаются документы и сведения, </w:t>
      </w:r>
      <w:r w:rsidR="008F3564" w:rsidRPr="00FA1C31">
        <w:rPr>
          <w:rFonts w:ascii="Times New Roman" w:hAnsi="Times New Roman" w:cs="Times New Roman"/>
        </w:rPr>
        <w:lastRenderedPageBreak/>
        <w:t>предусмотренные настоящим Положением, в том числе:</w:t>
      </w:r>
    </w:p>
    <w:p w:rsidR="008F3564" w:rsidRPr="00FA1C31" w:rsidRDefault="008F3564" w:rsidP="008F3564">
      <w:pPr>
        <w:widowControl w:val="0"/>
        <w:numPr>
          <w:ilvl w:val="0"/>
          <w:numId w:val="30"/>
        </w:numPr>
        <w:tabs>
          <w:tab w:val="clear" w:pos="0"/>
          <w:tab w:val="left" w:pos="-3119"/>
          <w:tab w:val="num" w:pos="993"/>
        </w:tabs>
        <w:ind w:firstLine="709"/>
        <w:jc w:val="both"/>
        <w:rPr>
          <w:rFonts w:ascii="Times New Roman" w:hAnsi="Times New Roman" w:cs="Times New Roman"/>
        </w:rPr>
      </w:pPr>
      <w:r w:rsidRPr="00FA1C31">
        <w:rPr>
          <w:rFonts w:ascii="Times New Roman" w:hAnsi="Times New Roman" w:cs="Times New Roman"/>
        </w:rPr>
        <w:t>настоящее Положение, изменения, вносимые в настоящее Положение - не позднее чем в течение пятнадцати дней со дня утверждения;</w:t>
      </w:r>
    </w:p>
    <w:p w:rsidR="008F3564" w:rsidRPr="00FA1C31" w:rsidRDefault="008F3564" w:rsidP="008F3564">
      <w:pPr>
        <w:widowControl w:val="0"/>
        <w:numPr>
          <w:ilvl w:val="0"/>
          <w:numId w:val="30"/>
        </w:numPr>
        <w:tabs>
          <w:tab w:val="clear" w:pos="0"/>
          <w:tab w:val="left" w:pos="-3119"/>
          <w:tab w:val="num" w:pos="993"/>
        </w:tabs>
        <w:ind w:firstLine="709"/>
        <w:jc w:val="both"/>
        <w:rPr>
          <w:rFonts w:ascii="Times New Roman" w:hAnsi="Times New Roman" w:cs="Times New Roman"/>
        </w:rPr>
      </w:pPr>
      <w:r w:rsidRPr="00FA1C31">
        <w:rPr>
          <w:rFonts w:ascii="Times New Roman" w:hAnsi="Times New Roman" w:cs="Times New Roman"/>
        </w:rPr>
        <w:t>план закупки товаров, работ, услуг не позднее 31 декабря текущего календарного года (на срок не менее чем один год), информацию о внесении изменений в план закупки – в течение 10 календарных дней с даты утверждения плана или внесения в него изменений. Внесение изменений в план закупки товаров, работ, услуг в отношении конкретной закупки осуществляется не позднее размещения в единой информационной системе извещения о такой закупке, документации о такой закупке или вносимых в них изменений. При формировании плана закупки товаров, работ, услуг предмет договора и минимально необходимые требования, предъявляемые к закупаемым товарам, работам услугам, предусмотренным договором, заказчик указывает в объеме, позволяющем в полной мере оценить потребности заказчика и идентифицировать предмет договора;</w:t>
      </w:r>
    </w:p>
    <w:p w:rsidR="008F3564" w:rsidRPr="00FA1C31" w:rsidRDefault="008F3564" w:rsidP="008F3564">
      <w:pPr>
        <w:widowControl w:val="0"/>
        <w:numPr>
          <w:ilvl w:val="0"/>
          <w:numId w:val="30"/>
        </w:numPr>
        <w:tabs>
          <w:tab w:val="clear" w:pos="0"/>
          <w:tab w:val="left" w:pos="-3119"/>
          <w:tab w:val="num" w:pos="993"/>
        </w:tabs>
        <w:ind w:firstLine="709"/>
        <w:jc w:val="both"/>
        <w:rPr>
          <w:rFonts w:ascii="Times New Roman" w:hAnsi="Times New Roman" w:cs="Times New Roman"/>
        </w:rPr>
      </w:pPr>
      <w:r w:rsidRPr="00FA1C31">
        <w:rPr>
          <w:rFonts w:ascii="Times New Roman" w:hAnsi="Times New Roman" w:cs="Times New Roman"/>
        </w:rPr>
        <w:t>план закупки инновационной продукции, высокотехнологичной продукции, определенной в соответствии с критериями, установленными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лекарственных средств размещается заказчиком в единой информационной системе на период от пяти до семи лет;</w:t>
      </w:r>
    </w:p>
    <w:p w:rsidR="008F3564" w:rsidRPr="00FA1C31" w:rsidRDefault="008F3564" w:rsidP="008F3564">
      <w:pPr>
        <w:widowControl w:val="0"/>
        <w:numPr>
          <w:ilvl w:val="0"/>
          <w:numId w:val="30"/>
        </w:numPr>
        <w:tabs>
          <w:tab w:val="clear" w:pos="0"/>
          <w:tab w:val="left" w:pos="-3119"/>
          <w:tab w:val="num" w:pos="993"/>
        </w:tabs>
        <w:ind w:firstLine="709"/>
        <w:jc w:val="both"/>
        <w:rPr>
          <w:rFonts w:ascii="Times New Roman" w:hAnsi="Times New Roman" w:cs="Times New Roman"/>
        </w:rPr>
      </w:pPr>
      <w:r w:rsidRPr="00FA1C31">
        <w:rPr>
          <w:rFonts w:ascii="Times New Roman" w:hAnsi="Times New Roman" w:cs="Times New Roman"/>
        </w:rPr>
        <w:t>информация о закупках: извещения о закупках, закупочные документации, проекты договоров, заключаемых по результатам закупочных процедур, изменения, вносимые в извещение о закупке и закупочную документацию, разъяснения документации, протоколы, составляемые в ходе проведения закупочных процедур.</w:t>
      </w:r>
    </w:p>
    <w:p w:rsidR="008F3564" w:rsidRPr="00FA1C31" w:rsidRDefault="00EE4976" w:rsidP="008F3564">
      <w:pPr>
        <w:widowControl w:val="0"/>
        <w:numPr>
          <w:ilvl w:val="0"/>
          <w:numId w:val="30"/>
        </w:numPr>
        <w:tabs>
          <w:tab w:val="clear" w:pos="0"/>
          <w:tab w:val="left" w:pos="-3119"/>
          <w:tab w:val="num" w:pos="993"/>
        </w:tabs>
        <w:ind w:firstLine="709"/>
        <w:jc w:val="both"/>
        <w:rPr>
          <w:rFonts w:ascii="Times New Roman" w:hAnsi="Times New Roman" w:cs="Times New Roman"/>
        </w:rPr>
      </w:pPr>
      <w:r w:rsidRPr="00FA1C31">
        <w:rPr>
          <w:rFonts w:ascii="Times New Roman" w:hAnsi="Times New Roman" w:cs="Times New Roman"/>
        </w:rPr>
        <w:t>сведения о количестве и об общей стоимости договоров, заключенных заказчиком, в соответствии с требованиями Закона не позднее 10-го числа месяца, следующего за отчетным. При этом заказчик размещает в единой информационной системе перечень заключенных договоров</w:t>
      </w:r>
      <w:r w:rsidR="008F3564" w:rsidRPr="00FA1C31">
        <w:rPr>
          <w:rFonts w:ascii="Times New Roman" w:hAnsi="Times New Roman" w:cs="Times New Roman"/>
        </w:rPr>
        <w:t>;</w:t>
      </w:r>
    </w:p>
    <w:p w:rsidR="00AC37CE" w:rsidRPr="00FA1C31" w:rsidRDefault="002468EC" w:rsidP="002468EC">
      <w:pPr>
        <w:widowControl w:val="0"/>
        <w:numPr>
          <w:ilvl w:val="0"/>
          <w:numId w:val="30"/>
        </w:numPr>
        <w:tabs>
          <w:tab w:val="clear" w:pos="0"/>
          <w:tab w:val="left" w:pos="-3119"/>
          <w:tab w:val="num" w:pos="993"/>
        </w:tabs>
        <w:ind w:firstLine="709"/>
        <w:jc w:val="both"/>
        <w:rPr>
          <w:rFonts w:ascii="Times New Roman" w:hAnsi="Times New Roman" w:cs="Times New Roman"/>
        </w:rPr>
      </w:pPr>
      <w:r w:rsidRPr="00FA1C31">
        <w:rPr>
          <w:rFonts w:ascii="Times New Roman" w:hAnsi="Times New Roman" w:cs="Times New Roman"/>
        </w:rPr>
        <w:t>иная информация, предусмотренная настоящим Положением и действующим законодательством.</w:t>
      </w:r>
    </w:p>
    <w:p w:rsidR="00811B8B" w:rsidRPr="00FA1C31" w:rsidRDefault="00AC37CE" w:rsidP="00855110">
      <w:pPr>
        <w:pStyle w:val="afb"/>
        <w:rPr>
          <w:rFonts w:ascii="Times New Roman" w:hAnsi="Times New Roman" w:cs="Times New Roman"/>
          <w:sz w:val="22"/>
          <w:szCs w:val="22"/>
        </w:rPr>
      </w:pPr>
      <w:r w:rsidRPr="00FA1C31">
        <w:rPr>
          <w:rFonts w:ascii="Times New Roman" w:hAnsi="Times New Roman" w:cs="Times New Roman"/>
          <w:sz w:val="22"/>
          <w:szCs w:val="22"/>
        </w:rPr>
        <w:t xml:space="preserve">2. Изменения, вносимые в извещение о закупке, документацию о закупке, разъяснения положений </w:t>
      </w:r>
      <w:r w:rsidR="005C7E8D" w:rsidRPr="00FA1C31">
        <w:rPr>
          <w:rFonts w:ascii="Times New Roman" w:hAnsi="Times New Roman" w:cs="Times New Roman"/>
          <w:sz w:val="22"/>
          <w:szCs w:val="22"/>
        </w:rPr>
        <w:t>такой документации размещаются з</w:t>
      </w:r>
      <w:r w:rsidRPr="00FA1C31">
        <w:rPr>
          <w:rFonts w:ascii="Times New Roman" w:hAnsi="Times New Roman" w:cs="Times New Roman"/>
          <w:sz w:val="22"/>
          <w:szCs w:val="22"/>
        </w:rPr>
        <w:t xml:space="preserve">аказчиком </w:t>
      </w:r>
      <w:r w:rsidR="005C7E8D" w:rsidRPr="00FA1C31">
        <w:rPr>
          <w:rFonts w:ascii="Times New Roman" w:hAnsi="Times New Roman" w:cs="Times New Roman"/>
          <w:sz w:val="22"/>
          <w:szCs w:val="22"/>
        </w:rPr>
        <w:t>в единой информационной системе</w:t>
      </w:r>
      <w:r w:rsidRPr="00FA1C31">
        <w:rPr>
          <w:rFonts w:ascii="Times New Roman" w:hAnsi="Times New Roman" w:cs="Times New Roman"/>
          <w:sz w:val="22"/>
          <w:szCs w:val="22"/>
        </w:rPr>
        <w:t xml:space="preserve"> не позднее, чем в течение </w:t>
      </w:r>
      <w:r w:rsidR="004B1685" w:rsidRPr="00FA1C31">
        <w:rPr>
          <w:rFonts w:ascii="Times New Roman" w:hAnsi="Times New Roman" w:cs="Times New Roman"/>
          <w:sz w:val="22"/>
          <w:szCs w:val="22"/>
        </w:rPr>
        <w:t>трех</w:t>
      </w:r>
      <w:r w:rsidRPr="00FA1C31">
        <w:rPr>
          <w:rFonts w:ascii="Times New Roman" w:hAnsi="Times New Roman" w:cs="Times New Roman"/>
          <w:sz w:val="22"/>
          <w:szCs w:val="22"/>
        </w:rPr>
        <w:t xml:space="preserve"> дней со дня принятия решения о внесении указанных изменений, предоставления указанных разъяснений. </w:t>
      </w:r>
      <w:r w:rsidR="00855110" w:rsidRPr="00FA1C31">
        <w:rPr>
          <w:rFonts w:ascii="Times New Roman" w:hAnsi="Times New Roman" w:cs="Times New Roman"/>
          <w:sz w:val="22"/>
          <w:szCs w:val="22"/>
        </w:rPr>
        <w:t xml:space="preserve">В случае, если изменения в извещение о проведении открытого конкурса, открытого аукциона в электронной форме, конкурсную документацию, документацию об аукционе внесены заказчиком позднее чем за пятнадцать дней до даты окончания подачи заявок на участие в закупке, срок подачи заявок на участие в закупке продлевается так, чтобы со дня размещения в единой информационной системе внесенных в извещение о проведении открытого конкурса, открытого аукциона, открытого аукциона в электронной форме, конкурсную документацию, документацию об аукционе изменений до даты окончания подачи заявок на участие в закупке такой срок составлял не менее чем пятнадцать дней. </w:t>
      </w:r>
    </w:p>
    <w:p w:rsidR="00AC37CE" w:rsidRPr="00FA1C31" w:rsidRDefault="00AC37CE" w:rsidP="0093118B">
      <w:pPr>
        <w:widowControl w:val="0"/>
        <w:tabs>
          <w:tab w:val="left" w:pos="-3119"/>
          <w:tab w:val="right" w:leader="dot" w:pos="9356"/>
        </w:tabs>
        <w:ind w:firstLine="709"/>
        <w:jc w:val="both"/>
        <w:rPr>
          <w:rFonts w:ascii="Times New Roman" w:hAnsi="Times New Roman" w:cs="Times New Roman"/>
        </w:rPr>
      </w:pPr>
      <w:r w:rsidRPr="00FA1C31">
        <w:rPr>
          <w:rFonts w:ascii="Times New Roman" w:hAnsi="Times New Roman" w:cs="Times New Roman"/>
        </w:rPr>
        <w:t>3. Протоколы, формируемые в ходе закупки, размещаются</w:t>
      </w:r>
      <w:r w:rsidR="00B9062B" w:rsidRPr="00FA1C31">
        <w:rPr>
          <w:rFonts w:ascii="Times New Roman" w:hAnsi="Times New Roman" w:cs="Times New Roman"/>
        </w:rPr>
        <w:t xml:space="preserve"> в единой информационной системе</w:t>
      </w:r>
      <w:r w:rsidRPr="00FA1C31">
        <w:rPr>
          <w:rFonts w:ascii="Times New Roman" w:hAnsi="Times New Roman" w:cs="Times New Roman"/>
        </w:rPr>
        <w:t xml:space="preserve"> не позднее, чем через три дня со дня подписания таких протоколов.</w:t>
      </w:r>
    </w:p>
    <w:p w:rsidR="00AC37CE" w:rsidRPr="00FA1C31" w:rsidRDefault="00AC37CE" w:rsidP="0093118B">
      <w:pPr>
        <w:widowControl w:val="0"/>
        <w:tabs>
          <w:tab w:val="left" w:pos="-3119"/>
          <w:tab w:val="right" w:leader="dot" w:pos="9356"/>
        </w:tabs>
        <w:ind w:firstLine="709"/>
        <w:jc w:val="both"/>
        <w:rPr>
          <w:rFonts w:ascii="Times New Roman" w:hAnsi="Times New Roman" w:cs="Times New Roman"/>
        </w:rPr>
      </w:pPr>
      <w:r w:rsidRPr="00FA1C31">
        <w:rPr>
          <w:rFonts w:ascii="Times New Roman" w:hAnsi="Times New Roman" w:cs="Times New Roman"/>
        </w:rPr>
        <w:t>4.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w:t>
      </w:r>
      <w:r w:rsidR="002F7A29" w:rsidRPr="00FA1C31">
        <w:rPr>
          <w:rFonts w:ascii="Times New Roman" w:hAnsi="Times New Roman" w:cs="Times New Roman"/>
        </w:rPr>
        <w:t>д</w:t>
      </w:r>
      <w:r w:rsidRPr="00FA1C31">
        <w:rPr>
          <w:rFonts w:ascii="Times New Roman" w:hAnsi="Times New Roman" w:cs="Times New Roman"/>
        </w:rPr>
        <w:t xml:space="preserve">есяти) дней со дня внесения изменений в договор </w:t>
      </w:r>
      <w:r w:rsidR="00B9062B" w:rsidRPr="00FA1C31">
        <w:rPr>
          <w:rFonts w:ascii="Times New Roman" w:hAnsi="Times New Roman" w:cs="Times New Roman"/>
        </w:rPr>
        <w:t>в единой информационной системе</w:t>
      </w:r>
      <w:r w:rsidRPr="00FA1C31">
        <w:rPr>
          <w:rFonts w:ascii="Times New Roman" w:hAnsi="Times New Roman" w:cs="Times New Roman"/>
        </w:rPr>
        <w:t xml:space="preserve"> размещается информация об изменении договора с указанием измененных условий. </w:t>
      </w:r>
    </w:p>
    <w:p w:rsidR="00AC37CE" w:rsidRPr="00FA1C31" w:rsidRDefault="00AC37CE" w:rsidP="0093118B">
      <w:pPr>
        <w:widowControl w:val="0"/>
        <w:tabs>
          <w:tab w:val="left" w:pos="-3119"/>
          <w:tab w:val="right" w:leader="dot" w:pos="9356"/>
        </w:tabs>
        <w:ind w:firstLine="709"/>
        <w:jc w:val="both"/>
        <w:rPr>
          <w:rFonts w:ascii="Times New Roman" w:hAnsi="Times New Roman" w:cs="Times New Roman"/>
        </w:rPr>
      </w:pPr>
      <w:r w:rsidRPr="00FA1C31">
        <w:rPr>
          <w:rFonts w:ascii="Times New Roman" w:hAnsi="Times New Roman" w:cs="Times New Roman"/>
        </w:rPr>
        <w:t xml:space="preserve">5. Документы и сведения, размещенные </w:t>
      </w:r>
      <w:r w:rsidR="00855110" w:rsidRPr="00FA1C31">
        <w:rPr>
          <w:rFonts w:ascii="Times New Roman" w:hAnsi="Times New Roman" w:cs="Times New Roman"/>
        </w:rPr>
        <w:t>в единой информационной системе</w:t>
      </w:r>
      <w:r w:rsidRPr="00FA1C31">
        <w:rPr>
          <w:rFonts w:ascii="Times New Roman" w:hAnsi="Times New Roman" w:cs="Times New Roman"/>
        </w:rPr>
        <w:t xml:space="preserve"> в соответствии с настоящим Положением, доступны для ознакомления без взимания платы.</w:t>
      </w:r>
    </w:p>
    <w:p w:rsidR="00AC37CE" w:rsidRPr="00FA1C31" w:rsidRDefault="00AC37CE" w:rsidP="0093118B">
      <w:pPr>
        <w:widowControl w:val="0"/>
        <w:tabs>
          <w:tab w:val="left" w:pos="-3119"/>
          <w:tab w:val="right" w:leader="dot" w:pos="9356"/>
        </w:tabs>
        <w:ind w:firstLine="709"/>
        <w:jc w:val="both"/>
        <w:rPr>
          <w:rFonts w:ascii="Times New Roman" w:hAnsi="Times New Roman" w:cs="Times New Roman"/>
        </w:rPr>
      </w:pPr>
      <w:r w:rsidRPr="00FA1C31">
        <w:rPr>
          <w:rFonts w:ascii="Times New Roman" w:hAnsi="Times New Roman" w:cs="Times New Roman"/>
        </w:rPr>
        <w:t>6. Не подлежат</w:t>
      </w:r>
      <w:r w:rsidR="00233014" w:rsidRPr="00FA1C31">
        <w:rPr>
          <w:rFonts w:ascii="Times New Roman" w:hAnsi="Times New Roman" w:cs="Times New Roman"/>
        </w:rPr>
        <w:t xml:space="preserve"> размещению в единой информационной системе</w:t>
      </w:r>
      <w:r w:rsidRPr="00FA1C31">
        <w:rPr>
          <w:rFonts w:ascii="Times New Roman" w:hAnsi="Times New Roman" w:cs="Times New Roman"/>
        </w:rPr>
        <w:t>:</w:t>
      </w:r>
    </w:p>
    <w:p w:rsidR="00AC37CE" w:rsidRPr="00FA1C31" w:rsidRDefault="00AC37CE" w:rsidP="0093118B">
      <w:pPr>
        <w:widowControl w:val="0"/>
        <w:tabs>
          <w:tab w:val="left" w:pos="-3119"/>
          <w:tab w:val="right" w:leader="dot" w:pos="9356"/>
        </w:tabs>
        <w:ind w:firstLine="709"/>
        <w:jc w:val="both"/>
        <w:rPr>
          <w:rFonts w:ascii="Times New Roman" w:hAnsi="Times New Roman" w:cs="Times New Roman"/>
        </w:rPr>
      </w:pPr>
      <w:r w:rsidRPr="00FA1C31">
        <w:rPr>
          <w:rFonts w:ascii="Times New Roman" w:hAnsi="Times New Roman" w:cs="Times New Roman"/>
        </w:rPr>
        <w:t>- сведения о закупке, составляющие государственную тайну, при условии, что такие сведения содержатся в извещении о закупке, документации о закупке или проекте договора;</w:t>
      </w:r>
    </w:p>
    <w:p w:rsidR="00AC37CE" w:rsidRPr="00FA1C31" w:rsidRDefault="00AC37CE" w:rsidP="0093118B">
      <w:pPr>
        <w:widowControl w:val="0"/>
        <w:tabs>
          <w:tab w:val="left" w:pos="-3119"/>
          <w:tab w:val="right" w:leader="dot" w:pos="9356"/>
        </w:tabs>
        <w:ind w:firstLine="709"/>
        <w:jc w:val="both"/>
        <w:rPr>
          <w:rFonts w:ascii="Times New Roman" w:hAnsi="Times New Roman" w:cs="Times New Roman"/>
        </w:rPr>
      </w:pPr>
      <w:r w:rsidRPr="00FA1C31">
        <w:rPr>
          <w:rFonts w:ascii="Times New Roman" w:hAnsi="Times New Roman" w:cs="Times New Roman"/>
        </w:rPr>
        <w:t>- сведения о закупке, в отношении которой Правительством РФ принято решение о не</w:t>
      </w:r>
      <w:r w:rsidR="002F7A29" w:rsidRPr="00FA1C31">
        <w:rPr>
          <w:rFonts w:ascii="Times New Roman" w:hAnsi="Times New Roman" w:cs="Times New Roman"/>
        </w:rPr>
        <w:t xml:space="preserve"> </w:t>
      </w:r>
      <w:r w:rsidR="00233014" w:rsidRPr="00FA1C31">
        <w:rPr>
          <w:rFonts w:ascii="Times New Roman" w:hAnsi="Times New Roman" w:cs="Times New Roman"/>
        </w:rPr>
        <w:t>размещении в единой информационной системе</w:t>
      </w:r>
      <w:r w:rsidRPr="00FA1C31">
        <w:rPr>
          <w:rFonts w:ascii="Times New Roman" w:hAnsi="Times New Roman" w:cs="Times New Roman"/>
        </w:rPr>
        <w:t>;</w:t>
      </w:r>
    </w:p>
    <w:p w:rsidR="00CE530E" w:rsidRPr="00FA1C31" w:rsidRDefault="00AC37CE" w:rsidP="0093118B">
      <w:pPr>
        <w:tabs>
          <w:tab w:val="left" w:pos="-3119"/>
        </w:tabs>
        <w:ind w:firstLine="709"/>
        <w:jc w:val="both"/>
        <w:rPr>
          <w:rFonts w:ascii="Times New Roman" w:hAnsi="Times New Roman" w:cs="Times New Roman"/>
          <w:shd w:val="clear" w:color="auto" w:fill="FFFFFF"/>
        </w:rPr>
      </w:pPr>
      <w:r w:rsidRPr="00FA1C31">
        <w:rPr>
          <w:rFonts w:ascii="Times New Roman" w:hAnsi="Times New Roman" w:cs="Times New Roman"/>
          <w:shd w:val="clear" w:color="auto" w:fill="FFFFFF"/>
        </w:rPr>
        <w:t>- сведения о закупке продукции, стоимость которой не превышает сто тысяч рублей, а в случае, если годовая выр</w:t>
      </w:r>
      <w:r w:rsidR="002468EC" w:rsidRPr="00FA1C31">
        <w:rPr>
          <w:rFonts w:ascii="Times New Roman" w:hAnsi="Times New Roman" w:cs="Times New Roman"/>
          <w:shd w:val="clear" w:color="auto" w:fill="FFFFFF"/>
        </w:rPr>
        <w:t>учка з</w:t>
      </w:r>
      <w:r w:rsidRPr="00FA1C31">
        <w:rPr>
          <w:rFonts w:ascii="Times New Roman" w:hAnsi="Times New Roman" w:cs="Times New Roman"/>
          <w:shd w:val="clear" w:color="auto" w:fill="FFFFFF"/>
        </w:rPr>
        <w:t>аказчика за отчетный финансовый год составляет более чем пять миллиардов рублей - пятьсот тысяч рублей.</w:t>
      </w:r>
    </w:p>
    <w:p w:rsidR="00AC37CE" w:rsidRPr="00FA1C31" w:rsidRDefault="00AC37CE" w:rsidP="0093118B">
      <w:pPr>
        <w:tabs>
          <w:tab w:val="left" w:pos="-3119"/>
        </w:tabs>
        <w:ind w:firstLine="709"/>
        <w:jc w:val="both"/>
        <w:rPr>
          <w:rFonts w:ascii="Times New Roman" w:hAnsi="Times New Roman" w:cs="Times New Roman"/>
          <w:shd w:val="clear" w:color="auto" w:fill="FFFFFF"/>
        </w:rPr>
      </w:pPr>
      <w:r w:rsidRPr="00FA1C31">
        <w:rPr>
          <w:rFonts w:ascii="Times New Roman" w:hAnsi="Times New Roman" w:cs="Times New Roman"/>
        </w:rPr>
        <w:t xml:space="preserve">7. Все документы и сведения, размещаемые </w:t>
      </w:r>
      <w:r w:rsidR="00233014" w:rsidRPr="00FA1C31">
        <w:rPr>
          <w:rFonts w:ascii="Times New Roman" w:hAnsi="Times New Roman" w:cs="Times New Roman"/>
        </w:rPr>
        <w:t>в единой информационной системе</w:t>
      </w:r>
      <w:r w:rsidRPr="00FA1C31">
        <w:rPr>
          <w:rFonts w:ascii="Times New Roman" w:hAnsi="Times New Roman" w:cs="Times New Roman"/>
        </w:rPr>
        <w:t>, в том числе форма и порядок их размещения осуществляется в соответствии с требованиями, установленными Постановлением Правительства РФ от 10.09.2012 №</w:t>
      </w:r>
      <w:r w:rsidR="002F7A29" w:rsidRPr="00FA1C31">
        <w:rPr>
          <w:rFonts w:ascii="Times New Roman" w:hAnsi="Times New Roman" w:cs="Times New Roman"/>
        </w:rPr>
        <w:t xml:space="preserve"> </w:t>
      </w:r>
      <w:r w:rsidRPr="00FA1C31">
        <w:rPr>
          <w:rFonts w:ascii="Times New Roman" w:hAnsi="Times New Roman" w:cs="Times New Roman"/>
        </w:rPr>
        <w:t>908 «Об утверждении положения о размещении на официальном сайте информации о закупке».</w:t>
      </w:r>
    </w:p>
    <w:p w:rsidR="00974B74" w:rsidRPr="00FA1C31" w:rsidRDefault="00974B74" w:rsidP="0093118B">
      <w:pPr>
        <w:keepNext/>
        <w:widowControl w:val="0"/>
        <w:ind w:firstLine="709"/>
        <w:jc w:val="both"/>
        <w:rPr>
          <w:rFonts w:ascii="Times New Roman" w:hAnsi="Times New Roman" w:cs="Times New Roman"/>
          <w:b/>
          <w:bCs/>
        </w:rPr>
      </w:pPr>
    </w:p>
    <w:p w:rsidR="00AC37CE" w:rsidRPr="00FA1C31" w:rsidRDefault="00AC37CE" w:rsidP="0093118B">
      <w:pPr>
        <w:pStyle w:val="1"/>
        <w:numPr>
          <w:ilvl w:val="0"/>
          <w:numId w:val="0"/>
        </w:numPr>
        <w:ind w:left="709"/>
      </w:pPr>
      <w:bookmarkStart w:id="15" w:name="_Toc433878378"/>
      <w:r w:rsidRPr="00FA1C31">
        <w:t>Раздел 4. Планирование и отчетность</w:t>
      </w:r>
      <w:bookmarkEnd w:id="15"/>
    </w:p>
    <w:p w:rsidR="00AC37CE" w:rsidRPr="00FA1C31" w:rsidRDefault="00AC37CE" w:rsidP="0093118B">
      <w:pPr>
        <w:ind w:firstLine="709"/>
        <w:jc w:val="both"/>
        <w:rPr>
          <w:rFonts w:ascii="Times New Roman" w:hAnsi="Times New Roman" w:cs="Times New Roman"/>
        </w:rPr>
      </w:pPr>
    </w:p>
    <w:p w:rsidR="00AC37CE" w:rsidRPr="00FA1C31" w:rsidRDefault="00AC37CE" w:rsidP="0093118B">
      <w:pPr>
        <w:pStyle w:val="1"/>
        <w:numPr>
          <w:ilvl w:val="0"/>
          <w:numId w:val="0"/>
        </w:numPr>
        <w:ind w:left="709"/>
      </w:pPr>
      <w:bookmarkStart w:id="16" w:name="_Toc433878379"/>
      <w:r w:rsidRPr="00FA1C31">
        <w:t>Статья 8. Планирование закупок</w:t>
      </w:r>
      <w:bookmarkEnd w:id="16"/>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rPr>
        <w:t>1. Планирование закупочн</w:t>
      </w:r>
      <w:r w:rsidR="0094764A" w:rsidRPr="00FA1C31">
        <w:rPr>
          <w:rFonts w:ascii="Times New Roman" w:hAnsi="Times New Roman" w:cs="Times New Roman"/>
        </w:rPr>
        <w:t xml:space="preserve">ой деятельности осуществляется </w:t>
      </w:r>
      <w:r w:rsidR="00EE4976" w:rsidRPr="00FA1C31">
        <w:rPr>
          <w:rFonts w:ascii="Times New Roman" w:hAnsi="Times New Roman" w:cs="Times New Roman"/>
        </w:rPr>
        <w:t>з</w:t>
      </w:r>
      <w:r w:rsidRPr="00FA1C31">
        <w:rPr>
          <w:rFonts w:ascii="Times New Roman" w:hAnsi="Times New Roman" w:cs="Times New Roman"/>
        </w:rPr>
        <w:t>аказчиком исходя из потребности в товарах, работах, услугах, объема денежных средств и отражается в плане закупки.</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rPr>
        <w:t>2. План закупк</w:t>
      </w:r>
      <w:r w:rsidR="00994CF9" w:rsidRPr="00FA1C31">
        <w:rPr>
          <w:rFonts w:ascii="Times New Roman" w:hAnsi="Times New Roman" w:cs="Times New Roman"/>
        </w:rPr>
        <w:t>и</w:t>
      </w:r>
      <w:r w:rsidRPr="00FA1C31">
        <w:rPr>
          <w:rFonts w:ascii="Times New Roman" w:hAnsi="Times New Roman" w:cs="Times New Roman"/>
        </w:rPr>
        <w:t xml:space="preserve"> формируется в соответствии правилами, установленными Постановлением Правительства РФ от 17.09.2012г. №</w:t>
      </w:r>
      <w:r w:rsidR="002F7A29" w:rsidRPr="00FA1C31">
        <w:rPr>
          <w:rFonts w:ascii="Times New Roman" w:hAnsi="Times New Roman" w:cs="Times New Roman"/>
        </w:rPr>
        <w:t xml:space="preserve"> </w:t>
      </w:r>
      <w:r w:rsidRPr="00FA1C31">
        <w:rPr>
          <w:rFonts w:ascii="Times New Roman" w:hAnsi="Times New Roman" w:cs="Times New Roman"/>
        </w:rPr>
        <w:t>932 «Об утверждении Правил формирования плана закупки товаров (работ, услуг) и требований к форме такого плана» (далее Постановление № 932).</w:t>
      </w:r>
    </w:p>
    <w:p w:rsidR="00AC37CE" w:rsidRPr="00FA1C31" w:rsidRDefault="00AC37CE" w:rsidP="0093118B">
      <w:pPr>
        <w:tabs>
          <w:tab w:val="left" w:pos="-3119"/>
        </w:tabs>
        <w:suppressAutoHyphens/>
        <w:ind w:firstLine="709"/>
        <w:jc w:val="both"/>
        <w:rPr>
          <w:rFonts w:ascii="Times New Roman" w:hAnsi="Times New Roman" w:cs="Times New Roman"/>
        </w:rPr>
      </w:pPr>
      <w:r w:rsidRPr="00FA1C31">
        <w:rPr>
          <w:rFonts w:ascii="Times New Roman" w:hAnsi="Times New Roman" w:cs="Times New Roman"/>
        </w:rPr>
        <w:t>3. План заку</w:t>
      </w:r>
      <w:r w:rsidR="00994CF9" w:rsidRPr="00FA1C31">
        <w:rPr>
          <w:rFonts w:ascii="Times New Roman" w:hAnsi="Times New Roman" w:cs="Times New Roman"/>
        </w:rPr>
        <w:t>п</w:t>
      </w:r>
      <w:r w:rsidR="0094764A" w:rsidRPr="00FA1C31">
        <w:rPr>
          <w:rFonts w:ascii="Times New Roman" w:hAnsi="Times New Roman" w:cs="Times New Roman"/>
        </w:rPr>
        <w:t>к</w:t>
      </w:r>
      <w:r w:rsidR="00994CF9" w:rsidRPr="00FA1C31">
        <w:rPr>
          <w:rFonts w:ascii="Times New Roman" w:hAnsi="Times New Roman" w:cs="Times New Roman"/>
        </w:rPr>
        <w:t>и</w:t>
      </w:r>
      <w:r w:rsidR="0094764A" w:rsidRPr="00FA1C31">
        <w:rPr>
          <w:rFonts w:ascii="Times New Roman" w:hAnsi="Times New Roman" w:cs="Times New Roman"/>
        </w:rPr>
        <w:t xml:space="preserve"> формируется и утверждается </w:t>
      </w:r>
      <w:r w:rsidR="00EE4976" w:rsidRPr="00FA1C31">
        <w:rPr>
          <w:rFonts w:ascii="Times New Roman" w:hAnsi="Times New Roman" w:cs="Times New Roman"/>
        </w:rPr>
        <w:t>з</w:t>
      </w:r>
      <w:r w:rsidRPr="00FA1C31">
        <w:rPr>
          <w:rFonts w:ascii="Times New Roman" w:hAnsi="Times New Roman" w:cs="Times New Roman"/>
        </w:rPr>
        <w:t xml:space="preserve">аказчиком сроком </w:t>
      </w:r>
      <w:r w:rsidR="00EE4976" w:rsidRPr="00FA1C31">
        <w:rPr>
          <w:rFonts w:ascii="Times New Roman" w:hAnsi="Times New Roman" w:cs="Times New Roman"/>
        </w:rPr>
        <w:t>не менее чем на</w:t>
      </w:r>
      <w:r w:rsidRPr="00FA1C31">
        <w:rPr>
          <w:rFonts w:ascii="Times New Roman" w:hAnsi="Times New Roman" w:cs="Times New Roman"/>
        </w:rPr>
        <w:t xml:space="preserve"> один ка</w:t>
      </w:r>
      <w:r w:rsidR="00EE4976" w:rsidRPr="00FA1C31">
        <w:rPr>
          <w:rFonts w:ascii="Times New Roman" w:hAnsi="Times New Roman" w:cs="Times New Roman"/>
        </w:rPr>
        <w:t>лендарный год</w:t>
      </w:r>
      <w:r w:rsidRPr="00FA1C31">
        <w:rPr>
          <w:rFonts w:ascii="Times New Roman" w:hAnsi="Times New Roman" w:cs="Times New Roman"/>
        </w:rPr>
        <w:t xml:space="preserve">. </w:t>
      </w:r>
    </w:p>
    <w:p w:rsidR="00AC37CE" w:rsidRPr="00FA1C31" w:rsidRDefault="00B5255C" w:rsidP="0093118B">
      <w:pPr>
        <w:suppressAutoHyphens/>
        <w:ind w:firstLine="709"/>
        <w:jc w:val="both"/>
        <w:rPr>
          <w:rFonts w:ascii="Times New Roman" w:hAnsi="Times New Roman" w:cs="Times New Roman"/>
        </w:rPr>
      </w:pPr>
      <w:r w:rsidRPr="00FA1C31">
        <w:rPr>
          <w:rFonts w:ascii="Times New Roman" w:hAnsi="Times New Roman" w:cs="Times New Roman"/>
        </w:rPr>
        <w:t>4</w:t>
      </w:r>
      <w:r w:rsidR="00994CF9" w:rsidRPr="00FA1C31">
        <w:rPr>
          <w:rFonts w:ascii="Times New Roman" w:hAnsi="Times New Roman" w:cs="Times New Roman"/>
        </w:rPr>
        <w:t>. Корректировка плана закуп</w:t>
      </w:r>
      <w:r w:rsidR="00AC37CE" w:rsidRPr="00FA1C31">
        <w:rPr>
          <w:rFonts w:ascii="Times New Roman" w:hAnsi="Times New Roman" w:cs="Times New Roman"/>
        </w:rPr>
        <w:t>к</w:t>
      </w:r>
      <w:r w:rsidR="00994CF9" w:rsidRPr="00FA1C31">
        <w:rPr>
          <w:rFonts w:ascii="Times New Roman" w:hAnsi="Times New Roman" w:cs="Times New Roman"/>
        </w:rPr>
        <w:t>и</w:t>
      </w:r>
      <w:r w:rsidR="00AC37CE" w:rsidRPr="00FA1C31">
        <w:rPr>
          <w:rFonts w:ascii="Times New Roman" w:hAnsi="Times New Roman" w:cs="Times New Roman"/>
        </w:rPr>
        <w:t xml:space="preserve"> мо</w:t>
      </w:r>
      <w:r w:rsidR="0094764A" w:rsidRPr="00FA1C31">
        <w:rPr>
          <w:rFonts w:ascii="Times New Roman" w:hAnsi="Times New Roman" w:cs="Times New Roman"/>
        </w:rPr>
        <w:t>жет осуществляться, в том числе</w:t>
      </w:r>
      <w:r w:rsidR="00AC37CE" w:rsidRPr="00FA1C31">
        <w:rPr>
          <w:rFonts w:ascii="Times New Roman" w:hAnsi="Times New Roman" w:cs="Times New Roman"/>
        </w:rPr>
        <w:t xml:space="preserve"> в случае:</w:t>
      </w:r>
    </w:p>
    <w:p w:rsidR="00AC37CE" w:rsidRPr="00FA1C31" w:rsidRDefault="00967668" w:rsidP="0093118B">
      <w:pPr>
        <w:tabs>
          <w:tab w:val="left" w:pos="1134"/>
        </w:tabs>
        <w:suppressAutoHyphens/>
        <w:ind w:firstLine="709"/>
        <w:jc w:val="both"/>
        <w:rPr>
          <w:rFonts w:ascii="Times New Roman" w:hAnsi="Times New Roman" w:cs="Times New Roman"/>
        </w:rPr>
      </w:pPr>
      <w:r w:rsidRPr="00FA1C31">
        <w:rPr>
          <w:rFonts w:ascii="Times New Roman" w:hAnsi="Times New Roman" w:cs="Times New Roman"/>
        </w:rPr>
        <w:t>1</w:t>
      </w:r>
      <w:r w:rsidR="00AC37CE" w:rsidRPr="00FA1C31">
        <w:rPr>
          <w:rFonts w:ascii="Times New Roman" w:hAnsi="Times New Roman" w:cs="Times New Roman"/>
        </w:rPr>
        <w:t>) изменения потребности в товарах (работах, услугах), в т.ч. сроков их приобретения, способа осуществления закупки и срока исполнения договора;</w:t>
      </w:r>
    </w:p>
    <w:p w:rsidR="00AC37CE" w:rsidRPr="00FA1C31" w:rsidRDefault="00967668" w:rsidP="0093118B">
      <w:pPr>
        <w:tabs>
          <w:tab w:val="left" w:pos="1134"/>
        </w:tabs>
        <w:suppressAutoHyphens/>
        <w:ind w:firstLine="709"/>
        <w:jc w:val="both"/>
        <w:rPr>
          <w:rFonts w:ascii="Times New Roman" w:hAnsi="Times New Roman" w:cs="Times New Roman"/>
        </w:rPr>
      </w:pPr>
      <w:r w:rsidRPr="00FA1C31">
        <w:rPr>
          <w:rFonts w:ascii="Times New Roman" w:hAnsi="Times New Roman" w:cs="Times New Roman"/>
        </w:rPr>
        <w:t>2</w:t>
      </w:r>
      <w:r w:rsidR="00AC37CE" w:rsidRPr="00FA1C31">
        <w:rPr>
          <w:rFonts w:ascii="Times New Roman" w:hAnsi="Times New Roman" w:cs="Times New Roman"/>
        </w:rPr>
        <w:t>) изменения</w:t>
      </w:r>
      <w:r w:rsidR="00DE2E2B" w:rsidRPr="00FA1C31">
        <w:rPr>
          <w:rFonts w:ascii="Times New Roman" w:hAnsi="Times New Roman" w:cs="Times New Roman"/>
        </w:rPr>
        <w:t xml:space="preserve"> более чем на 10 процентов</w:t>
      </w:r>
      <w:r w:rsidR="00AC37CE" w:rsidRPr="00FA1C31">
        <w:rPr>
          <w:rFonts w:ascii="Times New Roman" w:hAnsi="Times New Roman" w:cs="Times New Roman"/>
        </w:rPr>
        <w:t xml:space="preserve">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предусмотренных планом закупки;</w:t>
      </w:r>
    </w:p>
    <w:p w:rsidR="00AC37CE" w:rsidRPr="00FA1C31" w:rsidRDefault="00967668" w:rsidP="0093118B">
      <w:pPr>
        <w:tabs>
          <w:tab w:val="left" w:pos="1134"/>
        </w:tabs>
        <w:suppressAutoHyphens/>
        <w:ind w:firstLine="709"/>
        <w:jc w:val="both"/>
        <w:rPr>
          <w:rFonts w:ascii="Times New Roman" w:hAnsi="Times New Roman" w:cs="Times New Roman"/>
        </w:rPr>
      </w:pPr>
      <w:r w:rsidRPr="00FA1C31">
        <w:rPr>
          <w:rFonts w:ascii="Times New Roman" w:hAnsi="Times New Roman" w:cs="Times New Roman"/>
        </w:rPr>
        <w:t>3</w:t>
      </w:r>
      <w:r w:rsidR="00AC37CE" w:rsidRPr="00FA1C31">
        <w:rPr>
          <w:rFonts w:ascii="Times New Roman" w:hAnsi="Times New Roman" w:cs="Times New Roman"/>
        </w:rPr>
        <w:t>) изменения требований к закупаемым товарам, работам, услугам;</w:t>
      </w:r>
    </w:p>
    <w:p w:rsidR="00AC37CE" w:rsidRPr="00FA1C31" w:rsidRDefault="00967668" w:rsidP="0093118B">
      <w:pPr>
        <w:tabs>
          <w:tab w:val="left" w:pos="1134"/>
        </w:tabs>
        <w:suppressAutoHyphens/>
        <w:ind w:firstLine="709"/>
        <w:jc w:val="both"/>
        <w:rPr>
          <w:rFonts w:ascii="Times New Roman" w:hAnsi="Times New Roman" w:cs="Times New Roman"/>
        </w:rPr>
      </w:pPr>
      <w:r w:rsidRPr="00FA1C31">
        <w:rPr>
          <w:rFonts w:ascii="Times New Roman" w:hAnsi="Times New Roman" w:cs="Times New Roman"/>
        </w:rPr>
        <w:t>4</w:t>
      </w:r>
      <w:r w:rsidR="00AC37CE" w:rsidRPr="00FA1C31">
        <w:rPr>
          <w:rFonts w:ascii="Times New Roman" w:hAnsi="Times New Roman" w:cs="Times New Roman"/>
        </w:rPr>
        <w:t>) иных случаях, установленных настоящим положением о закупке или другими документами заказчика.</w:t>
      </w:r>
    </w:p>
    <w:p w:rsidR="00AC37CE" w:rsidRPr="00FA1C31" w:rsidRDefault="00B5255C" w:rsidP="0093118B">
      <w:pPr>
        <w:suppressAutoHyphens/>
        <w:ind w:firstLine="709"/>
        <w:jc w:val="both"/>
        <w:rPr>
          <w:rFonts w:ascii="Times New Roman" w:hAnsi="Times New Roman" w:cs="Times New Roman"/>
        </w:rPr>
      </w:pPr>
      <w:r w:rsidRPr="00FA1C31">
        <w:rPr>
          <w:rFonts w:ascii="Times New Roman" w:hAnsi="Times New Roman" w:cs="Times New Roman"/>
        </w:rPr>
        <w:t>5</w:t>
      </w:r>
      <w:r w:rsidR="00994CF9" w:rsidRPr="00FA1C31">
        <w:rPr>
          <w:rFonts w:ascii="Times New Roman" w:hAnsi="Times New Roman" w:cs="Times New Roman"/>
        </w:rPr>
        <w:t xml:space="preserve">. </w:t>
      </w:r>
      <w:r w:rsidR="000F3447" w:rsidRPr="00FA1C31">
        <w:rPr>
          <w:rFonts w:ascii="Times New Roman" w:hAnsi="Times New Roman" w:cs="Times New Roman"/>
        </w:rPr>
        <w:t>В</w:t>
      </w:r>
      <w:r w:rsidR="00AC37CE" w:rsidRPr="00FA1C31">
        <w:rPr>
          <w:rFonts w:ascii="Times New Roman" w:hAnsi="Times New Roman" w:cs="Times New Roman"/>
        </w:rPr>
        <w:t>несение изменений в план закупки осуществляется в срок, не позднее ра</w:t>
      </w:r>
      <w:r w:rsidR="000F3447" w:rsidRPr="00FA1C31">
        <w:rPr>
          <w:rFonts w:ascii="Times New Roman" w:hAnsi="Times New Roman" w:cs="Times New Roman"/>
        </w:rPr>
        <w:t>змещения в единой информационной системе</w:t>
      </w:r>
      <w:r w:rsidR="00AC37CE" w:rsidRPr="00FA1C31">
        <w:rPr>
          <w:rFonts w:ascii="Times New Roman" w:hAnsi="Times New Roman" w:cs="Times New Roman"/>
        </w:rPr>
        <w:t xml:space="preserve"> извещения о закупке, документации о закупке или вносимых в них изменений.</w:t>
      </w:r>
    </w:p>
    <w:p w:rsidR="00AC37CE" w:rsidRPr="00FA1C31" w:rsidRDefault="00B5255C" w:rsidP="0093118B">
      <w:pPr>
        <w:ind w:firstLine="709"/>
        <w:jc w:val="both"/>
        <w:rPr>
          <w:rFonts w:ascii="Times New Roman" w:hAnsi="Times New Roman" w:cs="Times New Roman"/>
        </w:rPr>
      </w:pPr>
      <w:r w:rsidRPr="00FA1C31">
        <w:rPr>
          <w:rFonts w:ascii="Times New Roman" w:hAnsi="Times New Roman" w:cs="Times New Roman"/>
          <w:color w:val="000000"/>
        </w:rPr>
        <w:t>6</w:t>
      </w:r>
      <w:r w:rsidR="00AC37CE" w:rsidRPr="00FA1C31">
        <w:rPr>
          <w:rFonts w:ascii="Times New Roman" w:hAnsi="Times New Roman" w:cs="Times New Roman"/>
          <w:color w:val="000000"/>
        </w:rPr>
        <w:t xml:space="preserve">. </w:t>
      </w:r>
      <w:r w:rsidR="000F3447" w:rsidRPr="00FA1C31">
        <w:rPr>
          <w:rFonts w:ascii="Times New Roman" w:hAnsi="Times New Roman" w:cs="Times New Roman"/>
        </w:rPr>
        <w:t>План закупки инновационной продукции, высокотехнологичной продукции, определенной в соответствии с критериями, установленными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лекарственных</w:t>
      </w:r>
      <w:r w:rsidR="00456283" w:rsidRPr="00FA1C31">
        <w:rPr>
          <w:rFonts w:ascii="Times New Roman" w:hAnsi="Times New Roman" w:cs="Times New Roman"/>
        </w:rPr>
        <w:t xml:space="preserve"> средств</w:t>
      </w:r>
      <w:r w:rsidR="000F3447" w:rsidRPr="00FA1C31">
        <w:rPr>
          <w:rFonts w:ascii="Times New Roman" w:hAnsi="Times New Roman" w:cs="Times New Roman"/>
        </w:rPr>
        <w:t xml:space="preserve"> </w:t>
      </w:r>
      <w:r w:rsidR="00AC37CE" w:rsidRPr="00FA1C31">
        <w:rPr>
          <w:rFonts w:ascii="Times New Roman" w:hAnsi="Times New Roman" w:cs="Times New Roman"/>
        </w:rPr>
        <w:t xml:space="preserve">составляется и размещается на официальном сайте на срок, установленный законодательством Российской Федерации. </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rPr>
        <w:t xml:space="preserve">Критерии отнесения товаров, работ, услуг к инновационной продукции и/или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w:t>
      </w:r>
    </w:p>
    <w:p w:rsidR="00A6028C" w:rsidRPr="00FA1C31" w:rsidRDefault="00A6028C" w:rsidP="0093118B">
      <w:pPr>
        <w:ind w:firstLine="709"/>
        <w:jc w:val="both"/>
        <w:rPr>
          <w:rFonts w:ascii="Times New Roman" w:hAnsi="Times New Roman" w:cs="Times New Roman"/>
          <w:color w:val="000000"/>
          <w:shd w:val="clear" w:color="auto" w:fill="FFFFFF"/>
        </w:rPr>
      </w:pPr>
      <w:r w:rsidRPr="00FA1C31">
        <w:rPr>
          <w:rFonts w:ascii="Times New Roman" w:hAnsi="Times New Roman" w:cs="Times New Roman"/>
        </w:rPr>
        <w:t xml:space="preserve">7. В случае проведения совместных конкурсов </w:t>
      </w:r>
      <w:r w:rsidR="000F3447" w:rsidRPr="00FA1C31">
        <w:rPr>
          <w:rFonts w:ascii="Times New Roman" w:hAnsi="Times New Roman" w:cs="Times New Roman"/>
        </w:rPr>
        <w:t>или</w:t>
      </w:r>
      <w:r w:rsidRPr="00FA1C31">
        <w:rPr>
          <w:rFonts w:ascii="Times New Roman" w:hAnsi="Times New Roman" w:cs="Times New Roman"/>
        </w:rPr>
        <w:t xml:space="preserve"> аукционов </w:t>
      </w:r>
      <w:r w:rsidR="002468EC" w:rsidRPr="00FA1C31">
        <w:rPr>
          <w:rFonts w:ascii="Times New Roman" w:hAnsi="Times New Roman" w:cs="Times New Roman"/>
          <w:color w:val="000000"/>
          <w:shd w:val="clear" w:color="auto" w:fill="FFFFFF"/>
        </w:rPr>
        <w:t>заказчик вносит в план закупки</w:t>
      </w:r>
      <w:r w:rsidRPr="00FA1C31">
        <w:rPr>
          <w:rFonts w:ascii="Times New Roman" w:hAnsi="Times New Roman" w:cs="Times New Roman"/>
          <w:color w:val="000000"/>
          <w:shd w:val="clear" w:color="auto" w:fill="FFFFFF"/>
        </w:rPr>
        <w:t xml:space="preserve"> сведения о наименовании организатора сов</w:t>
      </w:r>
      <w:r w:rsidR="000F3447" w:rsidRPr="00FA1C31">
        <w:rPr>
          <w:rFonts w:ascii="Times New Roman" w:hAnsi="Times New Roman" w:cs="Times New Roman"/>
          <w:color w:val="000000"/>
          <w:shd w:val="clear" w:color="auto" w:fill="FFFFFF"/>
        </w:rPr>
        <w:t>местного конкурса или аукциона</w:t>
      </w:r>
      <w:r w:rsidRPr="00FA1C31">
        <w:rPr>
          <w:rFonts w:ascii="Times New Roman" w:hAnsi="Times New Roman" w:cs="Times New Roman"/>
          <w:color w:val="000000"/>
          <w:shd w:val="clear" w:color="auto" w:fill="FFFFFF"/>
        </w:rPr>
        <w:t xml:space="preserve"> после подписания</w:t>
      </w:r>
      <w:r w:rsidR="000F3447" w:rsidRPr="00FA1C31">
        <w:rPr>
          <w:rFonts w:ascii="Times New Roman" w:hAnsi="Times New Roman" w:cs="Times New Roman"/>
          <w:color w:val="000000"/>
          <w:shd w:val="clear" w:color="auto" w:fill="FFFFFF"/>
        </w:rPr>
        <w:t xml:space="preserve"> соответствующего</w:t>
      </w:r>
      <w:r w:rsidRPr="00FA1C31">
        <w:rPr>
          <w:rFonts w:ascii="Times New Roman" w:hAnsi="Times New Roman" w:cs="Times New Roman"/>
          <w:color w:val="000000"/>
          <w:shd w:val="clear" w:color="auto" w:fill="FFFFFF"/>
        </w:rPr>
        <w:t xml:space="preserve"> соглашения</w:t>
      </w:r>
      <w:r w:rsidR="000F3447" w:rsidRPr="00FA1C31">
        <w:rPr>
          <w:rFonts w:ascii="Times New Roman" w:hAnsi="Times New Roman" w:cs="Times New Roman"/>
          <w:color w:val="000000"/>
          <w:shd w:val="clear" w:color="auto" w:fill="FFFFFF"/>
        </w:rPr>
        <w:t xml:space="preserve"> между заказчиками</w:t>
      </w:r>
      <w:r w:rsidRPr="00FA1C31">
        <w:rPr>
          <w:rFonts w:ascii="Times New Roman" w:hAnsi="Times New Roman" w:cs="Times New Roman"/>
          <w:color w:val="000000"/>
          <w:shd w:val="clear" w:color="auto" w:fill="FFFFFF"/>
        </w:rPr>
        <w:t>.</w:t>
      </w:r>
    </w:p>
    <w:p w:rsidR="00A6028C" w:rsidRPr="00FA1C31" w:rsidRDefault="00A6028C" w:rsidP="0093118B">
      <w:pPr>
        <w:ind w:firstLine="709"/>
        <w:jc w:val="both"/>
        <w:rPr>
          <w:rFonts w:ascii="Times New Roman" w:hAnsi="Times New Roman" w:cs="Times New Roman"/>
        </w:rPr>
      </w:pPr>
    </w:p>
    <w:p w:rsidR="00AC37CE" w:rsidRPr="00FA1C31" w:rsidRDefault="00AC37CE" w:rsidP="0093118B">
      <w:pPr>
        <w:pStyle w:val="1"/>
        <w:numPr>
          <w:ilvl w:val="0"/>
          <w:numId w:val="0"/>
        </w:numPr>
        <w:ind w:left="709"/>
      </w:pPr>
      <w:bookmarkStart w:id="17" w:name="_Toc433878380"/>
      <w:r w:rsidRPr="00FA1C31">
        <w:t>Статья 9. Отчетность</w:t>
      </w:r>
      <w:bookmarkEnd w:id="17"/>
    </w:p>
    <w:p w:rsidR="00AC37CE" w:rsidRPr="00FA1C31" w:rsidRDefault="00AC37CE" w:rsidP="0093118B">
      <w:pPr>
        <w:widowControl w:val="0"/>
        <w:tabs>
          <w:tab w:val="left" w:pos="-3119"/>
        </w:tabs>
        <w:ind w:firstLine="709"/>
        <w:jc w:val="both"/>
        <w:rPr>
          <w:rFonts w:ascii="Times New Roman" w:hAnsi="Times New Roman" w:cs="Times New Roman"/>
        </w:rPr>
      </w:pPr>
      <w:r w:rsidRPr="00FA1C31">
        <w:rPr>
          <w:rFonts w:ascii="Times New Roman" w:hAnsi="Times New Roman" w:cs="Times New Roman"/>
        </w:rPr>
        <w:t xml:space="preserve">1. Заказчик не позднее 10-го числа месяца, следующего за отчетным месяцем, размещает </w:t>
      </w:r>
      <w:r w:rsidR="007B37CC" w:rsidRPr="00FA1C31">
        <w:rPr>
          <w:rFonts w:ascii="Times New Roman" w:hAnsi="Times New Roman" w:cs="Times New Roman"/>
        </w:rPr>
        <w:t>в единой информационной системе</w:t>
      </w:r>
      <w:r w:rsidRPr="00FA1C31">
        <w:rPr>
          <w:rFonts w:ascii="Times New Roman" w:hAnsi="Times New Roman" w:cs="Times New Roman"/>
        </w:rPr>
        <w:t>:</w:t>
      </w:r>
    </w:p>
    <w:p w:rsidR="00AC37CE" w:rsidRPr="00FA1C31" w:rsidRDefault="00AC37CE" w:rsidP="0093118B">
      <w:pPr>
        <w:widowControl w:val="0"/>
        <w:ind w:firstLine="709"/>
        <w:jc w:val="both"/>
        <w:rPr>
          <w:rFonts w:ascii="Times New Roman" w:hAnsi="Times New Roman" w:cs="Times New Roman"/>
        </w:rPr>
      </w:pPr>
      <w:r w:rsidRPr="00FA1C31">
        <w:rPr>
          <w:rFonts w:ascii="Times New Roman" w:hAnsi="Times New Roman" w:cs="Times New Roman"/>
        </w:rPr>
        <w:t xml:space="preserve">1) сведения о количестве и об общей стоимости договоров, заключенных </w:t>
      </w:r>
      <w:r w:rsidR="007B37CC" w:rsidRPr="00FA1C31">
        <w:rPr>
          <w:rFonts w:ascii="Times New Roman" w:hAnsi="Times New Roman" w:cs="Times New Roman"/>
        </w:rPr>
        <w:t>з</w:t>
      </w:r>
      <w:r w:rsidRPr="00FA1C31">
        <w:rPr>
          <w:rFonts w:ascii="Times New Roman" w:hAnsi="Times New Roman" w:cs="Times New Roman"/>
        </w:rPr>
        <w:t>аказчиком по результатам закупк</w:t>
      </w:r>
      <w:r w:rsidR="00994CF9" w:rsidRPr="00FA1C31">
        <w:rPr>
          <w:rFonts w:ascii="Times New Roman" w:hAnsi="Times New Roman" w:cs="Times New Roman"/>
        </w:rPr>
        <w:t xml:space="preserve">и </w:t>
      </w:r>
      <w:r w:rsidR="0026500F" w:rsidRPr="00FA1C31">
        <w:rPr>
          <w:rFonts w:ascii="Times New Roman" w:hAnsi="Times New Roman" w:cs="Times New Roman"/>
        </w:rPr>
        <w:t>товаров, работ, услуг</w:t>
      </w:r>
      <w:r w:rsidRPr="00FA1C31">
        <w:rPr>
          <w:rFonts w:ascii="Times New Roman" w:hAnsi="Times New Roman" w:cs="Times New Roman"/>
        </w:rPr>
        <w:t>;</w:t>
      </w:r>
    </w:p>
    <w:p w:rsidR="00AC37CE" w:rsidRPr="00FA1C31" w:rsidRDefault="00AC37CE" w:rsidP="0093118B">
      <w:pPr>
        <w:widowControl w:val="0"/>
        <w:ind w:firstLine="709"/>
        <w:jc w:val="both"/>
        <w:rPr>
          <w:rFonts w:ascii="Times New Roman" w:hAnsi="Times New Roman" w:cs="Times New Roman"/>
        </w:rPr>
      </w:pPr>
      <w:r w:rsidRPr="00FA1C31">
        <w:rPr>
          <w:rFonts w:ascii="Times New Roman" w:hAnsi="Times New Roman" w:cs="Times New Roman"/>
        </w:rPr>
        <w:t>2) сведения о количестве и об общей ст</w:t>
      </w:r>
      <w:r w:rsidR="007B37CC" w:rsidRPr="00FA1C31">
        <w:rPr>
          <w:rFonts w:ascii="Times New Roman" w:hAnsi="Times New Roman" w:cs="Times New Roman"/>
        </w:rPr>
        <w:t>оимости договоров, заключенных з</w:t>
      </w:r>
      <w:r w:rsidRPr="00FA1C31">
        <w:rPr>
          <w:rFonts w:ascii="Times New Roman" w:hAnsi="Times New Roman" w:cs="Times New Roman"/>
        </w:rPr>
        <w:t>аказчиком по результатам закупки у единственного поставщика (исполнителя, подрядчика);</w:t>
      </w:r>
    </w:p>
    <w:p w:rsidR="00AC37CE" w:rsidRPr="00FA1C31" w:rsidRDefault="00AC37CE" w:rsidP="0093118B">
      <w:pPr>
        <w:widowControl w:val="0"/>
        <w:ind w:firstLine="709"/>
        <w:jc w:val="both"/>
        <w:rPr>
          <w:rFonts w:ascii="Times New Roman" w:hAnsi="Times New Roman" w:cs="Times New Roman"/>
        </w:rPr>
      </w:pPr>
      <w:r w:rsidRPr="00FA1C31">
        <w:rPr>
          <w:rFonts w:ascii="Times New Roman" w:hAnsi="Times New Roman" w:cs="Times New Roman"/>
        </w:rPr>
        <w:t>3) сведения о количестве и об общей ст</w:t>
      </w:r>
      <w:r w:rsidR="007B37CC" w:rsidRPr="00FA1C31">
        <w:rPr>
          <w:rFonts w:ascii="Times New Roman" w:hAnsi="Times New Roman" w:cs="Times New Roman"/>
        </w:rPr>
        <w:t>оимости договоров, заключенных з</w:t>
      </w:r>
      <w:r w:rsidRPr="00FA1C31">
        <w:rPr>
          <w:rFonts w:ascii="Times New Roman" w:hAnsi="Times New Roman" w:cs="Times New Roman"/>
        </w:rPr>
        <w:t>аказчиком по результатам закупки, сведения о которой составляют государственную тайну или в отношении которой приняты решения Пра</w:t>
      </w:r>
      <w:r w:rsidR="007B37CC" w:rsidRPr="00FA1C31">
        <w:rPr>
          <w:rFonts w:ascii="Times New Roman" w:hAnsi="Times New Roman" w:cs="Times New Roman"/>
        </w:rPr>
        <w:t>вительства Российской Федерации;</w:t>
      </w:r>
    </w:p>
    <w:p w:rsidR="007B37CC" w:rsidRPr="00FA1C31" w:rsidRDefault="007B37CC" w:rsidP="0093118B">
      <w:pPr>
        <w:widowControl w:val="0"/>
        <w:ind w:firstLine="709"/>
        <w:jc w:val="both"/>
        <w:rPr>
          <w:rFonts w:ascii="Times New Roman" w:hAnsi="Times New Roman" w:cs="Times New Roman"/>
        </w:rPr>
      </w:pPr>
      <w:r w:rsidRPr="00FA1C31">
        <w:rPr>
          <w:rFonts w:ascii="Times New Roman" w:hAnsi="Times New Roman" w:cs="Times New Roman"/>
        </w:rPr>
        <w:t>4) сведения о количестве и об общей стоимости договоров, заключенных заказчиком по результатам закупки с субъектами малого и среднего предпринимательства.</w:t>
      </w:r>
    </w:p>
    <w:p w:rsidR="00AC37CE" w:rsidRPr="00FA1C31" w:rsidRDefault="00AC37CE" w:rsidP="0093118B">
      <w:pPr>
        <w:widowControl w:val="0"/>
        <w:tabs>
          <w:tab w:val="left" w:pos="-142"/>
          <w:tab w:val="right" w:leader="dot" w:pos="426"/>
          <w:tab w:val="left" w:pos="567"/>
          <w:tab w:val="left" w:pos="1134"/>
        </w:tabs>
        <w:ind w:firstLine="709"/>
        <w:jc w:val="both"/>
        <w:rPr>
          <w:rFonts w:ascii="Times New Roman" w:hAnsi="Times New Roman" w:cs="Times New Roman"/>
        </w:rPr>
      </w:pPr>
      <w:r w:rsidRPr="00FA1C31">
        <w:rPr>
          <w:rFonts w:ascii="Times New Roman" w:hAnsi="Times New Roman" w:cs="Times New Roman"/>
        </w:rPr>
        <w:t xml:space="preserve">2. По окончании процедуры закупки </w:t>
      </w:r>
      <w:r w:rsidR="00A56205" w:rsidRPr="00FA1C31">
        <w:rPr>
          <w:rFonts w:ascii="Times New Roman" w:hAnsi="Times New Roman" w:cs="Times New Roman"/>
        </w:rPr>
        <w:t>з</w:t>
      </w:r>
      <w:r w:rsidR="00617784" w:rsidRPr="00FA1C31">
        <w:rPr>
          <w:rFonts w:ascii="Times New Roman" w:hAnsi="Times New Roman" w:cs="Times New Roman"/>
        </w:rPr>
        <w:t>аказчиком</w:t>
      </w:r>
      <w:r w:rsidR="002F7A29" w:rsidRPr="00FA1C31">
        <w:rPr>
          <w:rFonts w:ascii="Times New Roman" w:hAnsi="Times New Roman" w:cs="Times New Roman"/>
        </w:rPr>
        <w:t xml:space="preserve"> </w:t>
      </w:r>
      <w:r w:rsidRPr="00FA1C31">
        <w:rPr>
          <w:rFonts w:ascii="Times New Roman" w:hAnsi="Times New Roman" w:cs="Times New Roman"/>
        </w:rPr>
        <w:t xml:space="preserve">формируется архив проведения закупки, включающий: </w:t>
      </w:r>
    </w:p>
    <w:p w:rsidR="00AC37CE" w:rsidRPr="00FA1C31" w:rsidRDefault="00967668" w:rsidP="0093118B">
      <w:pPr>
        <w:widowControl w:val="0"/>
        <w:tabs>
          <w:tab w:val="left" w:pos="-142"/>
          <w:tab w:val="right" w:leader="dot" w:pos="426"/>
          <w:tab w:val="left" w:pos="567"/>
          <w:tab w:val="left" w:pos="1134"/>
        </w:tabs>
        <w:ind w:firstLine="709"/>
        <w:jc w:val="both"/>
        <w:rPr>
          <w:rFonts w:ascii="Times New Roman" w:hAnsi="Times New Roman" w:cs="Times New Roman"/>
        </w:rPr>
      </w:pPr>
      <w:r w:rsidRPr="00FA1C31">
        <w:rPr>
          <w:rFonts w:ascii="Times New Roman" w:hAnsi="Times New Roman" w:cs="Times New Roman"/>
        </w:rPr>
        <w:t>1</w:t>
      </w:r>
      <w:r w:rsidR="000A7BCC" w:rsidRPr="00FA1C31">
        <w:rPr>
          <w:rFonts w:ascii="Times New Roman" w:hAnsi="Times New Roman" w:cs="Times New Roman"/>
        </w:rPr>
        <w:t xml:space="preserve">) </w:t>
      </w:r>
      <w:r w:rsidR="0094764A" w:rsidRPr="00FA1C31">
        <w:rPr>
          <w:rFonts w:ascii="Times New Roman" w:hAnsi="Times New Roman" w:cs="Times New Roman"/>
        </w:rPr>
        <w:t xml:space="preserve">решение </w:t>
      </w:r>
      <w:r w:rsidR="00A56205" w:rsidRPr="00FA1C31">
        <w:rPr>
          <w:rFonts w:ascii="Times New Roman" w:hAnsi="Times New Roman" w:cs="Times New Roman"/>
        </w:rPr>
        <w:t>з</w:t>
      </w:r>
      <w:r w:rsidR="00AC37CE" w:rsidRPr="00FA1C31">
        <w:rPr>
          <w:rFonts w:ascii="Times New Roman" w:hAnsi="Times New Roman" w:cs="Times New Roman"/>
        </w:rPr>
        <w:t>аказчика о выборе способа закупки;</w:t>
      </w:r>
    </w:p>
    <w:p w:rsidR="00AC37CE" w:rsidRPr="00FA1C31" w:rsidRDefault="00967668" w:rsidP="0093118B">
      <w:pPr>
        <w:widowControl w:val="0"/>
        <w:tabs>
          <w:tab w:val="left" w:pos="-142"/>
          <w:tab w:val="right" w:leader="dot" w:pos="426"/>
          <w:tab w:val="left" w:pos="567"/>
          <w:tab w:val="left" w:pos="1134"/>
        </w:tabs>
        <w:ind w:firstLine="709"/>
        <w:jc w:val="both"/>
        <w:rPr>
          <w:rFonts w:ascii="Times New Roman" w:hAnsi="Times New Roman" w:cs="Times New Roman"/>
        </w:rPr>
      </w:pPr>
      <w:r w:rsidRPr="00FA1C31">
        <w:rPr>
          <w:rFonts w:ascii="Times New Roman" w:hAnsi="Times New Roman" w:cs="Times New Roman"/>
        </w:rPr>
        <w:t>2</w:t>
      </w:r>
      <w:r w:rsidR="00AC37CE" w:rsidRPr="00FA1C31">
        <w:rPr>
          <w:rFonts w:ascii="Times New Roman" w:hAnsi="Times New Roman" w:cs="Times New Roman"/>
        </w:rPr>
        <w:t xml:space="preserve">) извещение о проведении процедуры закупки и </w:t>
      </w:r>
      <w:r w:rsidR="00A56205" w:rsidRPr="00FA1C31">
        <w:rPr>
          <w:rFonts w:ascii="Times New Roman" w:hAnsi="Times New Roman" w:cs="Times New Roman"/>
        </w:rPr>
        <w:t>закупочную документацию</w:t>
      </w:r>
      <w:r w:rsidR="00AC37CE" w:rsidRPr="00FA1C31">
        <w:rPr>
          <w:rFonts w:ascii="Times New Roman" w:hAnsi="Times New Roman" w:cs="Times New Roman"/>
        </w:rPr>
        <w:t>, включая все изменения и разъяснения (при наличии таковых) и проект договора;</w:t>
      </w:r>
    </w:p>
    <w:p w:rsidR="00AC37CE" w:rsidRPr="00FA1C31" w:rsidRDefault="00967668" w:rsidP="0093118B">
      <w:pPr>
        <w:widowControl w:val="0"/>
        <w:tabs>
          <w:tab w:val="left" w:pos="-142"/>
          <w:tab w:val="right" w:leader="dot" w:pos="426"/>
          <w:tab w:val="left" w:pos="567"/>
          <w:tab w:val="left" w:pos="1134"/>
        </w:tabs>
        <w:ind w:firstLine="709"/>
        <w:jc w:val="both"/>
        <w:rPr>
          <w:rFonts w:ascii="Times New Roman" w:hAnsi="Times New Roman" w:cs="Times New Roman"/>
        </w:rPr>
      </w:pPr>
      <w:r w:rsidRPr="00FA1C31">
        <w:rPr>
          <w:rFonts w:ascii="Times New Roman" w:hAnsi="Times New Roman" w:cs="Times New Roman"/>
        </w:rPr>
        <w:t>3</w:t>
      </w:r>
      <w:r w:rsidR="00AC37CE" w:rsidRPr="00FA1C31">
        <w:rPr>
          <w:rFonts w:ascii="Times New Roman" w:hAnsi="Times New Roman" w:cs="Times New Roman"/>
        </w:rPr>
        <w:t>) заявки (предложения) участников закупки;</w:t>
      </w:r>
    </w:p>
    <w:p w:rsidR="00AC37CE" w:rsidRPr="00FA1C31" w:rsidRDefault="00967668" w:rsidP="0093118B">
      <w:pPr>
        <w:widowControl w:val="0"/>
        <w:tabs>
          <w:tab w:val="left" w:pos="-142"/>
          <w:tab w:val="right" w:leader="dot" w:pos="426"/>
          <w:tab w:val="left" w:pos="567"/>
          <w:tab w:val="left" w:pos="1134"/>
        </w:tabs>
        <w:ind w:firstLine="709"/>
        <w:jc w:val="both"/>
        <w:rPr>
          <w:rFonts w:ascii="Times New Roman" w:hAnsi="Times New Roman" w:cs="Times New Roman"/>
        </w:rPr>
      </w:pPr>
      <w:r w:rsidRPr="00FA1C31">
        <w:rPr>
          <w:rFonts w:ascii="Times New Roman" w:hAnsi="Times New Roman" w:cs="Times New Roman"/>
        </w:rPr>
        <w:t>4</w:t>
      </w:r>
      <w:r w:rsidR="00AC37CE" w:rsidRPr="00FA1C31">
        <w:rPr>
          <w:rFonts w:ascii="Times New Roman" w:hAnsi="Times New Roman" w:cs="Times New Roman"/>
        </w:rPr>
        <w:t>) протоколы</w:t>
      </w:r>
      <w:r w:rsidR="00883A68" w:rsidRPr="00FA1C31">
        <w:rPr>
          <w:rFonts w:ascii="Times New Roman" w:hAnsi="Times New Roman" w:cs="Times New Roman"/>
        </w:rPr>
        <w:t>, составленные в ходе закупки</w:t>
      </w:r>
      <w:r w:rsidR="00AC37CE" w:rsidRPr="00FA1C31">
        <w:rPr>
          <w:rFonts w:ascii="Times New Roman" w:hAnsi="Times New Roman" w:cs="Times New Roman"/>
        </w:rPr>
        <w:t>;</w:t>
      </w:r>
    </w:p>
    <w:p w:rsidR="00AC37CE" w:rsidRPr="00FA1C31" w:rsidRDefault="00967668" w:rsidP="0093118B">
      <w:pPr>
        <w:widowControl w:val="0"/>
        <w:tabs>
          <w:tab w:val="left" w:pos="-142"/>
          <w:tab w:val="right" w:leader="dot" w:pos="426"/>
          <w:tab w:val="left" w:pos="567"/>
          <w:tab w:val="left" w:pos="1134"/>
        </w:tabs>
        <w:ind w:firstLine="709"/>
        <w:jc w:val="both"/>
        <w:rPr>
          <w:rFonts w:ascii="Times New Roman" w:hAnsi="Times New Roman" w:cs="Times New Roman"/>
        </w:rPr>
      </w:pPr>
      <w:r w:rsidRPr="00FA1C31">
        <w:rPr>
          <w:rFonts w:ascii="Times New Roman" w:hAnsi="Times New Roman" w:cs="Times New Roman"/>
        </w:rPr>
        <w:t>5</w:t>
      </w:r>
      <w:r w:rsidR="00AC37CE" w:rsidRPr="00FA1C31">
        <w:rPr>
          <w:rFonts w:ascii="Times New Roman" w:hAnsi="Times New Roman" w:cs="Times New Roman"/>
        </w:rPr>
        <w:t>) иные документы, составляемые в ходе проведения процедуры закупки.</w:t>
      </w:r>
    </w:p>
    <w:p w:rsidR="00AC37CE" w:rsidRPr="00FA1C31" w:rsidRDefault="00AC37CE" w:rsidP="0093118B">
      <w:pPr>
        <w:widowControl w:val="0"/>
        <w:tabs>
          <w:tab w:val="left" w:pos="-142"/>
          <w:tab w:val="right" w:leader="dot" w:pos="426"/>
          <w:tab w:val="left" w:pos="567"/>
          <w:tab w:val="left" w:pos="1134"/>
        </w:tabs>
        <w:ind w:firstLine="709"/>
        <w:jc w:val="both"/>
        <w:rPr>
          <w:rFonts w:ascii="Times New Roman" w:hAnsi="Times New Roman" w:cs="Times New Roman"/>
        </w:rPr>
      </w:pPr>
      <w:r w:rsidRPr="00FA1C31">
        <w:rPr>
          <w:rFonts w:ascii="Times New Roman" w:hAnsi="Times New Roman" w:cs="Times New Roman"/>
        </w:rPr>
        <w:t>3. Архив о проведении процедуры закупки хранится заказчиком 3 года и предоставляется по требованию контролирующих органов.</w:t>
      </w:r>
    </w:p>
    <w:p w:rsidR="00CD1300" w:rsidRPr="00FA1C31" w:rsidRDefault="00CD1300" w:rsidP="0093118B">
      <w:pPr>
        <w:widowControl w:val="0"/>
        <w:tabs>
          <w:tab w:val="left" w:pos="-142"/>
          <w:tab w:val="right" w:leader="dot" w:pos="426"/>
          <w:tab w:val="left" w:pos="567"/>
          <w:tab w:val="left" w:pos="1134"/>
        </w:tabs>
        <w:ind w:firstLine="709"/>
        <w:jc w:val="both"/>
        <w:rPr>
          <w:rFonts w:ascii="Times New Roman" w:hAnsi="Times New Roman" w:cs="Times New Roman"/>
        </w:rPr>
      </w:pPr>
    </w:p>
    <w:p w:rsidR="00AC37CE" w:rsidRPr="00FA1C31" w:rsidRDefault="00AC37CE" w:rsidP="0093118B">
      <w:pPr>
        <w:pStyle w:val="1"/>
        <w:numPr>
          <w:ilvl w:val="0"/>
          <w:numId w:val="0"/>
        </w:numPr>
        <w:ind w:left="709"/>
      </w:pPr>
      <w:bookmarkStart w:id="18" w:name="_Toc433878381"/>
      <w:r w:rsidRPr="00FA1C31">
        <w:t xml:space="preserve">Раздел 5. Участники </w:t>
      </w:r>
      <w:r w:rsidR="00A256FE" w:rsidRPr="00FA1C31">
        <w:t>закупки</w:t>
      </w:r>
      <w:bookmarkEnd w:id="18"/>
    </w:p>
    <w:p w:rsidR="00AC37CE" w:rsidRPr="00FA1C31" w:rsidRDefault="00AC37CE" w:rsidP="0093118B">
      <w:pPr>
        <w:ind w:firstLine="709"/>
        <w:jc w:val="both"/>
        <w:rPr>
          <w:rFonts w:ascii="Times New Roman" w:hAnsi="Times New Roman" w:cs="Times New Roman"/>
        </w:rPr>
      </w:pPr>
    </w:p>
    <w:p w:rsidR="00AC37CE" w:rsidRPr="00FA1C31" w:rsidRDefault="00AC37CE" w:rsidP="0093118B">
      <w:pPr>
        <w:pStyle w:val="1"/>
        <w:numPr>
          <w:ilvl w:val="0"/>
          <w:numId w:val="0"/>
        </w:numPr>
        <w:ind w:firstLine="709"/>
      </w:pPr>
      <w:bookmarkStart w:id="19" w:name="_Toc433878382"/>
      <w:r w:rsidRPr="00FA1C31">
        <w:t>Статья 10. Требова</w:t>
      </w:r>
      <w:r w:rsidR="00A256FE" w:rsidRPr="00FA1C31">
        <w:t>ния, предъявляемые к участникам</w:t>
      </w:r>
      <w:r w:rsidRPr="00FA1C31">
        <w:t xml:space="preserve"> закупки. Отказ в допуске к участию в закупк</w:t>
      </w:r>
      <w:r w:rsidR="00A256FE" w:rsidRPr="00FA1C31">
        <w:t>е</w:t>
      </w:r>
      <w:bookmarkEnd w:id="19"/>
    </w:p>
    <w:p w:rsidR="00AC37CE" w:rsidRPr="00FA1C31" w:rsidRDefault="00AC37CE" w:rsidP="0093118B">
      <w:pPr>
        <w:widowControl w:val="0"/>
        <w:ind w:firstLine="709"/>
        <w:jc w:val="both"/>
        <w:rPr>
          <w:rFonts w:ascii="Times New Roman" w:hAnsi="Times New Roman" w:cs="Times New Roman"/>
        </w:rPr>
      </w:pPr>
      <w:r w:rsidRPr="00FA1C31">
        <w:rPr>
          <w:rFonts w:ascii="Times New Roman" w:hAnsi="Times New Roman" w:cs="Times New Roman"/>
        </w:rPr>
        <w:t xml:space="preserve">1.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w:t>
      </w:r>
      <w:r w:rsidR="00A256FE" w:rsidRPr="00FA1C31">
        <w:rPr>
          <w:rFonts w:ascii="Times New Roman" w:hAnsi="Times New Roman" w:cs="Times New Roman"/>
        </w:rPr>
        <w:t>з</w:t>
      </w:r>
      <w:r w:rsidRPr="00FA1C31">
        <w:rPr>
          <w:rFonts w:ascii="Times New Roman" w:hAnsi="Times New Roman" w:cs="Times New Roman"/>
        </w:rPr>
        <w:t>аказчиком в соответствии с настоящим Положением о закупке и закупочной документацией.</w:t>
      </w:r>
    </w:p>
    <w:p w:rsidR="00AC37CE" w:rsidRPr="00FA1C31" w:rsidRDefault="00AC37CE" w:rsidP="0093118B">
      <w:pPr>
        <w:widowControl w:val="0"/>
        <w:ind w:firstLine="709"/>
        <w:jc w:val="both"/>
        <w:rPr>
          <w:rFonts w:ascii="Times New Roman" w:hAnsi="Times New Roman" w:cs="Times New Roman"/>
        </w:rPr>
      </w:pPr>
      <w:r w:rsidRPr="00FA1C31">
        <w:rPr>
          <w:rFonts w:ascii="Times New Roman" w:hAnsi="Times New Roman" w:cs="Times New Roman"/>
        </w:rPr>
        <w:t xml:space="preserve">2. </w:t>
      </w:r>
      <w:r w:rsidR="00967668" w:rsidRPr="00FA1C31">
        <w:rPr>
          <w:rFonts w:ascii="Times New Roman" w:hAnsi="Times New Roman" w:cs="Times New Roman"/>
        </w:rPr>
        <w:t>При осуществлении закупок заказчик устанавливает следующие единые обязательные требования к участникам закупок:</w:t>
      </w:r>
    </w:p>
    <w:p w:rsidR="00967668" w:rsidRPr="00FA1C31" w:rsidRDefault="00967668" w:rsidP="00967668">
      <w:pPr>
        <w:pStyle w:val="afb"/>
        <w:rPr>
          <w:rFonts w:ascii="Times New Roman" w:hAnsi="Times New Roman" w:cs="Times New Roman"/>
          <w:sz w:val="22"/>
          <w:szCs w:val="22"/>
        </w:rPr>
      </w:pPr>
      <w:r w:rsidRPr="00FA1C31">
        <w:rPr>
          <w:rFonts w:ascii="Times New Roman" w:hAnsi="Times New Roman" w:cs="Times New Roman"/>
          <w:sz w:val="22"/>
          <w:szCs w:val="22"/>
        </w:rPr>
        <w:t>1)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67668" w:rsidRPr="00FA1C31" w:rsidRDefault="00967668" w:rsidP="00967668">
      <w:pPr>
        <w:pStyle w:val="afb"/>
        <w:rPr>
          <w:rFonts w:ascii="Times New Roman" w:hAnsi="Times New Roman" w:cs="Times New Roman"/>
          <w:sz w:val="22"/>
          <w:szCs w:val="22"/>
        </w:rPr>
      </w:pPr>
      <w:r w:rsidRPr="00FA1C31">
        <w:rPr>
          <w:rFonts w:ascii="Times New Roman" w:hAnsi="Times New Roman" w:cs="Times New Roman"/>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967668" w:rsidRPr="00FA1C31" w:rsidRDefault="00967668" w:rsidP="00967668">
      <w:pPr>
        <w:pStyle w:val="afb"/>
        <w:rPr>
          <w:rFonts w:ascii="Times New Roman" w:hAnsi="Times New Roman" w:cs="Times New Roman"/>
          <w:sz w:val="22"/>
          <w:szCs w:val="22"/>
        </w:rPr>
      </w:pPr>
      <w:r w:rsidRPr="00FA1C31">
        <w:rPr>
          <w:rFonts w:ascii="Times New Roman" w:hAnsi="Times New Roman" w:cs="Times New Roman"/>
          <w:sz w:val="22"/>
          <w:szCs w:val="22"/>
        </w:rPr>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 (предложения);</w:t>
      </w:r>
    </w:p>
    <w:p w:rsidR="00967668" w:rsidRPr="00FA1C31" w:rsidRDefault="00967668" w:rsidP="00967668">
      <w:pPr>
        <w:pStyle w:val="afb"/>
        <w:rPr>
          <w:rFonts w:ascii="Times New Roman" w:hAnsi="Times New Roman" w:cs="Times New Roman"/>
          <w:sz w:val="22"/>
          <w:szCs w:val="22"/>
        </w:rPr>
      </w:pPr>
      <w:r w:rsidRPr="00FA1C31">
        <w:rPr>
          <w:rFonts w:ascii="Times New Roman" w:hAnsi="Times New Roman" w:cs="Times New Roman"/>
          <w:sz w:val="22"/>
          <w:szCs w:val="22"/>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(предложения) не принято.</w:t>
      </w:r>
    </w:p>
    <w:p w:rsidR="00AC37CE" w:rsidRPr="00FA1C31" w:rsidRDefault="00967668" w:rsidP="004D2FF5">
      <w:pPr>
        <w:ind w:firstLine="567"/>
        <w:jc w:val="both"/>
        <w:rPr>
          <w:rFonts w:ascii="Times New Roman" w:hAnsi="Times New Roman" w:cs="Times New Roman"/>
        </w:rPr>
      </w:pPr>
      <w:r w:rsidRPr="00FA1C31">
        <w:rPr>
          <w:rFonts w:ascii="Times New Roman" w:hAnsi="Times New Roman" w:cs="Times New Roman"/>
        </w:rPr>
        <w:t>5) отсутствие ареста, наложенного на имущество участника закупки по решению суда либо административного органа</w:t>
      </w:r>
      <w:r w:rsidR="00C91620" w:rsidRPr="00FA1C31">
        <w:rPr>
          <w:rFonts w:ascii="Times New Roman" w:hAnsi="Times New Roman" w:cs="Times New Roman"/>
        </w:rPr>
        <w:t>;</w:t>
      </w:r>
    </w:p>
    <w:p w:rsidR="00C91620" w:rsidRPr="00FA1C31" w:rsidRDefault="00C91620" w:rsidP="00C91620">
      <w:pPr>
        <w:ind w:firstLine="567"/>
        <w:jc w:val="both"/>
        <w:rPr>
          <w:rFonts w:ascii="Times New Roman" w:hAnsi="Times New Roman" w:cs="Times New Roman"/>
          <w:shd w:val="clear" w:color="auto" w:fill="FFFFFF"/>
        </w:rPr>
      </w:pPr>
      <w:r w:rsidRPr="00FA1C31">
        <w:rPr>
          <w:rFonts w:ascii="Times New Roman" w:hAnsi="Times New Roman" w:cs="Times New Roman"/>
        </w:rPr>
        <w:t>6) отсутствие у участника закупки и его должностных лиц конфликта интересов с сотрудниками заказчика.</w:t>
      </w:r>
    </w:p>
    <w:p w:rsidR="00967668" w:rsidRPr="00FA1C31" w:rsidRDefault="00AC37CE" w:rsidP="00967668">
      <w:pPr>
        <w:pStyle w:val="afb"/>
        <w:rPr>
          <w:rFonts w:ascii="Times New Roman" w:hAnsi="Times New Roman" w:cs="Times New Roman"/>
          <w:sz w:val="22"/>
          <w:szCs w:val="22"/>
        </w:rPr>
      </w:pPr>
      <w:r w:rsidRPr="00FA1C31">
        <w:rPr>
          <w:rFonts w:ascii="Times New Roman" w:hAnsi="Times New Roman" w:cs="Times New Roman"/>
          <w:sz w:val="22"/>
          <w:szCs w:val="22"/>
          <w:shd w:val="clear" w:color="auto" w:fill="FFFFFF"/>
        </w:rPr>
        <w:t xml:space="preserve">3. </w:t>
      </w:r>
      <w:r w:rsidR="00967668" w:rsidRPr="00FA1C31">
        <w:rPr>
          <w:rFonts w:ascii="Times New Roman" w:hAnsi="Times New Roman" w:cs="Times New Roman"/>
          <w:sz w:val="22"/>
          <w:szCs w:val="22"/>
        </w:rPr>
        <w:t>При осуществлении закупок путем</w:t>
      </w:r>
      <w:r w:rsidR="004D2FF5" w:rsidRPr="00FA1C31">
        <w:rPr>
          <w:rFonts w:ascii="Times New Roman" w:hAnsi="Times New Roman" w:cs="Times New Roman"/>
          <w:sz w:val="22"/>
          <w:szCs w:val="22"/>
        </w:rPr>
        <w:t xml:space="preserve"> проведения открытого конкурса</w:t>
      </w:r>
      <w:r w:rsidR="00967668" w:rsidRPr="00FA1C31">
        <w:rPr>
          <w:rFonts w:ascii="Times New Roman" w:hAnsi="Times New Roman" w:cs="Times New Roman"/>
          <w:sz w:val="22"/>
          <w:szCs w:val="22"/>
        </w:rPr>
        <w:t>, открытого аукциона в электронной форме, запроса котировок, запроса предложений заказчик вправе установить следующие единые требования к участникам закупок:</w:t>
      </w:r>
    </w:p>
    <w:p w:rsidR="00967668" w:rsidRPr="00FA1C31" w:rsidRDefault="00967668" w:rsidP="00967668">
      <w:pPr>
        <w:pStyle w:val="afb"/>
        <w:rPr>
          <w:rFonts w:ascii="Times New Roman" w:hAnsi="Times New Roman" w:cs="Times New Roman"/>
          <w:sz w:val="22"/>
          <w:szCs w:val="22"/>
        </w:rPr>
      </w:pPr>
      <w:r w:rsidRPr="00FA1C31">
        <w:rPr>
          <w:rFonts w:ascii="Times New Roman" w:hAnsi="Times New Roman" w:cs="Times New Roman"/>
          <w:sz w:val="22"/>
          <w:szCs w:val="22"/>
        </w:rPr>
        <w:t>1) наличие необходимой профессиональной и технической квалификации;</w:t>
      </w:r>
    </w:p>
    <w:p w:rsidR="00967668" w:rsidRPr="00FA1C31" w:rsidRDefault="00967668" w:rsidP="00967668">
      <w:pPr>
        <w:pStyle w:val="afb"/>
        <w:rPr>
          <w:rFonts w:ascii="Times New Roman" w:hAnsi="Times New Roman" w:cs="Times New Roman"/>
          <w:sz w:val="22"/>
          <w:szCs w:val="22"/>
        </w:rPr>
      </w:pPr>
      <w:r w:rsidRPr="00FA1C31">
        <w:rPr>
          <w:rFonts w:ascii="Times New Roman" w:hAnsi="Times New Roman" w:cs="Times New Roman"/>
          <w:sz w:val="22"/>
          <w:szCs w:val="22"/>
        </w:rPr>
        <w:t>2) наличие необходимых финансовых ресурсов для исполнения договора;</w:t>
      </w:r>
    </w:p>
    <w:p w:rsidR="00967668" w:rsidRPr="00FA1C31" w:rsidRDefault="00967668" w:rsidP="00967668">
      <w:pPr>
        <w:pStyle w:val="afb"/>
        <w:rPr>
          <w:rFonts w:ascii="Times New Roman" w:hAnsi="Times New Roman" w:cs="Times New Roman"/>
          <w:sz w:val="22"/>
          <w:szCs w:val="22"/>
        </w:rPr>
      </w:pPr>
      <w:r w:rsidRPr="00FA1C31">
        <w:rPr>
          <w:rFonts w:ascii="Times New Roman" w:hAnsi="Times New Roman" w:cs="Times New Roman"/>
          <w:sz w:val="22"/>
          <w:szCs w:val="22"/>
        </w:rPr>
        <w:t>3) наличие необходимого оборудования и других материальных ресурсов для исполнения договора;</w:t>
      </w:r>
    </w:p>
    <w:p w:rsidR="00967668" w:rsidRPr="00FA1C31" w:rsidRDefault="00967668" w:rsidP="00967668">
      <w:pPr>
        <w:pStyle w:val="afb"/>
        <w:rPr>
          <w:rFonts w:ascii="Times New Roman" w:hAnsi="Times New Roman" w:cs="Times New Roman"/>
          <w:sz w:val="22"/>
          <w:szCs w:val="22"/>
        </w:rPr>
      </w:pPr>
      <w:r w:rsidRPr="00FA1C31">
        <w:rPr>
          <w:rFonts w:ascii="Times New Roman" w:hAnsi="Times New Roman" w:cs="Times New Roman"/>
          <w:sz w:val="22"/>
          <w:szCs w:val="22"/>
        </w:rPr>
        <w:t>4) наличие необходимых трудовых ресурсов для исполнения договора;</w:t>
      </w:r>
    </w:p>
    <w:p w:rsidR="00967668" w:rsidRPr="00FA1C31" w:rsidRDefault="00967668" w:rsidP="00967668">
      <w:pPr>
        <w:pStyle w:val="afb"/>
        <w:rPr>
          <w:rFonts w:ascii="Times New Roman" w:hAnsi="Times New Roman" w:cs="Times New Roman"/>
          <w:sz w:val="22"/>
          <w:szCs w:val="22"/>
        </w:rPr>
      </w:pPr>
      <w:r w:rsidRPr="00FA1C31">
        <w:rPr>
          <w:rFonts w:ascii="Times New Roman" w:hAnsi="Times New Roman" w:cs="Times New Roman"/>
          <w:sz w:val="22"/>
          <w:szCs w:val="22"/>
        </w:rPr>
        <w:t>5) управленческая компетентность;</w:t>
      </w:r>
    </w:p>
    <w:p w:rsidR="00967668" w:rsidRPr="00FA1C31" w:rsidRDefault="00967668" w:rsidP="00967668">
      <w:pPr>
        <w:pStyle w:val="afb"/>
        <w:rPr>
          <w:rFonts w:ascii="Times New Roman" w:hAnsi="Times New Roman" w:cs="Times New Roman"/>
          <w:sz w:val="22"/>
          <w:szCs w:val="22"/>
        </w:rPr>
      </w:pPr>
      <w:r w:rsidRPr="00FA1C31">
        <w:rPr>
          <w:rFonts w:ascii="Times New Roman" w:hAnsi="Times New Roman" w:cs="Times New Roman"/>
          <w:sz w:val="22"/>
          <w:szCs w:val="22"/>
        </w:rPr>
        <w:t>6) опыт и деловая репутация;</w:t>
      </w:r>
    </w:p>
    <w:p w:rsidR="00967668" w:rsidRPr="00FA1C31" w:rsidRDefault="00967668" w:rsidP="00967668">
      <w:pPr>
        <w:pStyle w:val="afb"/>
        <w:rPr>
          <w:rFonts w:ascii="Times New Roman" w:hAnsi="Times New Roman" w:cs="Times New Roman"/>
          <w:sz w:val="22"/>
          <w:szCs w:val="22"/>
        </w:rPr>
      </w:pPr>
      <w:r w:rsidRPr="00FA1C31">
        <w:rPr>
          <w:rFonts w:ascii="Times New Roman" w:hAnsi="Times New Roman" w:cs="Times New Roman"/>
          <w:sz w:val="22"/>
          <w:szCs w:val="22"/>
        </w:rPr>
        <w:t xml:space="preserve">7) отсутствие в предусмотренных Законом и (или) Федеральным </w:t>
      </w:r>
      <w:hyperlink r:id="rId10" w:history="1">
        <w:r w:rsidRPr="00FA1C31">
          <w:rPr>
            <w:rFonts w:ascii="Times New Roman" w:hAnsi="Times New Roman" w:cs="Times New Roman"/>
            <w:sz w:val="22"/>
            <w:szCs w:val="22"/>
          </w:rPr>
          <w:t>законом</w:t>
        </w:r>
      </w:hyperlink>
      <w:r w:rsidRPr="00FA1C31">
        <w:rPr>
          <w:rFonts w:ascii="Times New Roman" w:hAnsi="Times New Roman" w:cs="Times New Roman"/>
          <w:sz w:val="22"/>
          <w:szCs w:val="22"/>
        </w:rPr>
        <w:t xml:space="preserve"> от 05.04.2013 № 44-ФЗ «О контрактной системе в сфере закупок товаров, работ, услуг для обеспечения государственных и муниципальных нужд» реестрах недобросовестных поставщиков сведений об участнике закупки;</w:t>
      </w:r>
    </w:p>
    <w:p w:rsidR="00967668" w:rsidRPr="00FA1C31" w:rsidRDefault="00967668" w:rsidP="00967668">
      <w:pPr>
        <w:pStyle w:val="afb"/>
        <w:rPr>
          <w:rFonts w:ascii="Times New Roman" w:hAnsi="Times New Roman" w:cs="Times New Roman"/>
          <w:sz w:val="22"/>
          <w:szCs w:val="22"/>
        </w:rPr>
      </w:pPr>
      <w:r w:rsidRPr="00FA1C31">
        <w:rPr>
          <w:rFonts w:ascii="Times New Roman" w:hAnsi="Times New Roman" w:cs="Times New Roman"/>
          <w:sz w:val="22"/>
          <w:szCs w:val="22"/>
        </w:rPr>
        <w:t>8) отсутствие у физического лица – участника закупки либо у руководителя, членов коллегиального исполнительного органа, главного бухгалтера юридического лица – участника закупки судимости за преступления, связанные с их профессиональной деятельностью или предоставлением заведомо ложных или недостоверных сведений,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w:t>
      </w:r>
    </w:p>
    <w:p w:rsidR="00967668" w:rsidRPr="00FA1C31" w:rsidRDefault="00967668" w:rsidP="00967668">
      <w:pPr>
        <w:pStyle w:val="afb"/>
        <w:rPr>
          <w:rFonts w:ascii="Times New Roman" w:hAnsi="Times New Roman" w:cs="Times New Roman"/>
          <w:sz w:val="22"/>
          <w:szCs w:val="22"/>
        </w:rPr>
      </w:pPr>
      <w:r w:rsidRPr="00FA1C31">
        <w:rPr>
          <w:rFonts w:ascii="Times New Roman" w:hAnsi="Times New Roman" w:cs="Times New Roman"/>
          <w:sz w:val="22"/>
          <w:szCs w:val="22"/>
        </w:rPr>
        <w:t xml:space="preserve">9) отсутствие у физического лица – участника закупки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w:t>
      </w:r>
      <w:r w:rsidRPr="00FA1C31">
        <w:rPr>
          <w:rFonts w:ascii="Times New Roman" w:hAnsi="Times New Roman" w:cs="Times New Roman"/>
          <w:sz w:val="22"/>
          <w:szCs w:val="22"/>
        </w:rPr>
        <w:lastRenderedPageBreak/>
        <w:t>достоинства личности, половой неприкосновенности и половой свободы личности, а также против общественной безопасности, в случае если заказчиком является образовательное учреждение и исполнение договора связано с непосредственным присутствием участника закупки в здании и (или) на территории заказчика;</w:t>
      </w:r>
    </w:p>
    <w:p w:rsidR="00AC37CE" w:rsidRPr="00FA1C31" w:rsidRDefault="00967668" w:rsidP="004D2FF5">
      <w:pPr>
        <w:ind w:firstLine="567"/>
        <w:jc w:val="both"/>
        <w:rPr>
          <w:rFonts w:ascii="Times New Roman" w:hAnsi="Times New Roman" w:cs="Times New Roman"/>
        </w:rPr>
      </w:pPr>
      <w:r w:rsidRPr="00FA1C31">
        <w:rPr>
          <w:rFonts w:ascii="Times New Roman" w:hAnsi="Times New Roman" w:cs="Times New Roman"/>
        </w:rPr>
        <w:t>10) обладание участниками закупок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и (или) исполнение произведения литературы или искусства (за исключением программ для ЭВМ, баз данных)</w:t>
      </w:r>
      <w:r w:rsidR="00C91620" w:rsidRPr="00FA1C31">
        <w:rPr>
          <w:rFonts w:ascii="Times New Roman" w:hAnsi="Times New Roman" w:cs="Times New Roman"/>
        </w:rPr>
        <w:t>.</w:t>
      </w:r>
    </w:p>
    <w:p w:rsidR="00AC37CE" w:rsidRPr="00FA1C31" w:rsidRDefault="00AC37CE" w:rsidP="0093118B">
      <w:pPr>
        <w:widowControl w:val="0"/>
        <w:ind w:firstLine="709"/>
        <w:jc w:val="both"/>
        <w:rPr>
          <w:rFonts w:ascii="Times New Roman" w:hAnsi="Times New Roman" w:cs="Times New Roman"/>
        </w:rPr>
      </w:pPr>
      <w:r w:rsidRPr="00FA1C31">
        <w:rPr>
          <w:rFonts w:ascii="Times New Roman" w:hAnsi="Times New Roman" w:cs="Times New Roman"/>
        </w:rPr>
        <w:t>4. Заказчик вправе устанавливать дополнительные требования к участникам закупки, которые указ</w:t>
      </w:r>
      <w:r w:rsidR="00967668" w:rsidRPr="00FA1C31">
        <w:rPr>
          <w:rFonts w:ascii="Times New Roman" w:hAnsi="Times New Roman" w:cs="Times New Roman"/>
        </w:rPr>
        <w:t>ываются в закупочной документации</w:t>
      </w:r>
      <w:r w:rsidRPr="00FA1C31">
        <w:rPr>
          <w:rFonts w:ascii="Times New Roman" w:hAnsi="Times New Roman" w:cs="Times New Roman"/>
        </w:rPr>
        <w:t>.</w:t>
      </w:r>
    </w:p>
    <w:p w:rsidR="00AC37CE" w:rsidRPr="00FA1C31" w:rsidRDefault="00AC37CE" w:rsidP="004D2FF5">
      <w:pPr>
        <w:widowControl w:val="0"/>
        <w:ind w:firstLine="709"/>
        <w:jc w:val="both"/>
        <w:rPr>
          <w:rFonts w:ascii="Times New Roman" w:hAnsi="Times New Roman" w:cs="Times New Roman"/>
        </w:rPr>
      </w:pPr>
      <w:r w:rsidRPr="00FA1C31">
        <w:rPr>
          <w:rFonts w:ascii="Times New Roman" w:hAnsi="Times New Roman" w:cs="Times New Roman"/>
        </w:rPr>
        <w:t xml:space="preserve">5. </w:t>
      </w:r>
      <w:r w:rsidR="004D2FF5" w:rsidRPr="00FA1C31">
        <w:rPr>
          <w:rFonts w:ascii="Times New Roman" w:hAnsi="Times New Roman" w:cs="Times New Roman"/>
        </w:rPr>
        <w:t>В</w:t>
      </w:r>
      <w:r w:rsidRPr="00FA1C31">
        <w:rPr>
          <w:rFonts w:ascii="Times New Roman" w:hAnsi="Times New Roman" w:cs="Times New Roman"/>
        </w:rPr>
        <w:t xml:space="preserve"> </w:t>
      </w:r>
      <w:r w:rsidR="004D2FF5" w:rsidRPr="00FA1C31">
        <w:rPr>
          <w:rFonts w:ascii="Times New Roman" w:hAnsi="Times New Roman" w:cs="Times New Roman"/>
        </w:rPr>
        <w:t>закупочной документации</w:t>
      </w:r>
      <w:r w:rsidRPr="00FA1C31">
        <w:rPr>
          <w:rFonts w:ascii="Times New Roman" w:hAnsi="Times New Roman" w:cs="Times New Roman"/>
        </w:rPr>
        <w:t xml:space="preserve"> устанавливаются четкие параметры определения и предельные показатели достаточности и необходимости обладания участниками указанными</w:t>
      </w:r>
      <w:r w:rsidR="002F43F2" w:rsidRPr="00FA1C31">
        <w:rPr>
          <w:rFonts w:ascii="Times New Roman" w:hAnsi="Times New Roman" w:cs="Times New Roman"/>
        </w:rPr>
        <w:t xml:space="preserve"> в ней</w:t>
      </w:r>
      <w:r w:rsidRPr="00FA1C31">
        <w:rPr>
          <w:rFonts w:ascii="Times New Roman" w:hAnsi="Times New Roman" w:cs="Times New Roman"/>
        </w:rPr>
        <w:t xml:space="preserve"> ресурсами и характеристиками для исполнения предполагаемого договора, позволяющие однозначно определить соответствие или несоответствие участника закупки установленным требованиям. </w:t>
      </w:r>
    </w:p>
    <w:p w:rsidR="00AC37CE" w:rsidRPr="00FA1C31" w:rsidRDefault="00AC37CE" w:rsidP="0093118B">
      <w:pPr>
        <w:widowControl w:val="0"/>
        <w:tabs>
          <w:tab w:val="left" w:pos="1134"/>
        </w:tabs>
        <w:ind w:firstLine="709"/>
        <w:jc w:val="both"/>
        <w:rPr>
          <w:rFonts w:ascii="Times New Roman" w:hAnsi="Times New Roman" w:cs="Times New Roman"/>
        </w:rPr>
      </w:pPr>
      <w:r w:rsidRPr="00FA1C31">
        <w:rPr>
          <w:rFonts w:ascii="Times New Roman" w:hAnsi="Times New Roman" w:cs="Times New Roman"/>
        </w:rPr>
        <w:t>6. Перечень основных документов, для подтверждения соответствия участника</w:t>
      </w:r>
      <w:r w:rsidR="00575CA6" w:rsidRPr="00FA1C31">
        <w:rPr>
          <w:rFonts w:ascii="Times New Roman" w:hAnsi="Times New Roman" w:cs="Times New Roman"/>
        </w:rPr>
        <w:t xml:space="preserve"> закупки</w:t>
      </w:r>
      <w:r w:rsidRPr="00FA1C31">
        <w:rPr>
          <w:rFonts w:ascii="Times New Roman" w:hAnsi="Times New Roman" w:cs="Times New Roman"/>
        </w:rPr>
        <w:t xml:space="preserve"> требованиям закупочной документации и представляемых участниками закупки в составе заявки:</w:t>
      </w:r>
    </w:p>
    <w:p w:rsidR="00AC37CE" w:rsidRPr="00FA1C31" w:rsidRDefault="00AC37CE" w:rsidP="0093118B">
      <w:pPr>
        <w:ind w:firstLine="709"/>
        <w:jc w:val="both"/>
        <w:rPr>
          <w:rFonts w:ascii="Times New Roman" w:hAnsi="Times New Roman" w:cs="Times New Roman"/>
          <w:color w:val="FF0000"/>
        </w:rPr>
      </w:pPr>
      <w:r w:rsidRPr="00FA1C31">
        <w:rPr>
          <w:rFonts w:ascii="Times New Roman" w:hAnsi="Times New Roman" w:cs="Times New Roman"/>
        </w:rPr>
        <w:t xml:space="preserve">1) анкета, содержащая </w:t>
      </w:r>
      <w:r w:rsidR="0042586B" w:rsidRPr="00FA1C31">
        <w:rPr>
          <w:rFonts w:ascii="Times New Roman" w:hAnsi="Times New Roman" w:cs="Times New Roman"/>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00174E04" w:rsidRPr="00FA1C31">
        <w:rPr>
          <w:rFonts w:ascii="Times New Roman" w:hAnsi="Times New Roman" w:cs="Times New Roman"/>
        </w:rPr>
        <w:t xml:space="preserve">, </w:t>
      </w:r>
      <w:r w:rsidRPr="00FA1C31">
        <w:rPr>
          <w:rFonts w:ascii="Times New Roman" w:hAnsi="Times New Roman" w:cs="Times New Roman"/>
        </w:rPr>
        <w:t xml:space="preserve">и другие установленные </w:t>
      </w:r>
      <w:r w:rsidR="0042586B" w:rsidRPr="00FA1C31">
        <w:rPr>
          <w:rFonts w:ascii="Times New Roman" w:hAnsi="Times New Roman" w:cs="Times New Roman"/>
        </w:rPr>
        <w:t>закупочной документацией</w:t>
      </w:r>
      <w:r w:rsidRPr="00FA1C31">
        <w:rPr>
          <w:rFonts w:ascii="Times New Roman" w:hAnsi="Times New Roman" w:cs="Times New Roman"/>
        </w:rPr>
        <w:t xml:space="preserve"> сведения;</w:t>
      </w:r>
    </w:p>
    <w:p w:rsidR="002B4D45" w:rsidRPr="00FA1C31" w:rsidRDefault="00AC37CE" w:rsidP="002B4D45">
      <w:pPr>
        <w:ind w:firstLine="709"/>
        <w:jc w:val="both"/>
      </w:pPr>
      <w:r w:rsidRPr="00FA1C31">
        <w:rPr>
          <w:rFonts w:ascii="Times New Roman" w:hAnsi="Times New Roman" w:cs="Times New Roman"/>
        </w:rPr>
        <w:t>2)</w:t>
      </w:r>
      <w:r w:rsidRPr="00FA1C31">
        <w:rPr>
          <w:rFonts w:ascii="Times New Roman" w:hAnsi="Times New Roman" w:cs="Times New Roman"/>
          <w:color w:val="FF0000"/>
        </w:rPr>
        <w:t xml:space="preserve"> </w:t>
      </w:r>
      <w:r w:rsidR="002B4D45" w:rsidRPr="00FA1C31">
        <w:rPr>
          <w:rFonts w:ascii="Times New Roman" w:hAnsi="Times New Roman" w:cs="Times New Roman"/>
        </w:rPr>
        <w:t>документ, подтверждающий полномочия лица на осуществление действий от имени заинтересованного лица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заинтересованного лица без доверенности (далее – руководитель). В случае, если от имени заинтересованного лица действует иное лицо, заявка на участие в открытом конкурсе должна содержать также доверенность на осуществление действий от имени заинтересованного лица, заверенную печатью заинтересованного лица и подписанную руководителем заинтересованного лица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заинтересованного лица, заявка на участие в открытом конкурсе должна содержать также документ, подтверждающий полномочия такого лица</w:t>
      </w:r>
      <w:r w:rsidR="004A3BA0" w:rsidRPr="00FA1C31">
        <w:rPr>
          <w:rFonts w:ascii="Times New Roman" w:hAnsi="Times New Roman" w:cs="Times New Roman"/>
        </w:rPr>
        <w:t>;</w:t>
      </w:r>
    </w:p>
    <w:p w:rsidR="00AC37CE" w:rsidRPr="00FA1C31" w:rsidRDefault="00AC37CE" w:rsidP="002B4D45">
      <w:pPr>
        <w:ind w:firstLine="709"/>
        <w:jc w:val="both"/>
        <w:rPr>
          <w:rFonts w:ascii="Times New Roman" w:hAnsi="Times New Roman" w:cs="Times New Roman"/>
          <w:color w:val="FF0000"/>
        </w:rPr>
      </w:pPr>
      <w:r w:rsidRPr="00FA1C31">
        <w:rPr>
          <w:rFonts w:ascii="Times New Roman" w:hAnsi="Times New Roman" w:cs="Times New Roman"/>
        </w:rPr>
        <w:t xml:space="preserve">3) копии учредительных документов </w:t>
      </w:r>
      <w:r w:rsidR="00F2789F" w:rsidRPr="00FA1C31">
        <w:rPr>
          <w:rFonts w:ascii="Times New Roman" w:hAnsi="Times New Roman" w:cs="Times New Roman"/>
        </w:rPr>
        <w:t>заинтересованного лица</w:t>
      </w:r>
      <w:r w:rsidRPr="00FA1C31">
        <w:rPr>
          <w:rFonts w:ascii="Times New Roman" w:hAnsi="Times New Roman" w:cs="Times New Roman"/>
        </w:rPr>
        <w:t>, заверенные нотариально или заверенные печатью и подписью</w:t>
      </w:r>
      <w:r w:rsidRPr="00FA1C31">
        <w:rPr>
          <w:rFonts w:ascii="Times New Roman" w:hAnsi="Times New Roman" w:cs="Times New Roman"/>
          <w:color w:val="FF0000"/>
        </w:rPr>
        <w:t xml:space="preserve"> </w:t>
      </w:r>
      <w:r w:rsidRPr="00FA1C31">
        <w:rPr>
          <w:rFonts w:ascii="Times New Roman" w:hAnsi="Times New Roman" w:cs="Times New Roman"/>
        </w:rPr>
        <w:t xml:space="preserve">уполномоченного </w:t>
      </w:r>
      <w:r w:rsidR="00F2789F" w:rsidRPr="00FA1C31">
        <w:rPr>
          <w:rFonts w:ascii="Times New Roman" w:hAnsi="Times New Roman" w:cs="Times New Roman"/>
        </w:rPr>
        <w:t>представителя заинтересованного лица</w:t>
      </w:r>
      <w:r w:rsidRPr="00FA1C31">
        <w:rPr>
          <w:rFonts w:ascii="Times New Roman" w:hAnsi="Times New Roman" w:cs="Times New Roman"/>
        </w:rPr>
        <w:t xml:space="preserve"> (для юридических лиц), нотариально заверенную копию паспорта гражданина Российской Федерации (для физических лиц);</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rPr>
        <w:t xml:space="preserve">4) полученную не ранее чем за </w:t>
      </w:r>
      <w:r w:rsidR="007870F2" w:rsidRPr="00FA1C31">
        <w:rPr>
          <w:rFonts w:ascii="Times New Roman" w:hAnsi="Times New Roman" w:cs="Times New Roman"/>
        </w:rPr>
        <w:t>шесть</w:t>
      </w:r>
      <w:r w:rsidR="00F2789F" w:rsidRPr="00FA1C31">
        <w:rPr>
          <w:rFonts w:ascii="Times New Roman" w:hAnsi="Times New Roman" w:cs="Times New Roman"/>
        </w:rPr>
        <w:t xml:space="preserve"> месяцев</w:t>
      </w:r>
      <w:r w:rsidRPr="00FA1C31">
        <w:rPr>
          <w:rFonts w:ascii="Times New Roman" w:hAnsi="Times New Roman" w:cs="Times New Roman"/>
        </w:rPr>
        <w:t xml:space="preserve"> до дня размещения </w:t>
      </w:r>
      <w:r w:rsidR="00F2789F" w:rsidRPr="00FA1C31">
        <w:rPr>
          <w:rFonts w:ascii="Times New Roman" w:hAnsi="Times New Roman" w:cs="Times New Roman"/>
        </w:rPr>
        <w:t xml:space="preserve">в единой информационной системе </w:t>
      </w:r>
      <w:r w:rsidRPr="00FA1C31">
        <w:rPr>
          <w:rFonts w:ascii="Times New Roman" w:hAnsi="Times New Roman" w:cs="Times New Roman"/>
        </w:rPr>
        <w:t>извещения о закупке оригинал или нотариально заверенную копию выписки из Единого государственного реестра юридических лиц (для юридического лица), выписки из Единого государственного реестра индивидуальных предпринимателей (для индивидуальных предпринимателей);</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rPr>
        <w:t xml:space="preserve">5) иностранные </w:t>
      </w:r>
      <w:r w:rsidR="00F2789F" w:rsidRPr="00FA1C31">
        <w:rPr>
          <w:rFonts w:ascii="Times New Roman" w:hAnsi="Times New Roman" w:cs="Times New Roman"/>
        </w:rPr>
        <w:t>заинтересованные лица</w:t>
      </w:r>
      <w:r w:rsidRPr="00FA1C31">
        <w:rPr>
          <w:rFonts w:ascii="Times New Roman" w:hAnsi="Times New Roman" w:cs="Times New Roman"/>
        </w:rPr>
        <w:t xml:space="preserve">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w:t>
      </w:r>
      <w:r w:rsidR="00F2789F" w:rsidRPr="00FA1C31">
        <w:rPr>
          <w:rFonts w:ascii="Times New Roman" w:hAnsi="Times New Roman" w:cs="Times New Roman"/>
        </w:rPr>
        <w:t>в единой информационной системе</w:t>
      </w:r>
      <w:r w:rsidRPr="00FA1C31">
        <w:rPr>
          <w:rFonts w:ascii="Times New Roman" w:hAnsi="Times New Roman" w:cs="Times New Roman"/>
        </w:rPr>
        <w:t xml:space="preserve"> извещения о проведении  закупки;</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rPr>
        <w:t>6) копии документов</w:t>
      </w:r>
      <w:r w:rsidR="00C91620" w:rsidRPr="00FA1C31">
        <w:rPr>
          <w:rFonts w:ascii="Times New Roman" w:hAnsi="Times New Roman" w:cs="Times New Roman"/>
        </w:rPr>
        <w:t>, установленных документацией о закупке</w:t>
      </w:r>
      <w:r w:rsidRPr="00FA1C31">
        <w:rPr>
          <w:rFonts w:ascii="Times New Roman" w:hAnsi="Times New Roman" w:cs="Times New Roman"/>
        </w:rPr>
        <w:t>, подтверждающих соот</w:t>
      </w:r>
      <w:r w:rsidR="00C91620" w:rsidRPr="00FA1C31">
        <w:rPr>
          <w:rFonts w:ascii="Times New Roman" w:hAnsi="Times New Roman" w:cs="Times New Roman"/>
        </w:rPr>
        <w:t>ветствие участников требованиям</w:t>
      </w:r>
      <w:r w:rsidRPr="00FA1C31">
        <w:rPr>
          <w:rFonts w:ascii="Times New Roman" w:hAnsi="Times New Roman" w:cs="Times New Roman"/>
        </w:rPr>
        <w:t xml:space="preserve"> в соответствии с </w:t>
      </w:r>
      <w:r w:rsidR="00C91620" w:rsidRPr="00FA1C31">
        <w:rPr>
          <w:rFonts w:ascii="Times New Roman" w:hAnsi="Times New Roman" w:cs="Times New Roman"/>
        </w:rPr>
        <w:t xml:space="preserve">пп. 1 </w:t>
      </w:r>
      <w:r w:rsidRPr="00FA1C31">
        <w:rPr>
          <w:rFonts w:ascii="Times New Roman" w:hAnsi="Times New Roman" w:cs="Times New Roman"/>
        </w:rPr>
        <w:t>ч.</w:t>
      </w:r>
      <w:r w:rsidR="00C91620" w:rsidRPr="00FA1C31">
        <w:rPr>
          <w:rFonts w:ascii="Times New Roman" w:hAnsi="Times New Roman" w:cs="Times New Roman"/>
        </w:rPr>
        <w:t xml:space="preserve"> </w:t>
      </w:r>
      <w:r w:rsidRPr="00FA1C31">
        <w:rPr>
          <w:rFonts w:ascii="Times New Roman" w:hAnsi="Times New Roman" w:cs="Times New Roman"/>
        </w:rPr>
        <w:t>2</w:t>
      </w:r>
      <w:r w:rsidR="00C91620" w:rsidRPr="00FA1C31">
        <w:rPr>
          <w:rFonts w:ascii="Times New Roman" w:hAnsi="Times New Roman" w:cs="Times New Roman"/>
        </w:rPr>
        <w:t>, пп. 1-6, 10 ч. 3</w:t>
      </w:r>
      <w:r w:rsidRPr="00FA1C31">
        <w:rPr>
          <w:rFonts w:ascii="Times New Roman" w:hAnsi="Times New Roman" w:cs="Times New Roman"/>
        </w:rPr>
        <w:t xml:space="preserve"> настоящей статьи (в случае привлечения субпоставщиков, соисполнителей, субподрядчиков в отношении них также предоставляются к</w:t>
      </w:r>
      <w:r w:rsidR="00C91620" w:rsidRPr="00FA1C31">
        <w:rPr>
          <w:rFonts w:ascii="Times New Roman" w:hAnsi="Times New Roman" w:cs="Times New Roman"/>
        </w:rPr>
        <w:t>опии указанных документов</w:t>
      </w:r>
      <w:r w:rsidRPr="00FA1C31">
        <w:rPr>
          <w:rFonts w:ascii="Times New Roman" w:hAnsi="Times New Roman" w:cs="Times New Roman"/>
        </w:rPr>
        <w:t>);</w:t>
      </w:r>
      <w:r w:rsidR="00267195" w:rsidRPr="00FA1C31">
        <w:rPr>
          <w:rFonts w:ascii="Times New Roman" w:hAnsi="Times New Roman" w:cs="Times New Roman"/>
        </w:rPr>
        <w:t xml:space="preserve"> </w:t>
      </w:r>
    </w:p>
    <w:p w:rsidR="00267195" w:rsidRPr="00FA1C31" w:rsidRDefault="00267195" w:rsidP="0093118B">
      <w:pPr>
        <w:ind w:firstLine="709"/>
        <w:jc w:val="both"/>
        <w:rPr>
          <w:rFonts w:ascii="Times New Roman" w:hAnsi="Times New Roman" w:cs="Times New Roman"/>
        </w:rPr>
      </w:pPr>
      <w:r w:rsidRPr="00FA1C31">
        <w:rPr>
          <w:rFonts w:ascii="Times New Roman" w:hAnsi="Times New Roman" w:cs="Times New Roman"/>
        </w:rPr>
        <w:t>7) декларирование соответствия заинтересованного лица требованиям, установленным в соответствии с пп. 2-6 ч. 2 пп. 7-9 п. ч.3 настоящей статьи;</w:t>
      </w:r>
    </w:p>
    <w:p w:rsidR="00AC37CE" w:rsidRPr="00FA1C31" w:rsidRDefault="00267195" w:rsidP="0093118B">
      <w:pPr>
        <w:ind w:firstLine="709"/>
        <w:jc w:val="both"/>
        <w:rPr>
          <w:rFonts w:ascii="Times New Roman" w:hAnsi="Times New Roman" w:cs="Times New Roman"/>
        </w:rPr>
      </w:pPr>
      <w:r w:rsidRPr="00FA1C31">
        <w:rPr>
          <w:rFonts w:ascii="Times New Roman" w:hAnsi="Times New Roman" w:cs="Times New Roman"/>
        </w:rPr>
        <w:t>8</w:t>
      </w:r>
      <w:r w:rsidR="00AC37CE" w:rsidRPr="00FA1C31">
        <w:rPr>
          <w:rFonts w:ascii="Times New Roman" w:hAnsi="Times New Roman" w:cs="Times New Roman"/>
        </w:rPr>
        <w:t xml:space="preserve">) копии бухгалтерского баланса вместе с отчетом о прибылях и убытках за последний завершенный финансовый год и последний отчетный период, предшествующий подаче </w:t>
      </w:r>
      <w:r w:rsidR="004215C1" w:rsidRPr="00FA1C31">
        <w:rPr>
          <w:rFonts w:ascii="Times New Roman" w:hAnsi="Times New Roman" w:cs="Times New Roman"/>
        </w:rPr>
        <w:t>з</w:t>
      </w:r>
      <w:r w:rsidR="00AC37CE" w:rsidRPr="00FA1C31">
        <w:rPr>
          <w:rFonts w:ascii="Times New Roman" w:hAnsi="Times New Roman" w:cs="Times New Roman"/>
        </w:rPr>
        <w:t xml:space="preserve">аявки,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w:t>
      </w:r>
      <w:r w:rsidR="00AC37CE" w:rsidRPr="00FA1C31">
        <w:rPr>
          <w:rFonts w:ascii="Times New Roman" w:hAnsi="Times New Roman" w:cs="Times New Roman"/>
        </w:rPr>
        <w:lastRenderedPageBreak/>
        <w:t>случае, если участник применяет упрощенную систему налогообложения, заверенные печатью</w:t>
      </w:r>
      <w:r w:rsidR="004215C1" w:rsidRPr="00FA1C31">
        <w:rPr>
          <w:rFonts w:ascii="Times New Roman" w:hAnsi="Times New Roman" w:cs="Times New Roman"/>
        </w:rPr>
        <w:t xml:space="preserve"> (при наличии)</w:t>
      </w:r>
      <w:r w:rsidR="00AC37CE" w:rsidRPr="00FA1C31">
        <w:rPr>
          <w:rFonts w:ascii="Times New Roman" w:hAnsi="Times New Roman" w:cs="Times New Roman"/>
        </w:rPr>
        <w:t xml:space="preserve"> и подписью уполномоченного лица;</w:t>
      </w:r>
    </w:p>
    <w:p w:rsidR="00AC37CE" w:rsidRPr="00FA1C31" w:rsidRDefault="00267195" w:rsidP="0093118B">
      <w:pPr>
        <w:ind w:firstLine="709"/>
        <w:jc w:val="both"/>
        <w:rPr>
          <w:rFonts w:ascii="Times New Roman" w:hAnsi="Times New Roman" w:cs="Times New Roman"/>
        </w:rPr>
      </w:pPr>
      <w:r w:rsidRPr="00FA1C31">
        <w:rPr>
          <w:rFonts w:ascii="Times New Roman" w:hAnsi="Times New Roman" w:cs="Times New Roman"/>
        </w:rPr>
        <w:t>9</w:t>
      </w:r>
      <w:r w:rsidR="00AC37CE" w:rsidRPr="00FA1C31">
        <w:rPr>
          <w:rFonts w:ascii="Times New Roman" w:hAnsi="Times New Roman" w:cs="Times New Roman"/>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r w:rsidR="004A5ACD" w:rsidRPr="00FA1C31">
        <w:rPr>
          <w:rFonts w:ascii="Times New Roman" w:hAnsi="Times New Roman" w:cs="Times New Roman"/>
        </w:rPr>
        <w:t xml:space="preserve"> и если для заинтересованного лица поставка товаров, выполнение работ, оказание услуг, являющихся предметом договора, и (или) внесение денежных средств в качестве обеспечения заявки на участие в закупке, обеспечения исполнения договора являются крупной сделкой.</w:t>
      </w:r>
    </w:p>
    <w:p w:rsidR="00AC37CE" w:rsidRPr="00FA1C31" w:rsidRDefault="004A5ACD" w:rsidP="0093118B">
      <w:pPr>
        <w:ind w:firstLine="709"/>
        <w:jc w:val="both"/>
        <w:rPr>
          <w:rFonts w:ascii="Times New Roman" w:hAnsi="Times New Roman" w:cs="Times New Roman"/>
        </w:rPr>
      </w:pPr>
      <w:r w:rsidRPr="00FA1C31">
        <w:rPr>
          <w:rFonts w:ascii="Times New Roman" w:hAnsi="Times New Roman" w:cs="Times New Roman"/>
        </w:rPr>
        <w:t>В случае</w:t>
      </w:r>
      <w:r w:rsidR="00AC37CE" w:rsidRPr="00FA1C31">
        <w:rPr>
          <w:rFonts w:ascii="Times New Roman" w:hAnsi="Times New Roman" w:cs="Times New Roman"/>
        </w:rPr>
        <w:t xml:space="preserve"> если для </w:t>
      </w:r>
      <w:r w:rsidRPr="00FA1C31">
        <w:rPr>
          <w:rFonts w:ascii="Times New Roman" w:hAnsi="Times New Roman" w:cs="Times New Roman"/>
        </w:rPr>
        <w:t>заинтересованного лица</w:t>
      </w:r>
      <w:r w:rsidR="00AC37CE" w:rsidRPr="00FA1C31">
        <w:rPr>
          <w:rFonts w:ascii="Times New Roman" w:hAnsi="Times New Roman" w:cs="Times New Roman"/>
        </w:rPr>
        <w:t xml:space="preserve"> поставка товаров, выполнение</w:t>
      </w:r>
      <w:r w:rsidRPr="00FA1C31">
        <w:rPr>
          <w:rFonts w:ascii="Times New Roman" w:hAnsi="Times New Roman" w:cs="Times New Roman"/>
        </w:rPr>
        <w:t xml:space="preserve"> работ, оказание услуг, являющих</w:t>
      </w:r>
      <w:r w:rsidR="00AC37CE" w:rsidRPr="00FA1C31">
        <w:rPr>
          <w:rFonts w:ascii="Times New Roman" w:hAnsi="Times New Roman" w:cs="Times New Roman"/>
        </w:rPr>
        <w:t xml:space="preserve">ся предметом договора, или внесение денежных средств в качестве обеспечения заявки на участие в </w:t>
      </w:r>
      <w:r w:rsidRPr="00FA1C31">
        <w:rPr>
          <w:rFonts w:ascii="Times New Roman" w:hAnsi="Times New Roman" w:cs="Times New Roman"/>
        </w:rPr>
        <w:t>закупке</w:t>
      </w:r>
      <w:r w:rsidR="00AC37CE" w:rsidRPr="00FA1C31">
        <w:rPr>
          <w:rFonts w:ascii="Times New Roman" w:hAnsi="Times New Roman" w:cs="Times New Roman"/>
        </w:rPr>
        <w:t>, обеспечения исполнения договора не являются крупной сделкой, участник закупки представляет соответствующее письмо</w:t>
      </w:r>
      <w:r w:rsidR="008F3052" w:rsidRPr="00FA1C31">
        <w:rPr>
          <w:rFonts w:ascii="Times New Roman" w:hAnsi="Times New Roman" w:cs="Times New Roman"/>
        </w:rPr>
        <w:t>, подписанное уполномоченным лицом</w:t>
      </w:r>
      <w:r w:rsidR="00AC37CE" w:rsidRPr="00FA1C31">
        <w:rPr>
          <w:rFonts w:ascii="Times New Roman" w:hAnsi="Times New Roman" w:cs="Times New Roman"/>
        </w:rPr>
        <w:t>;</w:t>
      </w:r>
    </w:p>
    <w:p w:rsidR="00AC37CE" w:rsidRPr="00FA1C31" w:rsidRDefault="00267195" w:rsidP="0093118B">
      <w:pPr>
        <w:ind w:firstLine="709"/>
        <w:jc w:val="both"/>
        <w:rPr>
          <w:rFonts w:ascii="Times New Roman" w:hAnsi="Times New Roman" w:cs="Times New Roman"/>
        </w:rPr>
      </w:pPr>
      <w:r w:rsidRPr="00FA1C31">
        <w:rPr>
          <w:rFonts w:ascii="Times New Roman" w:hAnsi="Times New Roman" w:cs="Times New Roman"/>
        </w:rPr>
        <w:t>10)</w:t>
      </w:r>
      <w:r w:rsidR="00AC37CE" w:rsidRPr="00FA1C31">
        <w:rPr>
          <w:rFonts w:ascii="Times New Roman" w:hAnsi="Times New Roman" w:cs="Times New Roman"/>
        </w:rPr>
        <w:t xml:space="preserve"> документы (копии докуме</w:t>
      </w:r>
      <w:r w:rsidR="008F3052" w:rsidRPr="00FA1C31">
        <w:rPr>
          <w:rFonts w:ascii="Times New Roman" w:hAnsi="Times New Roman" w:cs="Times New Roman"/>
        </w:rPr>
        <w:t>нтов) и сведения, подтверждающие</w:t>
      </w:r>
      <w:r w:rsidR="00AC37CE" w:rsidRPr="00FA1C31">
        <w:rPr>
          <w:rFonts w:ascii="Times New Roman" w:hAnsi="Times New Roman" w:cs="Times New Roman"/>
        </w:rPr>
        <w:t xml:space="preserve"> соответствие </w:t>
      </w:r>
      <w:r w:rsidR="008F3052" w:rsidRPr="00FA1C31">
        <w:rPr>
          <w:rFonts w:ascii="Times New Roman" w:hAnsi="Times New Roman" w:cs="Times New Roman"/>
        </w:rPr>
        <w:t>заинтересованных лиц</w:t>
      </w:r>
      <w:r w:rsidR="00AC37CE" w:rsidRPr="00FA1C31">
        <w:rPr>
          <w:rFonts w:ascii="Times New Roman" w:hAnsi="Times New Roman" w:cs="Times New Roman"/>
        </w:rPr>
        <w:t xml:space="preserve"> требованиям, установлен</w:t>
      </w:r>
      <w:r w:rsidR="008F3052" w:rsidRPr="00FA1C31">
        <w:rPr>
          <w:rFonts w:ascii="Times New Roman" w:hAnsi="Times New Roman" w:cs="Times New Roman"/>
        </w:rPr>
        <w:t>ным</w:t>
      </w:r>
      <w:r w:rsidR="00DE7995" w:rsidRPr="00FA1C31">
        <w:rPr>
          <w:rFonts w:ascii="Times New Roman" w:hAnsi="Times New Roman" w:cs="Times New Roman"/>
        </w:rPr>
        <w:t xml:space="preserve"> в документации о закупке</w:t>
      </w:r>
      <w:r w:rsidR="00AC37CE" w:rsidRPr="00FA1C31">
        <w:rPr>
          <w:rFonts w:ascii="Times New Roman" w:hAnsi="Times New Roman" w:cs="Times New Roman"/>
        </w:rPr>
        <w:t>, в соответствии с</w:t>
      </w:r>
      <w:r w:rsidR="004A3BA0" w:rsidRPr="00FA1C31">
        <w:rPr>
          <w:rFonts w:ascii="Times New Roman" w:hAnsi="Times New Roman" w:cs="Times New Roman"/>
        </w:rPr>
        <w:t xml:space="preserve">   </w:t>
      </w:r>
      <w:r w:rsidR="00AC37CE" w:rsidRPr="00FA1C31">
        <w:rPr>
          <w:rFonts w:ascii="Times New Roman" w:hAnsi="Times New Roman" w:cs="Times New Roman"/>
        </w:rPr>
        <w:t xml:space="preserve"> ч.</w:t>
      </w:r>
      <w:r w:rsidR="004A3BA0" w:rsidRPr="00FA1C31">
        <w:rPr>
          <w:rFonts w:ascii="Times New Roman" w:hAnsi="Times New Roman" w:cs="Times New Roman"/>
        </w:rPr>
        <w:t xml:space="preserve"> </w:t>
      </w:r>
      <w:r w:rsidR="00AC37CE" w:rsidRPr="00FA1C31">
        <w:rPr>
          <w:rFonts w:ascii="Times New Roman" w:hAnsi="Times New Roman" w:cs="Times New Roman"/>
        </w:rPr>
        <w:t xml:space="preserve">5 настоящей статьи, если такие требования установлены в закупочной документации;  </w:t>
      </w:r>
    </w:p>
    <w:p w:rsidR="00AC37CE" w:rsidRPr="00FA1C31" w:rsidRDefault="00AC37CE" w:rsidP="0093118B">
      <w:pPr>
        <w:ind w:firstLine="709"/>
        <w:jc w:val="both"/>
        <w:rPr>
          <w:rFonts w:ascii="Times New Roman" w:hAnsi="Times New Roman" w:cs="Times New Roman"/>
          <w:color w:val="FF0000"/>
        </w:rPr>
      </w:pPr>
      <w:r w:rsidRPr="00FA1C31">
        <w:rPr>
          <w:rFonts w:ascii="Times New Roman" w:hAnsi="Times New Roman" w:cs="Times New Roman"/>
        </w:rPr>
        <w:t>1</w:t>
      </w:r>
      <w:r w:rsidR="00267195" w:rsidRPr="00FA1C31">
        <w:rPr>
          <w:rFonts w:ascii="Times New Roman" w:hAnsi="Times New Roman" w:cs="Times New Roman"/>
        </w:rPr>
        <w:t>1</w:t>
      </w:r>
      <w:r w:rsidRPr="00FA1C31">
        <w:rPr>
          <w:rFonts w:ascii="Times New Roman" w:hAnsi="Times New Roman" w:cs="Times New Roman"/>
        </w:rPr>
        <w:t>)</w:t>
      </w:r>
      <w:r w:rsidRPr="00FA1C31">
        <w:rPr>
          <w:rFonts w:ascii="Times New Roman" w:hAnsi="Times New Roman" w:cs="Times New Roman"/>
          <w:color w:val="FF0000"/>
        </w:rPr>
        <w:t xml:space="preserve"> </w:t>
      </w:r>
      <w:r w:rsidR="00267195" w:rsidRPr="00FA1C31">
        <w:rPr>
          <w:rFonts w:ascii="Times New Roman" w:hAnsi="Times New Roman" w:cs="Times New Roman"/>
        </w:rPr>
        <w:t>документы, подтверждающие внесение денежных средств в качестве обеспечения заявки на участие в закупке, в случае если в закупочной документации содержится указание на требование обеспечения такой заявки</w:t>
      </w:r>
      <w:r w:rsidR="004A3BA0" w:rsidRPr="00FA1C31">
        <w:rPr>
          <w:rFonts w:ascii="Times New Roman" w:hAnsi="Times New Roman" w:cs="Times New Roman"/>
        </w:rPr>
        <w:t>.</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rPr>
        <w:t xml:space="preserve">7. Заказчик не вправе предъявлять к участникам процедуры закупки, к закупаемой продукции и условиям исполнения договора требования, которые не указаны в </w:t>
      </w:r>
      <w:r w:rsidR="004215C1" w:rsidRPr="00FA1C31">
        <w:rPr>
          <w:rFonts w:ascii="Times New Roman" w:hAnsi="Times New Roman" w:cs="Times New Roman"/>
        </w:rPr>
        <w:t>закупочной документации</w:t>
      </w:r>
      <w:r w:rsidRPr="00FA1C31">
        <w:rPr>
          <w:rFonts w:ascii="Times New Roman" w:hAnsi="Times New Roman" w:cs="Times New Roman"/>
        </w:rPr>
        <w:t xml:space="preserve">, а также </w:t>
      </w:r>
      <w:r w:rsidR="004A3BA0" w:rsidRPr="00FA1C31">
        <w:rPr>
          <w:rFonts w:ascii="Times New Roman" w:hAnsi="Times New Roman" w:cs="Times New Roman"/>
        </w:rPr>
        <w:t xml:space="preserve">единая </w:t>
      </w:r>
      <w:r w:rsidRPr="00FA1C31">
        <w:rPr>
          <w:rFonts w:ascii="Times New Roman" w:hAnsi="Times New Roman" w:cs="Times New Roman"/>
        </w:rPr>
        <w:t xml:space="preserve">комиссия не вправе осуществлять оценку и сопоставление заявок участников закупки по критериям и в порядке, не предусмотренным </w:t>
      </w:r>
      <w:r w:rsidR="004215C1" w:rsidRPr="00FA1C31">
        <w:rPr>
          <w:rFonts w:ascii="Times New Roman" w:hAnsi="Times New Roman" w:cs="Times New Roman"/>
        </w:rPr>
        <w:t>закупочной документацией</w:t>
      </w:r>
      <w:r w:rsidRPr="00FA1C31">
        <w:rPr>
          <w:rFonts w:ascii="Times New Roman" w:hAnsi="Times New Roman" w:cs="Times New Roman"/>
        </w:rPr>
        <w:t xml:space="preserve">. </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rPr>
        <w:t xml:space="preserve">8. Требования, предъявляемые к участникам закупки, к закупаемой продукции, а также условиям исполнения договора, критерии и порядок оценки и сопоставления заявок участников закупки, установленные в </w:t>
      </w:r>
      <w:r w:rsidR="00F408BC" w:rsidRPr="00FA1C31">
        <w:rPr>
          <w:rFonts w:ascii="Times New Roman" w:hAnsi="Times New Roman" w:cs="Times New Roman"/>
        </w:rPr>
        <w:t xml:space="preserve">закупочной </w:t>
      </w:r>
      <w:r w:rsidRPr="00FA1C31">
        <w:rPr>
          <w:rFonts w:ascii="Times New Roman" w:hAnsi="Times New Roman" w:cs="Times New Roman"/>
        </w:rPr>
        <w:t xml:space="preserve">документации, применяются в равной степени ко всем участникам закупки, к предлагаемой ими продукции и к условиям исполнения договора. </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rPr>
        <w:t>9. Не допускаются к участию в закупк</w:t>
      </w:r>
      <w:r w:rsidR="00F408BC" w:rsidRPr="00FA1C31">
        <w:rPr>
          <w:rFonts w:ascii="Times New Roman" w:hAnsi="Times New Roman" w:cs="Times New Roman"/>
        </w:rPr>
        <w:t>е</w:t>
      </w:r>
      <w:r w:rsidRPr="00FA1C31">
        <w:rPr>
          <w:rFonts w:ascii="Times New Roman" w:hAnsi="Times New Roman" w:cs="Times New Roman"/>
        </w:rPr>
        <w:t xml:space="preserve"> поставщики (подрядчики, исполнители) в следующих случаях: </w:t>
      </w:r>
    </w:p>
    <w:p w:rsidR="00AC37CE" w:rsidRPr="00FA1C31" w:rsidRDefault="003E3372" w:rsidP="0093118B">
      <w:pPr>
        <w:ind w:firstLine="709"/>
        <w:jc w:val="both"/>
        <w:rPr>
          <w:rFonts w:ascii="Times New Roman" w:hAnsi="Times New Roman" w:cs="Times New Roman"/>
        </w:rPr>
      </w:pPr>
      <w:r w:rsidRPr="00FA1C31">
        <w:rPr>
          <w:rFonts w:ascii="Times New Roman" w:hAnsi="Times New Roman" w:cs="Times New Roman"/>
        </w:rPr>
        <w:t xml:space="preserve">1) </w:t>
      </w:r>
      <w:r w:rsidR="00AC37CE" w:rsidRPr="00FA1C31">
        <w:rPr>
          <w:rFonts w:ascii="Times New Roman" w:hAnsi="Times New Roman" w:cs="Times New Roman"/>
        </w:rPr>
        <w:t>непредоставление документов, определенных закупочной документацией, а равно наличие в таких документах недостоверных свед</w:t>
      </w:r>
      <w:r w:rsidR="00F408BC" w:rsidRPr="00FA1C31">
        <w:rPr>
          <w:rFonts w:ascii="Times New Roman" w:hAnsi="Times New Roman" w:cs="Times New Roman"/>
        </w:rPr>
        <w:t>ений о</w:t>
      </w:r>
      <w:r w:rsidR="00AC37CE" w:rsidRPr="00FA1C31">
        <w:rPr>
          <w:rFonts w:ascii="Times New Roman" w:hAnsi="Times New Roman" w:cs="Times New Roman"/>
        </w:rPr>
        <w:t xml:space="preserve"> </w:t>
      </w:r>
      <w:r w:rsidR="00F408BC" w:rsidRPr="00FA1C31">
        <w:rPr>
          <w:rFonts w:ascii="Times New Roman" w:hAnsi="Times New Roman" w:cs="Times New Roman"/>
        </w:rPr>
        <w:t>заинтересованном лице</w:t>
      </w:r>
      <w:r w:rsidR="00AC37CE" w:rsidRPr="00FA1C31">
        <w:rPr>
          <w:rFonts w:ascii="Times New Roman" w:hAnsi="Times New Roman" w:cs="Times New Roman"/>
        </w:rPr>
        <w:t xml:space="preserve"> (соисполнителях, субподрядчиках, субпоставщиках, если требования к предоставлению документов о соисполнителях (субподрядчиках, субпоставщиках) были установлены в закупочной документации) или о товарах, работах услугах на поставку, выполнение, оказание которых проводится закупка;</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rPr>
        <w:t xml:space="preserve">2) несоответствия </w:t>
      </w:r>
      <w:r w:rsidR="00F408BC" w:rsidRPr="00FA1C31">
        <w:rPr>
          <w:rFonts w:ascii="Times New Roman" w:hAnsi="Times New Roman" w:cs="Times New Roman"/>
        </w:rPr>
        <w:t>заинтересованного лица</w:t>
      </w:r>
      <w:r w:rsidRPr="00FA1C31">
        <w:rPr>
          <w:rFonts w:ascii="Times New Roman" w:hAnsi="Times New Roman" w:cs="Times New Roman"/>
        </w:rPr>
        <w:t xml:space="preserve"> (соисполнителей субподрядчиков, субпоставщиков, если требования к последним были установлены в закупочной документации), требованиям, установленным в закупочной документации;</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rPr>
        <w:t xml:space="preserve">3) поданная </w:t>
      </w:r>
      <w:r w:rsidR="00F408BC" w:rsidRPr="00FA1C31">
        <w:rPr>
          <w:rFonts w:ascii="Times New Roman" w:hAnsi="Times New Roman" w:cs="Times New Roman"/>
        </w:rPr>
        <w:t>заинтересованным лицом</w:t>
      </w:r>
      <w:r w:rsidRPr="00FA1C31">
        <w:rPr>
          <w:rFonts w:ascii="Times New Roman" w:hAnsi="Times New Roman" w:cs="Times New Roman"/>
        </w:rPr>
        <w:t xml:space="preserve"> заявка не соответствуют требованиям закупочной документации, в том числе наличие в такой заявке предложения о цене договора, превышающего начальную (максимальную) цену договора, установленную в закупочной документации; </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rPr>
        <w:t>4) невнесение денежных средств, в обеспечение заявки, в случае установления соответствующего требования в закупочной документации, непредставления документа или копии документа, подтверждающего внесение денежных средств, в качестве обеспечения заявки;</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rPr>
        <w:t xml:space="preserve">5) наличия сведений </w:t>
      </w:r>
      <w:r w:rsidR="00F408BC" w:rsidRPr="00FA1C31">
        <w:rPr>
          <w:rFonts w:ascii="Times New Roman" w:hAnsi="Times New Roman" w:cs="Times New Roman"/>
        </w:rPr>
        <w:t>о заинтересованном лице</w:t>
      </w:r>
      <w:r w:rsidRPr="00FA1C31">
        <w:rPr>
          <w:rFonts w:ascii="Times New Roman" w:hAnsi="Times New Roman" w:cs="Times New Roman"/>
        </w:rPr>
        <w:t xml:space="preserve"> в реестре недобросовестных поставщиков, если такое требование установлено в документации </w:t>
      </w:r>
      <w:r w:rsidR="004A3BA0" w:rsidRPr="00FA1C31">
        <w:rPr>
          <w:rFonts w:ascii="Times New Roman" w:hAnsi="Times New Roman" w:cs="Times New Roman"/>
        </w:rPr>
        <w:t>о закупке</w:t>
      </w:r>
      <w:r w:rsidRPr="00FA1C31">
        <w:rPr>
          <w:rFonts w:ascii="Times New Roman" w:hAnsi="Times New Roman" w:cs="Times New Roman"/>
        </w:rPr>
        <w:t>.</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rPr>
        <w:t>10. При выявлении разночтений в заявке участника закупки действуют следующие правила:</w:t>
      </w:r>
    </w:p>
    <w:p w:rsidR="00AC37CE" w:rsidRPr="00FA1C31" w:rsidRDefault="00AC37CE" w:rsidP="0093118B">
      <w:pPr>
        <w:tabs>
          <w:tab w:val="left" w:pos="993"/>
          <w:tab w:val="left" w:pos="1276"/>
        </w:tabs>
        <w:ind w:firstLine="709"/>
        <w:jc w:val="both"/>
        <w:rPr>
          <w:rFonts w:ascii="Times New Roman" w:hAnsi="Times New Roman" w:cs="Times New Roman"/>
        </w:rPr>
      </w:pPr>
      <w:r w:rsidRPr="00FA1C31">
        <w:rPr>
          <w:rFonts w:ascii="Times New Roman" w:hAnsi="Times New Roman" w:cs="Times New Roman"/>
        </w:rPr>
        <w:t xml:space="preserve">1) при наличии разночтений между суммой, указанной словами, и суммой, указанной цифрами, преимущество имеет сумма, указанная словами; </w:t>
      </w:r>
    </w:p>
    <w:p w:rsidR="00AC37CE" w:rsidRPr="00FA1C31" w:rsidRDefault="00AC37CE" w:rsidP="0093118B">
      <w:pPr>
        <w:tabs>
          <w:tab w:val="left" w:pos="993"/>
          <w:tab w:val="left" w:pos="1276"/>
        </w:tabs>
        <w:ind w:firstLine="709"/>
        <w:jc w:val="both"/>
        <w:rPr>
          <w:rFonts w:ascii="Times New Roman" w:hAnsi="Times New Roman" w:cs="Times New Roman"/>
        </w:rPr>
      </w:pPr>
      <w:r w:rsidRPr="00FA1C31">
        <w:rPr>
          <w:rFonts w:ascii="Times New Roman" w:hAnsi="Times New Roman" w:cs="Times New Roman"/>
        </w:rPr>
        <w:t xml:space="preserve">2)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w:t>
      </w:r>
    </w:p>
    <w:p w:rsidR="00AC37CE" w:rsidRPr="00FA1C31" w:rsidRDefault="00AC37CE" w:rsidP="0093118B">
      <w:pPr>
        <w:tabs>
          <w:tab w:val="left" w:pos="993"/>
          <w:tab w:val="left" w:pos="1276"/>
        </w:tabs>
        <w:ind w:firstLine="709"/>
        <w:jc w:val="both"/>
        <w:rPr>
          <w:rFonts w:ascii="Times New Roman" w:hAnsi="Times New Roman" w:cs="Times New Roman"/>
        </w:rPr>
      </w:pPr>
      <w:r w:rsidRPr="00FA1C31">
        <w:rPr>
          <w:rFonts w:ascii="Times New Roman" w:hAnsi="Times New Roman" w:cs="Times New Roman"/>
        </w:rPr>
        <w:t xml:space="preserve">3) при несоответствии результата произведения цены за единицу продукции и количества продукции исправление арифметической ошибки производится исходя из преимущества общей итоговой цены, указанной в заявке. </w:t>
      </w:r>
    </w:p>
    <w:p w:rsidR="00F57A11" w:rsidRPr="00FA1C31" w:rsidRDefault="00F57A11" w:rsidP="0093118B">
      <w:pPr>
        <w:ind w:firstLine="709"/>
        <w:jc w:val="both"/>
        <w:rPr>
          <w:rFonts w:ascii="Times New Roman" w:hAnsi="Times New Roman" w:cs="Times New Roman"/>
          <w:color w:val="000000"/>
        </w:rPr>
      </w:pPr>
    </w:p>
    <w:p w:rsidR="00AC37CE" w:rsidRPr="00FA1C31" w:rsidRDefault="00AC37CE" w:rsidP="0093118B">
      <w:pPr>
        <w:pStyle w:val="1"/>
        <w:numPr>
          <w:ilvl w:val="0"/>
          <w:numId w:val="0"/>
        </w:numPr>
        <w:ind w:left="709"/>
      </w:pPr>
      <w:bookmarkStart w:id="20" w:name="_Toc433878383"/>
      <w:r w:rsidRPr="00FA1C31">
        <w:t>Раздел 6. Общие условия проведения закупок</w:t>
      </w:r>
      <w:bookmarkEnd w:id="20"/>
    </w:p>
    <w:p w:rsidR="00AC37CE" w:rsidRPr="00FA1C31" w:rsidRDefault="00AC37CE" w:rsidP="0093118B">
      <w:pPr>
        <w:ind w:firstLine="709"/>
        <w:jc w:val="both"/>
        <w:rPr>
          <w:rFonts w:ascii="Times New Roman" w:hAnsi="Times New Roman" w:cs="Times New Roman"/>
        </w:rPr>
      </w:pPr>
    </w:p>
    <w:p w:rsidR="00AC37CE" w:rsidRPr="00FA1C31" w:rsidRDefault="00AC37CE" w:rsidP="0093118B">
      <w:pPr>
        <w:pStyle w:val="1"/>
        <w:numPr>
          <w:ilvl w:val="0"/>
          <w:numId w:val="0"/>
        </w:numPr>
        <w:ind w:left="709"/>
      </w:pPr>
      <w:bookmarkStart w:id="21" w:name="_Toc433878384"/>
      <w:r w:rsidRPr="00FA1C31">
        <w:t xml:space="preserve">Статья 11. </w:t>
      </w:r>
      <w:r w:rsidR="0005639F" w:rsidRPr="00FA1C31">
        <w:t>Способы</w:t>
      </w:r>
      <w:r w:rsidRPr="00FA1C31">
        <w:t xml:space="preserve"> закуп</w:t>
      </w:r>
      <w:r w:rsidR="0005639F" w:rsidRPr="00FA1C31">
        <w:t>ки</w:t>
      </w:r>
      <w:bookmarkEnd w:id="21"/>
    </w:p>
    <w:p w:rsidR="00AC37CE" w:rsidRPr="00FA1C31" w:rsidRDefault="00AC37CE" w:rsidP="0093118B">
      <w:pPr>
        <w:tabs>
          <w:tab w:val="left" w:pos="1134"/>
        </w:tabs>
        <w:ind w:firstLine="709"/>
        <w:jc w:val="both"/>
        <w:rPr>
          <w:rFonts w:ascii="Times New Roman" w:hAnsi="Times New Roman" w:cs="Times New Roman"/>
        </w:rPr>
      </w:pPr>
      <w:r w:rsidRPr="00FA1C31">
        <w:rPr>
          <w:rFonts w:ascii="Times New Roman" w:hAnsi="Times New Roman" w:cs="Times New Roman"/>
        </w:rPr>
        <w:t xml:space="preserve">1. Выбор поставщика осуществляется с помощью следующих </w:t>
      </w:r>
      <w:r w:rsidR="0005639F" w:rsidRPr="00FA1C31">
        <w:rPr>
          <w:rFonts w:ascii="Times New Roman" w:hAnsi="Times New Roman" w:cs="Times New Roman"/>
        </w:rPr>
        <w:t>способов</w:t>
      </w:r>
      <w:r w:rsidRPr="00FA1C31">
        <w:rPr>
          <w:rFonts w:ascii="Times New Roman" w:hAnsi="Times New Roman" w:cs="Times New Roman"/>
        </w:rPr>
        <w:t xml:space="preserve"> закупки:</w:t>
      </w:r>
    </w:p>
    <w:p w:rsidR="00AC37CE" w:rsidRPr="00FA1C31" w:rsidRDefault="00AC37CE" w:rsidP="0093118B">
      <w:pPr>
        <w:tabs>
          <w:tab w:val="left" w:pos="900"/>
          <w:tab w:val="left" w:pos="1080"/>
          <w:tab w:val="left" w:pos="1134"/>
        </w:tabs>
        <w:ind w:firstLine="709"/>
        <w:jc w:val="both"/>
        <w:rPr>
          <w:rFonts w:ascii="Times New Roman" w:hAnsi="Times New Roman" w:cs="Times New Roman"/>
        </w:rPr>
      </w:pPr>
      <w:r w:rsidRPr="00FA1C31">
        <w:rPr>
          <w:rFonts w:ascii="Times New Roman" w:hAnsi="Times New Roman" w:cs="Times New Roman"/>
        </w:rPr>
        <w:lastRenderedPageBreak/>
        <w:t xml:space="preserve">1) </w:t>
      </w:r>
      <w:r w:rsidR="0005639F" w:rsidRPr="00FA1C31">
        <w:rPr>
          <w:rFonts w:ascii="Times New Roman" w:hAnsi="Times New Roman" w:cs="Times New Roman"/>
        </w:rPr>
        <w:t>о</w:t>
      </w:r>
      <w:r w:rsidR="00AF772E" w:rsidRPr="00FA1C31">
        <w:rPr>
          <w:rFonts w:ascii="Times New Roman" w:hAnsi="Times New Roman" w:cs="Times New Roman"/>
        </w:rPr>
        <w:t xml:space="preserve">ткрытый </w:t>
      </w:r>
      <w:r w:rsidRPr="00FA1C31">
        <w:rPr>
          <w:rFonts w:ascii="Times New Roman" w:hAnsi="Times New Roman" w:cs="Times New Roman"/>
        </w:rPr>
        <w:t>конкурс;</w:t>
      </w:r>
    </w:p>
    <w:p w:rsidR="004E1D29" w:rsidRPr="00FA1C31" w:rsidRDefault="00A17577" w:rsidP="0093118B">
      <w:pPr>
        <w:ind w:firstLine="709"/>
        <w:jc w:val="both"/>
        <w:rPr>
          <w:rFonts w:ascii="Times New Roman" w:hAnsi="Times New Roman" w:cs="Times New Roman"/>
        </w:rPr>
      </w:pPr>
      <w:r w:rsidRPr="00FA1C31">
        <w:rPr>
          <w:rFonts w:ascii="Times New Roman" w:hAnsi="Times New Roman" w:cs="Times New Roman"/>
        </w:rPr>
        <w:t>2</w:t>
      </w:r>
      <w:r w:rsidR="004E1D29" w:rsidRPr="00FA1C31">
        <w:rPr>
          <w:rFonts w:ascii="Times New Roman" w:hAnsi="Times New Roman" w:cs="Times New Roman"/>
        </w:rPr>
        <w:t xml:space="preserve">) </w:t>
      </w:r>
      <w:r w:rsidR="0005639F" w:rsidRPr="00FA1C31">
        <w:rPr>
          <w:rFonts w:ascii="Times New Roman" w:hAnsi="Times New Roman" w:cs="Times New Roman"/>
        </w:rPr>
        <w:t>о</w:t>
      </w:r>
      <w:r w:rsidR="0069122C" w:rsidRPr="00FA1C31">
        <w:rPr>
          <w:rFonts w:ascii="Times New Roman" w:hAnsi="Times New Roman" w:cs="Times New Roman"/>
        </w:rPr>
        <w:t>ткрытый а</w:t>
      </w:r>
      <w:r w:rsidR="004E1D29" w:rsidRPr="00FA1C31">
        <w:rPr>
          <w:rFonts w:ascii="Times New Roman" w:hAnsi="Times New Roman" w:cs="Times New Roman"/>
        </w:rPr>
        <w:t>укцион в электронной форме</w:t>
      </w:r>
      <w:r w:rsidR="006A42F4" w:rsidRPr="00FA1C31">
        <w:rPr>
          <w:rFonts w:ascii="Times New Roman" w:hAnsi="Times New Roman" w:cs="Times New Roman"/>
        </w:rPr>
        <w:t xml:space="preserve"> (</w:t>
      </w:r>
      <w:r w:rsidR="00FC6A26" w:rsidRPr="00FA1C31">
        <w:rPr>
          <w:rFonts w:ascii="Times New Roman" w:hAnsi="Times New Roman" w:cs="Times New Roman"/>
        </w:rPr>
        <w:t xml:space="preserve">далее по тексту - </w:t>
      </w:r>
      <w:r w:rsidR="00DC2B57" w:rsidRPr="00FA1C31">
        <w:rPr>
          <w:rFonts w:ascii="Times New Roman" w:hAnsi="Times New Roman" w:cs="Times New Roman"/>
        </w:rPr>
        <w:t>электронный аукцион)</w:t>
      </w:r>
      <w:r w:rsidR="004E1D29" w:rsidRPr="00FA1C31">
        <w:rPr>
          <w:rFonts w:ascii="Times New Roman" w:hAnsi="Times New Roman" w:cs="Times New Roman"/>
        </w:rPr>
        <w:t>;</w:t>
      </w:r>
    </w:p>
    <w:p w:rsidR="007D00F0" w:rsidRPr="00FA1C31" w:rsidRDefault="0005639F" w:rsidP="0093118B">
      <w:pPr>
        <w:tabs>
          <w:tab w:val="left" w:pos="900"/>
          <w:tab w:val="left" w:pos="1080"/>
          <w:tab w:val="left" w:pos="1134"/>
        </w:tabs>
        <w:ind w:firstLine="709"/>
        <w:jc w:val="both"/>
        <w:rPr>
          <w:rFonts w:ascii="Times New Roman" w:hAnsi="Times New Roman" w:cs="Times New Roman"/>
        </w:rPr>
      </w:pPr>
      <w:r w:rsidRPr="00FA1C31">
        <w:rPr>
          <w:rFonts w:ascii="Times New Roman" w:hAnsi="Times New Roman" w:cs="Times New Roman"/>
        </w:rPr>
        <w:t>3) с</w:t>
      </w:r>
      <w:r w:rsidR="007D00F0" w:rsidRPr="00FA1C31">
        <w:rPr>
          <w:rFonts w:ascii="Times New Roman" w:hAnsi="Times New Roman" w:cs="Times New Roman"/>
        </w:rPr>
        <w:t>овместный конкурс;</w:t>
      </w:r>
    </w:p>
    <w:p w:rsidR="007D00F0" w:rsidRPr="00FA1C31" w:rsidRDefault="0005639F" w:rsidP="0093118B">
      <w:pPr>
        <w:tabs>
          <w:tab w:val="left" w:pos="900"/>
          <w:tab w:val="left" w:pos="1080"/>
          <w:tab w:val="left" w:pos="1134"/>
        </w:tabs>
        <w:ind w:firstLine="709"/>
        <w:jc w:val="both"/>
        <w:rPr>
          <w:rFonts w:ascii="Times New Roman" w:hAnsi="Times New Roman" w:cs="Times New Roman"/>
        </w:rPr>
      </w:pPr>
      <w:r w:rsidRPr="00FA1C31">
        <w:rPr>
          <w:rFonts w:ascii="Times New Roman" w:hAnsi="Times New Roman" w:cs="Times New Roman"/>
        </w:rPr>
        <w:t>4) с</w:t>
      </w:r>
      <w:r w:rsidR="007D00F0" w:rsidRPr="00FA1C31">
        <w:rPr>
          <w:rFonts w:ascii="Times New Roman" w:hAnsi="Times New Roman" w:cs="Times New Roman"/>
        </w:rPr>
        <w:t>овместный аукцион;</w:t>
      </w:r>
    </w:p>
    <w:p w:rsidR="00AF772E" w:rsidRPr="00FA1C31" w:rsidRDefault="007D00F0" w:rsidP="0093118B">
      <w:pPr>
        <w:tabs>
          <w:tab w:val="left" w:pos="900"/>
          <w:tab w:val="left" w:pos="1080"/>
          <w:tab w:val="left" w:pos="1134"/>
        </w:tabs>
        <w:ind w:firstLine="709"/>
        <w:jc w:val="both"/>
        <w:rPr>
          <w:rFonts w:ascii="Times New Roman" w:hAnsi="Times New Roman" w:cs="Times New Roman"/>
        </w:rPr>
      </w:pPr>
      <w:r w:rsidRPr="00FA1C31">
        <w:rPr>
          <w:rFonts w:ascii="Times New Roman" w:hAnsi="Times New Roman" w:cs="Times New Roman"/>
        </w:rPr>
        <w:t>5</w:t>
      </w:r>
      <w:r w:rsidR="00AC37CE" w:rsidRPr="00FA1C31">
        <w:rPr>
          <w:rFonts w:ascii="Times New Roman" w:hAnsi="Times New Roman" w:cs="Times New Roman"/>
        </w:rPr>
        <w:t xml:space="preserve">) </w:t>
      </w:r>
      <w:r w:rsidR="0005639F" w:rsidRPr="00FA1C31">
        <w:rPr>
          <w:rFonts w:ascii="Times New Roman" w:hAnsi="Times New Roman" w:cs="Times New Roman"/>
        </w:rPr>
        <w:t>з</w:t>
      </w:r>
      <w:r w:rsidR="00977CF8" w:rsidRPr="00FA1C31">
        <w:rPr>
          <w:rFonts w:ascii="Times New Roman" w:hAnsi="Times New Roman" w:cs="Times New Roman"/>
        </w:rPr>
        <w:t xml:space="preserve">апрос </w:t>
      </w:r>
      <w:r w:rsidR="00264EF3" w:rsidRPr="00FA1C31">
        <w:rPr>
          <w:rFonts w:ascii="Times New Roman" w:hAnsi="Times New Roman" w:cs="Times New Roman"/>
        </w:rPr>
        <w:t>котировок</w:t>
      </w:r>
      <w:r w:rsidR="00977CF8" w:rsidRPr="00FA1C31">
        <w:rPr>
          <w:rFonts w:ascii="Times New Roman" w:hAnsi="Times New Roman" w:cs="Times New Roman"/>
        </w:rPr>
        <w:t>;</w:t>
      </w:r>
    </w:p>
    <w:p w:rsidR="009B4BF3" w:rsidRPr="00FA1C31" w:rsidRDefault="009B4BF3" w:rsidP="0093118B">
      <w:pPr>
        <w:tabs>
          <w:tab w:val="left" w:pos="900"/>
          <w:tab w:val="left" w:pos="1080"/>
          <w:tab w:val="left" w:pos="1134"/>
        </w:tabs>
        <w:ind w:firstLine="709"/>
        <w:jc w:val="both"/>
        <w:rPr>
          <w:rFonts w:ascii="Times New Roman" w:hAnsi="Times New Roman" w:cs="Times New Roman"/>
        </w:rPr>
      </w:pPr>
      <w:r w:rsidRPr="00FA1C31">
        <w:rPr>
          <w:rFonts w:ascii="Times New Roman" w:hAnsi="Times New Roman" w:cs="Times New Roman"/>
        </w:rPr>
        <w:t>6) запрос котировок в электронной форме;</w:t>
      </w:r>
    </w:p>
    <w:p w:rsidR="00AF772E" w:rsidRPr="00FA1C31" w:rsidRDefault="009B4BF3" w:rsidP="0093118B">
      <w:pPr>
        <w:tabs>
          <w:tab w:val="left" w:pos="900"/>
          <w:tab w:val="left" w:pos="1080"/>
          <w:tab w:val="left" w:pos="1134"/>
        </w:tabs>
        <w:ind w:firstLine="709"/>
        <w:jc w:val="both"/>
        <w:rPr>
          <w:rFonts w:ascii="Times New Roman" w:hAnsi="Times New Roman" w:cs="Times New Roman"/>
        </w:rPr>
      </w:pPr>
      <w:r w:rsidRPr="00FA1C31">
        <w:rPr>
          <w:rFonts w:ascii="Times New Roman" w:hAnsi="Times New Roman" w:cs="Times New Roman"/>
        </w:rPr>
        <w:t>7</w:t>
      </w:r>
      <w:r w:rsidR="0005639F" w:rsidRPr="00FA1C31">
        <w:rPr>
          <w:rFonts w:ascii="Times New Roman" w:hAnsi="Times New Roman" w:cs="Times New Roman"/>
        </w:rPr>
        <w:t>) з</w:t>
      </w:r>
      <w:r w:rsidR="00977CF8" w:rsidRPr="00FA1C31">
        <w:rPr>
          <w:rFonts w:ascii="Times New Roman" w:hAnsi="Times New Roman" w:cs="Times New Roman"/>
        </w:rPr>
        <w:t>апрос предложений;</w:t>
      </w:r>
    </w:p>
    <w:p w:rsidR="00AF772E" w:rsidRPr="00FA1C31" w:rsidRDefault="009B4BF3" w:rsidP="0093118B">
      <w:pPr>
        <w:tabs>
          <w:tab w:val="left" w:pos="900"/>
          <w:tab w:val="left" w:pos="1080"/>
          <w:tab w:val="left" w:pos="1134"/>
        </w:tabs>
        <w:ind w:firstLine="709"/>
        <w:jc w:val="both"/>
        <w:rPr>
          <w:rFonts w:ascii="Times New Roman" w:hAnsi="Times New Roman" w:cs="Times New Roman"/>
        </w:rPr>
      </w:pPr>
      <w:r w:rsidRPr="00FA1C31">
        <w:rPr>
          <w:rFonts w:ascii="Times New Roman" w:hAnsi="Times New Roman" w:cs="Times New Roman"/>
        </w:rPr>
        <w:t>8</w:t>
      </w:r>
      <w:r w:rsidR="00AC37CE" w:rsidRPr="00FA1C31">
        <w:rPr>
          <w:rFonts w:ascii="Times New Roman" w:hAnsi="Times New Roman" w:cs="Times New Roman"/>
        </w:rPr>
        <w:t xml:space="preserve">) </w:t>
      </w:r>
      <w:r w:rsidR="0005639F" w:rsidRPr="00FA1C31">
        <w:rPr>
          <w:rFonts w:ascii="Times New Roman" w:hAnsi="Times New Roman" w:cs="Times New Roman"/>
        </w:rPr>
        <w:t>з</w:t>
      </w:r>
      <w:r w:rsidR="00977CF8" w:rsidRPr="00FA1C31">
        <w:rPr>
          <w:rFonts w:ascii="Times New Roman" w:hAnsi="Times New Roman" w:cs="Times New Roman"/>
        </w:rPr>
        <w:t>акупка у единственного поста</w:t>
      </w:r>
      <w:r w:rsidR="007D00F0" w:rsidRPr="00FA1C31">
        <w:rPr>
          <w:rFonts w:ascii="Times New Roman" w:hAnsi="Times New Roman" w:cs="Times New Roman"/>
        </w:rPr>
        <w:t>вщика (исполнителя, подрядчика).</w:t>
      </w:r>
    </w:p>
    <w:p w:rsidR="00AC37CE" w:rsidRPr="00FA1C31" w:rsidRDefault="00AC37CE" w:rsidP="0093118B">
      <w:pPr>
        <w:tabs>
          <w:tab w:val="left" w:pos="900"/>
          <w:tab w:val="left" w:pos="1080"/>
          <w:tab w:val="left" w:pos="1134"/>
        </w:tabs>
        <w:ind w:firstLine="709"/>
        <w:jc w:val="both"/>
        <w:rPr>
          <w:rFonts w:ascii="Times New Roman" w:hAnsi="Times New Roman" w:cs="Times New Roman"/>
        </w:rPr>
      </w:pPr>
      <w:r w:rsidRPr="00FA1C31">
        <w:rPr>
          <w:rFonts w:ascii="Times New Roman" w:hAnsi="Times New Roman" w:cs="Times New Roman"/>
        </w:rPr>
        <w:t xml:space="preserve">Определенный настоящим пунктом перечень </w:t>
      </w:r>
      <w:r w:rsidR="0005639F" w:rsidRPr="00FA1C31">
        <w:rPr>
          <w:rFonts w:ascii="Times New Roman" w:hAnsi="Times New Roman" w:cs="Times New Roman"/>
        </w:rPr>
        <w:t>способов закупки</w:t>
      </w:r>
      <w:r w:rsidRPr="00FA1C31">
        <w:rPr>
          <w:rFonts w:ascii="Times New Roman" w:hAnsi="Times New Roman" w:cs="Times New Roman"/>
        </w:rPr>
        <w:t xml:space="preserve"> является исчерпывающим.</w:t>
      </w:r>
    </w:p>
    <w:p w:rsidR="00AC37CE" w:rsidRPr="00FA1C31" w:rsidRDefault="00AC37CE" w:rsidP="0093118B">
      <w:pPr>
        <w:tabs>
          <w:tab w:val="left" w:pos="1134"/>
        </w:tabs>
        <w:ind w:firstLine="709"/>
        <w:jc w:val="both"/>
        <w:rPr>
          <w:rFonts w:ascii="Times New Roman" w:hAnsi="Times New Roman" w:cs="Times New Roman"/>
        </w:rPr>
      </w:pPr>
      <w:r w:rsidRPr="00FA1C31">
        <w:rPr>
          <w:rFonts w:ascii="Times New Roman" w:hAnsi="Times New Roman" w:cs="Times New Roman"/>
        </w:rPr>
        <w:t xml:space="preserve">2. Закупки в электронной форме проводятся с соблюдением требований настоящего Положения и </w:t>
      </w:r>
      <w:r w:rsidR="0005639F" w:rsidRPr="00FA1C31">
        <w:rPr>
          <w:rFonts w:ascii="Times New Roman" w:hAnsi="Times New Roman" w:cs="Times New Roman"/>
        </w:rPr>
        <w:t>р</w:t>
      </w:r>
      <w:r w:rsidRPr="00FA1C31">
        <w:rPr>
          <w:rFonts w:ascii="Times New Roman" w:hAnsi="Times New Roman" w:cs="Times New Roman"/>
        </w:rPr>
        <w:t>егламентом проведения закупок на соответствующих электронных торговых площадках.</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rPr>
        <w:t xml:space="preserve">3. В отношении продукции, включённой Правительством Российской Федерации в перечень продукции, закупка которой осуществляется в электронной форме </w:t>
      </w:r>
      <w:r w:rsidR="004A3BA0" w:rsidRPr="00FA1C31">
        <w:rPr>
          <w:rFonts w:ascii="Times New Roman" w:hAnsi="Times New Roman" w:cs="Times New Roman"/>
        </w:rPr>
        <w:t>з</w:t>
      </w:r>
      <w:r w:rsidRPr="00FA1C31">
        <w:rPr>
          <w:rFonts w:ascii="Times New Roman" w:hAnsi="Times New Roman" w:cs="Times New Roman"/>
        </w:rPr>
        <w:t xml:space="preserve">аказчик осуществляет проведение закупки в электронной форме способами, предусмотренными настоящим Положением. </w:t>
      </w:r>
    </w:p>
    <w:p w:rsidR="00AC37CE" w:rsidRPr="00FA1C31" w:rsidRDefault="00AC37CE" w:rsidP="0093118B">
      <w:pPr>
        <w:ind w:firstLine="709"/>
        <w:jc w:val="both"/>
        <w:rPr>
          <w:rFonts w:ascii="Times New Roman" w:hAnsi="Times New Roman" w:cs="Times New Roman"/>
          <w:color w:val="000000"/>
        </w:rPr>
      </w:pPr>
    </w:p>
    <w:p w:rsidR="00AC37CE" w:rsidRPr="00FA1C31" w:rsidRDefault="00AC37CE" w:rsidP="0093118B">
      <w:pPr>
        <w:pStyle w:val="1"/>
        <w:numPr>
          <w:ilvl w:val="0"/>
          <w:numId w:val="0"/>
        </w:numPr>
        <w:ind w:left="709"/>
      </w:pPr>
      <w:bookmarkStart w:id="22" w:name="_Toc433878385"/>
      <w:r w:rsidRPr="00FA1C31">
        <w:t xml:space="preserve">Статья 12. Условия </w:t>
      </w:r>
      <w:r w:rsidR="00456283" w:rsidRPr="00FA1C31">
        <w:t>применения</w:t>
      </w:r>
      <w:r w:rsidRPr="00FA1C31">
        <w:t xml:space="preserve"> </w:t>
      </w:r>
      <w:r w:rsidR="0005639F" w:rsidRPr="00FA1C31">
        <w:t>способов</w:t>
      </w:r>
      <w:r w:rsidRPr="00FA1C31">
        <w:t xml:space="preserve"> закупки</w:t>
      </w:r>
      <w:bookmarkEnd w:id="22"/>
    </w:p>
    <w:p w:rsidR="00703476" w:rsidRPr="00FA1C31" w:rsidRDefault="00AC37CE" w:rsidP="0093118B">
      <w:pPr>
        <w:ind w:firstLine="709"/>
        <w:jc w:val="both"/>
        <w:rPr>
          <w:rFonts w:ascii="Times New Roman" w:hAnsi="Times New Roman" w:cs="Times New Roman"/>
        </w:rPr>
      </w:pPr>
      <w:r w:rsidRPr="00FA1C31">
        <w:rPr>
          <w:rFonts w:ascii="Times New Roman" w:hAnsi="Times New Roman" w:cs="Times New Roman"/>
        </w:rPr>
        <w:t>1. Все договоры на сумму не более 500 000 рублей могут заключаться без проведения специальных процедур в соответствии с разделом 1</w:t>
      </w:r>
      <w:r w:rsidR="000C33B9">
        <w:rPr>
          <w:rFonts w:ascii="Times New Roman" w:hAnsi="Times New Roman" w:cs="Times New Roman"/>
        </w:rPr>
        <w:t>2</w:t>
      </w:r>
      <w:r w:rsidRPr="00FA1C31">
        <w:rPr>
          <w:rFonts w:ascii="Times New Roman" w:hAnsi="Times New Roman" w:cs="Times New Roman"/>
        </w:rPr>
        <w:t xml:space="preserve"> настоящего Положения, при условии проведения конъюнктурного анализа сложившейся ситуации на рынке товаров, работ, услуг.</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rPr>
        <w:t xml:space="preserve">2. Все договоры на сумму более 500 000 </w:t>
      </w:r>
      <w:r w:rsidR="004877BF" w:rsidRPr="00FA1C31">
        <w:rPr>
          <w:rFonts w:ascii="Times New Roman" w:hAnsi="Times New Roman" w:cs="Times New Roman"/>
        </w:rPr>
        <w:t xml:space="preserve">(пятьсот тысяч) </w:t>
      </w:r>
      <w:r w:rsidRPr="00FA1C31">
        <w:rPr>
          <w:rFonts w:ascii="Times New Roman" w:hAnsi="Times New Roman" w:cs="Times New Roman"/>
        </w:rPr>
        <w:t xml:space="preserve">рублей заключаются при условии </w:t>
      </w:r>
      <w:r w:rsidR="00995408" w:rsidRPr="00FA1C31">
        <w:rPr>
          <w:rFonts w:ascii="Times New Roman" w:hAnsi="Times New Roman" w:cs="Times New Roman"/>
        </w:rPr>
        <w:t>применения одного из следующих способов закупки</w:t>
      </w:r>
      <w:r w:rsidRPr="00FA1C31">
        <w:rPr>
          <w:rFonts w:ascii="Times New Roman" w:hAnsi="Times New Roman" w:cs="Times New Roman"/>
        </w:rPr>
        <w:t xml:space="preserve">: </w:t>
      </w:r>
    </w:p>
    <w:p w:rsidR="00950020" w:rsidRPr="00FA1C31" w:rsidRDefault="00AC37CE" w:rsidP="0093118B">
      <w:pPr>
        <w:numPr>
          <w:ilvl w:val="0"/>
          <w:numId w:val="5"/>
        </w:numPr>
        <w:tabs>
          <w:tab w:val="left" w:pos="1276"/>
        </w:tabs>
        <w:ind w:firstLine="709"/>
        <w:jc w:val="both"/>
        <w:rPr>
          <w:rFonts w:ascii="Times New Roman" w:hAnsi="Times New Roman" w:cs="Times New Roman"/>
        </w:rPr>
      </w:pPr>
      <w:r w:rsidRPr="00FA1C31">
        <w:rPr>
          <w:rFonts w:ascii="Times New Roman" w:hAnsi="Times New Roman" w:cs="Times New Roman"/>
        </w:rPr>
        <w:t>открытый конкурс;</w:t>
      </w:r>
    </w:p>
    <w:p w:rsidR="00950020" w:rsidRPr="00FA1C31" w:rsidRDefault="0069122C" w:rsidP="0093118B">
      <w:pPr>
        <w:numPr>
          <w:ilvl w:val="0"/>
          <w:numId w:val="5"/>
        </w:numPr>
        <w:tabs>
          <w:tab w:val="left" w:pos="1276"/>
        </w:tabs>
        <w:ind w:firstLine="709"/>
        <w:jc w:val="both"/>
        <w:rPr>
          <w:rFonts w:ascii="Times New Roman" w:hAnsi="Times New Roman" w:cs="Times New Roman"/>
        </w:rPr>
      </w:pPr>
      <w:r w:rsidRPr="00FA1C31">
        <w:rPr>
          <w:rFonts w:ascii="Times New Roman" w:hAnsi="Times New Roman" w:cs="Times New Roman"/>
        </w:rPr>
        <w:t xml:space="preserve">открытый </w:t>
      </w:r>
      <w:r w:rsidR="00950020" w:rsidRPr="00FA1C31">
        <w:rPr>
          <w:rFonts w:ascii="Times New Roman" w:hAnsi="Times New Roman" w:cs="Times New Roman"/>
        </w:rPr>
        <w:t>аукцион</w:t>
      </w:r>
      <w:r w:rsidRPr="00FA1C31">
        <w:rPr>
          <w:rFonts w:ascii="Times New Roman" w:hAnsi="Times New Roman" w:cs="Times New Roman"/>
        </w:rPr>
        <w:t xml:space="preserve"> в электронной форме</w:t>
      </w:r>
      <w:r w:rsidR="00AC37CE" w:rsidRPr="00FA1C31">
        <w:rPr>
          <w:rFonts w:ascii="Times New Roman" w:hAnsi="Times New Roman" w:cs="Times New Roman"/>
        </w:rPr>
        <w:t>;</w:t>
      </w:r>
    </w:p>
    <w:p w:rsidR="00AC37CE" w:rsidRPr="00FA1C31" w:rsidRDefault="00264EF3" w:rsidP="0093118B">
      <w:pPr>
        <w:numPr>
          <w:ilvl w:val="0"/>
          <w:numId w:val="5"/>
        </w:numPr>
        <w:tabs>
          <w:tab w:val="left" w:pos="1276"/>
        </w:tabs>
        <w:ind w:firstLine="709"/>
        <w:jc w:val="both"/>
        <w:rPr>
          <w:rFonts w:ascii="Times New Roman" w:hAnsi="Times New Roman" w:cs="Times New Roman"/>
        </w:rPr>
      </w:pPr>
      <w:r w:rsidRPr="00FA1C31">
        <w:rPr>
          <w:rFonts w:ascii="Times New Roman" w:hAnsi="Times New Roman" w:cs="Times New Roman"/>
        </w:rPr>
        <w:t>запрос котировок</w:t>
      </w:r>
      <w:r w:rsidR="00AC37CE" w:rsidRPr="00FA1C31">
        <w:rPr>
          <w:rFonts w:ascii="Times New Roman" w:hAnsi="Times New Roman" w:cs="Times New Roman"/>
        </w:rPr>
        <w:t>;</w:t>
      </w:r>
    </w:p>
    <w:p w:rsidR="004A3BA0" w:rsidRPr="00FA1C31" w:rsidRDefault="004A3BA0" w:rsidP="0093118B">
      <w:pPr>
        <w:numPr>
          <w:ilvl w:val="0"/>
          <w:numId w:val="5"/>
        </w:numPr>
        <w:tabs>
          <w:tab w:val="left" w:pos="1276"/>
        </w:tabs>
        <w:ind w:firstLine="709"/>
        <w:jc w:val="both"/>
        <w:rPr>
          <w:rFonts w:ascii="Times New Roman" w:hAnsi="Times New Roman" w:cs="Times New Roman"/>
        </w:rPr>
      </w:pPr>
      <w:r w:rsidRPr="00FA1C31">
        <w:rPr>
          <w:rFonts w:ascii="Times New Roman" w:hAnsi="Times New Roman" w:cs="Times New Roman"/>
        </w:rPr>
        <w:t>запрос котировок в электронной форме;</w:t>
      </w:r>
    </w:p>
    <w:p w:rsidR="00AC37CE" w:rsidRPr="00FA1C31" w:rsidRDefault="0056107D" w:rsidP="0093118B">
      <w:pPr>
        <w:numPr>
          <w:ilvl w:val="0"/>
          <w:numId w:val="5"/>
        </w:numPr>
        <w:tabs>
          <w:tab w:val="left" w:pos="1276"/>
        </w:tabs>
        <w:ind w:firstLine="709"/>
        <w:jc w:val="both"/>
        <w:rPr>
          <w:rFonts w:ascii="Times New Roman" w:hAnsi="Times New Roman" w:cs="Times New Roman"/>
        </w:rPr>
      </w:pPr>
      <w:r w:rsidRPr="00FA1C31">
        <w:rPr>
          <w:rFonts w:ascii="Times New Roman" w:hAnsi="Times New Roman" w:cs="Times New Roman"/>
        </w:rPr>
        <w:t>запрос предложений</w:t>
      </w:r>
      <w:r w:rsidR="004A3BA0" w:rsidRPr="00FA1C31">
        <w:rPr>
          <w:rFonts w:ascii="Times New Roman" w:hAnsi="Times New Roman" w:cs="Times New Roman"/>
        </w:rPr>
        <w:t>.</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rPr>
        <w:t xml:space="preserve">3. </w:t>
      </w:r>
      <w:r w:rsidR="00995408" w:rsidRPr="00FA1C31">
        <w:rPr>
          <w:rFonts w:ascii="Times New Roman" w:hAnsi="Times New Roman" w:cs="Times New Roman"/>
        </w:rPr>
        <w:t>Открытый конкурс, открытый аукцион в электронной форме могут применяться при закупках любых товаров, работ, услуг без каких-либо ограничений</w:t>
      </w:r>
      <w:r w:rsidRPr="00FA1C31">
        <w:rPr>
          <w:rFonts w:ascii="Times New Roman" w:hAnsi="Times New Roman" w:cs="Times New Roman"/>
        </w:rPr>
        <w:t>.</w:t>
      </w:r>
    </w:p>
    <w:p w:rsidR="007D00F0" w:rsidRPr="00FA1C31" w:rsidRDefault="007D00F0" w:rsidP="0093118B">
      <w:pPr>
        <w:ind w:firstLine="709"/>
        <w:jc w:val="both"/>
        <w:rPr>
          <w:rFonts w:ascii="Times New Roman" w:hAnsi="Times New Roman" w:cs="Times New Roman"/>
        </w:rPr>
      </w:pPr>
      <w:r w:rsidRPr="00FA1C31">
        <w:rPr>
          <w:rFonts w:ascii="Times New Roman" w:hAnsi="Times New Roman" w:cs="Times New Roman"/>
        </w:rPr>
        <w:t xml:space="preserve">4. Совместные конкурсы или аукционы проводятся в случае сформировавшейся потребности в закупке </w:t>
      </w:r>
      <w:r w:rsidR="00772E06" w:rsidRPr="00FA1C31">
        <w:rPr>
          <w:rFonts w:ascii="Times New Roman" w:hAnsi="Times New Roman" w:cs="Times New Roman"/>
        </w:rPr>
        <w:t>идентичных или однородных товаров</w:t>
      </w:r>
      <w:r w:rsidRPr="00FA1C31">
        <w:rPr>
          <w:rFonts w:ascii="Times New Roman" w:hAnsi="Times New Roman" w:cs="Times New Roman"/>
        </w:rPr>
        <w:t>, работ, услуг, осуществляемой двумя и более заказчиками, без ограничения суммы начальной (максимальной) цены договора.</w:t>
      </w:r>
    </w:p>
    <w:p w:rsidR="00AC37CE" w:rsidRPr="00FA1C31" w:rsidRDefault="007D00F0" w:rsidP="0093118B">
      <w:pPr>
        <w:ind w:firstLine="709"/>
        <w:jc w:val="both"/>
        <w:rPr>
          <w:rFonts w:ascii="Times New Roman" w:hAnsi="Times New Roman" w:cs="Times New Roman"/>
        </w:rPr>
      </w:pPr>
      <w:r w:rsidRPr="00FA1C31">
        <w:rPr>
          <w:rFonts w:ascii="Times New Roman" w:hAnsi="Times New Roman" w:cs="Times New Roman"/>
        </w:rPr>
        <w:t>5</w:t>
      </w:r>
      <w:r w:rsidR="00AC37CE" w:rsidRPr="00FA1C31">
        <w:rPr>
          <w:rFonts w:ascii="Times New Roman" w:hAnsi="Times New Roman" w:cs="Times New Roman"/>
        </w:rPr>
        <w:t xml:space="preserve">. Запрос </w:t>
      </w:r>
      <w:r w:rsidR="00772E06" w:rsidRPr="00FA1C31">
        <w:rPr>
          <w:rFonts w:ascii="Times New Roman" w:hAnsi="Times New Roman" w:cs="Times New Roman"/>
        </w:rPr>
        <w:t>котировок</w:t>
      </w:r>
      <w:r w:rsidR="00AC37CE" w:rsidRPr="00FA1C31">
        <w:rPr>
          <w:rFonts w:ascii="Times New Roman" w:hAnsi="Times New Roman" w:cs="Times New Roman"/>
        </w:rPr>
        <w:t xml:space="preserve"> </w:t>
      </w:r>
      <w:r w:rsidR="004A3BA0" w:rsidRPr="00FA1C31">
        <w:rPr>
          <w:rFonts w:ascii="Times New Roman" w:hAnsi="Times New Roman" w:cs="Times New Roman"/>
        </w:rPr>
        <w:t xml:space="preserve">(запрос котировок в электронной форме) </w:t>
      </w:r>
      <w:r w:rsidR="00AC37CE" w:rsidRPr="00FA1C31">
        <w:rPr>
          <w:rFonts w:ascii="Times New Roman" w:hAnsi="Times New Roman" w:cs="Times New Roman"/>
        </w:rPr>
        <w:t>может п</w:t>
      </w:r>
      <w:r w:rsidR="00142254" w:rsidRPr="00FA1C31">
        <w:rPr>
          <w:rFonts w:ascii="Times New Roman" w:hAnsi="Times New Roman" w:cs="Times New Roman"/>
        </w:rPr>
        <w:t>рименяться при закупке на сумму,</w:t>
      </w:r>
      <w:r w:rsidR="00AC37CE" w:rsidRPr="00FA1C31">
        <w:rPr>
          <w:rFonts w:ascii="Times New Roman" w:hAnsi="Times New Roman" w:cs="Times New Roman"/>
        </w:rPr>
        <w:t xml:space="preserve"> не превышающую 3 000</w:t>
      </w:r>
      <w:r w:rsidR="004877BF" w:rsidRPr="00FA1C31">
        <w:rPr>
          <w:rFonts w:ascii="Times New Roman" w:hAnsi="Times New Roman" w:cs="Times New Roman"/>
        </w:rPr>
        <w:t> </w:t>
      </w:r>
      <w:r w:rsidR="00AC37CE" w:rsidRPr="00FA1C31">
        <w:rPr>
          <w:rFonts w:ascii="Times New Roman" w:hAnsi="Times New Roman" w:cs="Times New Roman"/>
        </w:rPr>
        <w:t>000</w:t>
      </w:r>
      <w:r w:rsidR="004877BF" w:rsidRPr="00FA1C31">
        <w:rPr>
          <w:rFonts w:ascii="Times New Roman" w:hAnsi="Times New Roman" w:cs="Times New Roman"/>
        </w:rPr>
        <w:t xml:space="preserve"> (три миллиона)</w:t>
      </w:r>
      <w:r w:rsidR="00AC37CE" w:rsidRPr="00FA1C31">
        <w:rPr>
          <w:rFonts w:ascii="Times New Roman" w:hAnsi="Times New Roman" w:cs="Times New Roman"/>
        </w:rPr>
        <w:t xml:space="preserve"> рублей. Запрос </w:t>
      </w:r>
      <w:r w:rsidR="00142254" w:rsidRPr="00FA1C31">
        <w:rPr>
          <w:rFonts w:ascii="Times New Roman" w:hAnsi="Times New Roman" w:cs="Times New Roman"/>
        </w:rPr>
        <w:t>котировок</w:t>
      </w:r>
      <w:r w:rsidR="004A3BA0" w:rsidRPr="00FA1C31">
        <w:rPr>
          <w:rFonts w:ascii="Times New Roman" w:hAnsi="Times New Roman" w:cs="Times New Roman"/>
        </w:rPr>
        <w:t xml:space="preserve"> (запрос котировок в электронной форме)</w:t>
      </w:r>
      <w:r w:rsidR="00AC37CE" w:rsidRPr="00FA1C31">
        <w:rPr>
          <w:rFonts w:ascii="Times New Roman" w:hAnsi="Times New Roman" w:cs="Times New Roman"/>
        </w:rPr>
        <w:t xml:space="preserve"> применяется, если  предметом закупки является поставка товаров, выполнение работ, оказание услуг для которых есть функционирующий рынок (серийная продукция) и критерием в выборе победителя является наименьшая предложенная цена договора.</w:t>
      </w:r>
    </w:p>
    <w:p w:rsidR="00AC37CE" w:rsidRPr="00FA1C31" w:rsidRDefault="007D00F0" w:rsidP="0093118B">
      <w:pPr>
        <w:widowControl w:val="0"/>
        <w:tabs>
          <w:tab w:val="left" w:pos="1134"/>
        </w:tabs>
        <w:ind w:firstLine="709"/>
        <w:jc w:val="both"/>
        <w:rPr>
          <w:rFonts w:ascii="Times New Roman" w:hAnsi="Times New Roman" w:cs="Times New Roman"/>
        </w:rPr>
      </w:pPr>
      <w:r w:rsidRPr="00FA1C31">
        <w:rPr>
          <w:rFonts w:ascii="Times New Roman" w:hAnsi="Times New Roman" w:cs="Times New Roman"/>
        </w:rPr>
        <w:t>6</w:t>
      </w:r>
      <w:r w:rsidR="00AC37CE" w:rsidRPr="00FA1C31">
        <w:rPr>
          <w:rFonts w:ascii="Times New Roman" w:hAnsi="Times New Roman" w:cs="Times New Roman"/>
        </w:rPr>
        <w:t>. Запрос предложений может применяться при закупке на сумму, не превышающую 3 000</w:t>
      </w:r>
      <w:r w:rsidR="004877BF" w:rsidRPr="00FA1C31">
        <w:rPr>
          <w:rFonts w:ascii="Times New Roman" w:hAnsi="Times New Roman" w:cs="Times New Roman"/>
        </w:rPr>
        <w:t> </w:t>
      </w:r>
      <w:r w:rsidR="00AC37CE" w:rsidRPr="00FA1C31">
        <w:rPr>
          <w:rFonts w:ascii="Times New Roman" w:hAnsi="Times New Roman" w:cs="Times New Roman"/>
        </w:rPr>
        <w:t>000</w:t>
      </w:r>
      <w:r w:rsidR="004877BF" w:rsidRPr="00FA1C31">
        <w:rPr>
          <w:rFonts w:ascii="Times New Roman" w:hAnsi="Times New Roman" w:cs="Times New Roman"/>
        </w:rPr>
        <w:t xml:space="preserve"> (три миллиона) рублей</w:t>
      </w:r>
      <w:r w:rsidR="00AC37CE" w:rsidRPr="00FA1C31">
        <w:rPr>
          <w:rFonts w:ascii="Times New Roman" w:hAnsi="Times New Roman" w:cs="Times New Roman"/>
        </w:rPr>
        <w:t>. Запрос предложения применяется, если предметом закупки является техни</w:t>
      </w:r>
      <w:r w:rsidR="004877BF" w:rsidRPr="00FA1C31">
        <w:rPr>
          <w:rFonts w:ascii="Times New Roman" w:hAnsi="Times New Roman" w:cs="Times New Roman"/>
        </w:rPr>
        <w:t>чески сложная продукция (работы, услуги), и (</w:t>
      </w:r>
      <w:r w:rsidR="00AC37CE" w:rsidRPr="00FA1C31">
        <w:rPr>
          <w:rFonts w:ascii="Times New Roman" w:hAnsi="Times New Roman" w:cs="Times New Roman"/>
        </w:rPr>
        <w:t>или</w:t>
      </w:r>
      <w:r w:rsidR="004877BF" w:rsidRPr="00FA1C31">
        <w:rPr>
          <w:rFonts w:ascii="Times New Roman" w:hAnsi="Times New Roman" w:cs="Times New Roman"/>
        </w:rPr>
        <w:t>)</w:t>
      </w:r>
      <w:r w:rsidR="00AC37CE" w:rsidRPr="00FA1C31">
        <w:rPr>
          <w:rFonts w:ascii="Times New Roman" w:hAnsi="Times New Roman" w:cs="Times New Roman"/>
        </w:rPr>
        <w:t xml:space="preserve"> несколько критериев имеют существенное значение для принятия решения в выборе поставщика. При этом определение продукции как технически сложной, относится к компетенции заказчика.</w:t>
      </w:r>
    </w:p>
    <w:p w:rsidR="00AC37CE" w:rsidRPr="00FA1C31" w:rsidRDefault="007D00F0" w:rsidP="0093118B">
      <w:pPr>
        <w:ind w:firstLine="709"/>
        <w:jc w:val="both"/>
        <w:rPr>
          <w:rFonts w:ascii="Times New Roman" w:hAnsi="Times New Roman" w:cs="Times New Roman"/>
        </w:rPr>
      </w:pPr>
      <w:r w:rsidRPr="00FA1C31">
        <w:rPr>
          <w:rFonts w:ascii="Times New Roman" w:hAnsi="Times New Roman" w:cs="Times New Roman"/>
        </w:rPr>
        <w:t>7</w:t>
      </w:r>
      <w:r w:rsidR="00AC37CE" w:rsidRPr="00FA1C31">
        <w:rPr>
          <w:rFonts w:ascii="Times New Roman" w:hAnsi="Times New Roman" w:cs="Times New Roman"/>
        </w:rPr>
        <w:t>. Закуп</w:t>
      </w:r>
      <w:r w:rsidR="00B3725D" w:rsidRPr="00FA1C31">
        <w:rPr>
          <w:rFonts w:ascii="Times New Roman" w:hAnsi="Times New Roman" w:cs="Times New Roman"/>
        </w:rPr>
        <w:t xml:space="preserve">ка у единственного </w:t>
      </w:r>
      <w:r w:rsidR="001F5249" w:rsidRPr="00FA1C31">
        <w:rPr>
          <w:rFonts w:ascii="Times New Roman" w:hAnsi="Times New Roman" w:cs="Times New Roman"/>
        </w:rPr>
        <w:t>поставщика</w:t>
      </w:r>
      <w:r w:rsidR="00B3725D" w:rsidRPr="00FA1C31">
        <w:rPr>
          <w:rFonts w:ascii="Times New Roman" w:hAnsi="Times New Roman" w:cs="Times New Roman"/>
        </w:rPr>
        <w:t xml:space="preserve"> – </w:t>
      </w:r>
      <w:r w:rsidR="00AC37CE" w:rsidRPr="00FA1C31">
        <w:rPr>
          <w:rFonts w:ascii="Times New Roman" w:hAnsi="Times New Roman" w:cs="Times New Roman"/>
        </w:rPr>
        <w:t>способ закупки, при котором договор заключается напрямую с поставщиком, без использования конкурентных процедур и осуществляется в случаях, предусмотренных настоящим Положением.</w:t>
      </w:r>
    </w:p>
    <w:p w:rsidR="00AC37CE" w:rsidRPr="00FA1C31" w:rsidRDefault="00AC37CE" w:rsidP="0093118B">
      <w:pPr>
        <w:ind w:firstLine="709"/>
        <w:jc w:val="both"/>
        <w:rPr>
          <w:rFonts w:ascii="Times New Roman" w:hAnsi="Times New Roman" w:cs="Times New Roman"/>
          <w:b/>
          <w:bCs/>
        </w:rPr>
      </w:pPr>
    </w:p>
    <w:p w:rsidR="00AC37CE" w:rsidRPr="00FA1C31" w:rsidRDefault="00AC37CE" w:rsidP="0093118B">
      <w:pPr>
        <w:pStyle w:val="1"/>
        <w:numPr>
          <w:ilvl w:val="0"/>
          <w:numId w:val="0"/>
        </w:numPr>
        <w:ind w:left="709"/>
      </w:pPr>
      <w:bookmarkStart w:id="23" w:name="_Toc433878386"/>
      <w:r w:rsidRPr="00FA1C31">
        <w:t>Статья 13. Обоснование начальной (максимальной) цены договора</w:t>
      </w:r>
      <w:bookmarkEnd w:id="23"/>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rPr>
        <w:t>1. При проведении закупок</w:t>
      </w:r>
      <w:r w:rsidR="00244E63" w:rsidRPr="00FA1C31">
        <w:rPr>
          <w:rFonts w:ascii="Times New Roman" w:hAnsi="Times New Roman" w:cs="Times New Roman"/>
        </w:rPr>
        <w:t xml:space="preserve">, </w:t>
      </w:r>
      <w:r w:rsidR="001F5249" w:rsidRPr="00FA1C31">
        <w:rPr>
          <w:rFonts w:ascii="Times New Roman" w:hAnsi="Times New Roman" w:cs="Times New Roman"/>
        </w:rPr>
        <w:t xml:space="preserve"> </w:t>
      </w:r>
      <w:r w:rsidR="00244E63" w:rsidRPr="00FA1C31">
        <w:rPr>
          <w:rFonts w:ascii="Times New Roman" w:hAnsi="Times New Roman" w:cs="Times New Roman"/>
        </w:rPr>
        <w:t>в отношении закупок превышающих 100 000 (сто тысяч) рублей</w:t>
      </w:r>
      <w:r w:rsidR="00621FBF" w:rsidRPr="00FA1C31">
        <w:rPr>
          <w:rFonts w:ascii="Times New Roman" w:hAnsi="Times New Roman" w:cs="Times New Roman"/>
        </w:rPr>
        <w:t>,</w:t>
      </w:r>
      <w:r w:rsidR="00244E63" w:rsidRPr="00FA1C31">
        <w:rPr>
          <w:rFonts w:ascii="Times New Roman" w:hAnsi="Times New Roman" w:cs="Times New Roman"/>
        </w:rPr>
        <w:t xml:space="preserve"> </w:t>
      </w:r>
      <w:r w:rsidR="001F5249" w:rsidRPr="00FA1C31">
        <w:rPr>
          <w:rFonts w:ascii="Times New Roman" w:hAnsi="Times New Roman" w:cs="Times New Roman"/>
        </w:rPr>
        <w:t>з</w:t>
      </w:r>
      <w:r w:rsidRPr="00FA1C31">
        <w:rPr>
          <w:rFonts w:ascii="Times New Roman" w:hAnsi="Times New Roman" w:cs="Times New Roman"/>
        </w:rPr>
        <w:t>аказчик пров</w:t>
      </w:r>
      <w:r w:rsidR="00456283" w:rsidRPr="00FA1C31">
        <w:rPr>
          <w:rFonts w:ascii="Times New Roman" w:hAnsi="Times New Roman" w:cs="Times New Roman"/>
        </w:rPr>
        <w:t>одит</w:t>
      </w:r>
      <w:r w:rsidR="00244E63" w:rsidRPr="00FA1C31">
        <w:rPr>
          <w:rFonts w:ascii="Times New Roman" w:hAnsi="Times New Roman" w:cs="Times New Roman"/>
        </w:rPr>
        <w:t xml:space="preserve"> </w:t>
      </w:r>
      <w:r w:rsidRPr="00FA1C31">
        <w:rPr>
          <w:rFonts w:ascii="Times New Roman" w:hAnsi="Times New Roman" w:cs="Times New Roman"/>
        </w:rPr>
        <w:t>исследование рынка для установления начальной (максимальной) цены договора (</w:t>
      </w:r>
      <w:r w:rsidR="00AB365F" w:rsidRPr="00FA1C31">
        <w:rPr>
          <w:rFonts w:ascii="Times New Roman" w:hAnsi="Times New Roman" w:cs="Times New Roman"/>
        </w:rPr>
        <w:t xml:space="preserve">цены </w:t>
      </w:r>
      <w:r w:rsidRPr="00FA1C31">
        <w:rPr>
          <w:rFonts w:ascii="Times New Roman" w:hAnsi="Times New Roman" w:cs="Times New Roman"/>
        </w:rPr>
        <w:t>лота).</w:t>
      </w:r>
      <w:r w:rsidR="00AB365F" w:rsidRPr="00FA1C31">
        <w:rPr>
          <w:rFonts w:ascii="Times New Roman" w:hAnsi="Times New Roman" w:cs="Times New Roman"/>
        </w:rPr>
        <w:t xml:space="preserve"> Для расчета начальной (максимальной) цены договора преимущественным является метод сопоставимых рыночных цен.</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rPr>
        <w:t>2. Для установления начальной (максимальной) цены договора (цены лота) источниками информации о ценах товаров, работ, услуг, являющихся предметом закупки, могут быть данные государстве</w:t>
      </w:r>
      <w:r w:rsidR="001F5249" w:rsidRPr="00FA1C31">
        <w:rPr>
          <w:rFonts w:ascii="Times New Roman" w:hAnsi="Times New Roman" w:cs="Times New Roman"/>
        </w:rPr>
        <w:t>нной статистической отчетности</w:t>
      </w:r>
      <w:r w:rsidRPr="00FA1C31">
        <w:rPr>
          <w:rFonts w:ascii="Times New Roman" w:hAnsi="Times New Roman" w:cs="Times New Roman"/>
        </w:rPr>
        <w:t xml:space="preserve">, </w:t>
      </w:r>
      <w:r w:rsidR="00E86FEF" w:rsidRPr="00FA1C31">
        <w:rPr>
          <w:rFonts w:ascii="Times New Roman" w:hAnsi="Times New Roman" w:cs="Times New Roman"/>
        </w:rPr>
        <w:t xml:space="preserve">единой информационной системы, </w:t>
      </w:r>
      <w:r w:rsidRPr="00FA1C31">
        <w:rPr>
          <w:rFonts w:ascii="Times New Roman" w:hAnsi="Times New Roman" w:cs="Times New Roman"/>
        </w:rPr>
        <w:t xml:space="preserve">информация о ценах производителей, </w:t>
      </w:r>
      <w:r w:rsidR="0014126E" w:rsidRPr="00FA1C31">
        <w:rPr>
          <w:rFonts w:ascii="Times New Roman" w:hAnsi="Times New Roman" w:cs="Times New Roman"/>
        </w:rPr>
        <w:t xml:space="preserve">нормативы, тарифы, </w:t>
      </w:r>
      <w:r w:rsidRPr="00FA1C31">
        <w:rPr>
          <w:rFonts w:ascii="Times New Roman" w:hAnsi="Times New Roman" w:cs="Times New Roman"/>
        </w:rPr>
        <w:t>общедоступные результаты изучения рынка, исследования рынка, проведенные по инициативе заказчика, и иные источники информации. Заказчик, вправе осуществить свои расчеты начальной (максимальной) цены договора (цены лота).</w:t>
      </w:r>
    </w:p>
    <w:p w:rsidR="00B04EF1" w:rsidRPr="00FA1C31" w:rsidRDefault="00B04EF1" w:rsidP="0093118B">
      <w:pPr>
        <w:autoSpaceDE w:val="0"/>
        <w:autoSpaceDN w:val="0"/>
        <w:adjustRightInd w:val="0"/>
        <w:ind w:firstLine="709"/>
        <w:jc w:val="both"/>
        <w:rPr>
          <w:rFonts w:ascii="Times New Roman" w:hAnsi="Times New Roman" w:cs="Times New Roman"/>
        </w:rPr>
      </w:pPr>
      <w:r w:rsidRPr="00FA1C31">
        <w:rPr>
          <w:rFonts w:ascii="Times New Roman" w:hAnsi="Times New Roman" w:cs="Times New Roman"/>
        </w:rPr>
        <w:t xml:space="preserve">3. В случае проведения совместных конкурсов и аукционов (торгов) начальная (максимальная) цена, указываемая в таких извещении, приглашении и документации по каждому </w:t>
      </w:r>
      <w:r w:rsidRPr="00FA1C31">
        <w:rPr>
          <w:rFonts w:ascii="Times New Roman" w:hAnsi="Times New Roman" w:cs="Times New Roman"/>
        </w:rPr>
        <w:lastRenderedPageBreak/>
        <w:t>лоту, определяется как сумма начальных (максимальных) цен договоров каждого заказчика, при этом обоснование такой цены содержит обоснование начальных (максимальных) цен договоров каждого заказчика.</w:t>
      </w:r>
    </w:p>
    <w:p w:rsidR="00B04EF1" w:rsidRPr="00FA1C31" w:rsidRDefault="00B04EF1" w:rsidP="0093118B">
      <w:pPr>
        <w:autoSpaceDE w:val="0"/>
        <w:autoSpaceDN w:val="0"/>
        <w:adjustRightInd w:val="0"/>
        <w:ind w:firstLine="709"/>
        <w:jc w:val="both"/>
        <w:rPr>
          <w:rFonts w:ascii="Times New Roman" w:hAnsi="Times New Roman" w:cs="Times New Roman"/>
        </w:rPr>
      </w:pPr>
      <w:r w:rsidRPr="00FA1C31">
        <w:rPr>
          <w:rFonts w:ascii="Times New Roman" w:hAnsi="Times New Roman" w:cs="Times New Roman"/>
        </w:rPr>
        <w:t xml:space="preserve">Для исключения завышения начальной (максимальной) цены совместных конкурсов и аукционов (торгов) при ее формировании заказчику целесообразно провести дополнительные исследования в целях увеличения количества ценовой информации, используемой в расчетах, в случаях, если разница между расчетами в обосновании начальной (максимальной) цены </w:t>
      </w:r>
      <w:r w:rsidR="005B2E7E" w:rsidRPr="00FA1C31">
        <w:rPr>
          <w:rFonts w:ascii="Times New Roman" w:hAnsi="Times New Roman" w:cs="Times New Roman"/>
        </w:rPr>
        <w:t xml:space="preserve">идентичных или </w:t>
      </w:r>
      <w:r w:rsidRPr="00FA1C31">
        <w:rPr>
          <w:rFonts w:ascii="Times New Roman" w:hAnsi="Times New Roman" w:cs="Times New Roman"/>
        </w:rPr>
        <w:t>однородных товаров, работ и услуг одного или нескольких заказчиков превышает 20 %.</w:t>
      </w:r>
    </w:p>
    <w:p w:rsidR="00B04EF1" w:rsidRPr="00FA1C31" w:rsidRDefault="00B04EF1" w:rsidP="005B2E7E">
      <w:pPr>
        <w:widowControl w:val="0"/>
        <w:autoSpaceDE w:val="0"/>
        <w:autoSpaceDN w:val="0"/>
        <w:adjustRightInd w:val="0"/>
        <w:ind w:firstLine="709"/>
        <w:jc w:val="both"/>
        <w:rPr>
          <w:rFonts w:ascii="Times New Roman" w:hAnsi="Times New Roman" w:cs="Times New Roman"/>
        </w:rPr>
      </w:pPr>
      <w:r w:rsidRPr="00FA1C31">
        <w:rPr>
          <w:rFonts w:ascii="Times New Roman" w:hAnsi="Times New Roman" w:cs="Times New Roman"/>
        </w:rPr>
        <w:t>Согласование начальной (максимальной) цены договора осущес</w:t>
      </w:r>
      <w:r w:rsidR="005B2E7E" w:rsidRPr="00FA1C31">
        <w:rPr>
          <w:rFonts w:ascii="Times New Roman" w:hAnsi="Times New Roman" w:cs="Times New Roman"/>
        </w:rPr>
        <w:t>твляется</w:t>
      </w:r>
      <w:r w:rsidRPr="00FA1C31">
        <w:rPr>
          <w:rFonts w:ascii="Times New Roman" w:hAnsi="Times New Roman" w:cs="Times New Roman"/>
        </w:rPr>
        <w:t xml:space="preserve"> перед подписанием соглашения о проведении совместных конкурса и аукциона (торгов), а именно за один рабочий день до его заключения в форме протокола согласования начальн</w:t>
      </w:r>
      <w:r w:rsidR="005B2E7E" w:rsidRPr="00FA1C31">
        <w:rPr>
          <w:rFonts w:ascii="Times New Roman" w:hAnsi="Times New Roman" w:cs="Times New Roman"/>
        </w:rPr>
        <w:t xml:space="preserve">ой (максимальной) цены договора, который является </w:t>
      </w:r>
      <w:r w:rsidRPr="00FA1C31">
        <w:rPr>
          <w:rFonts w:ascii="Times New Roman" w:hAnsi="Times New Roman" w:cs="Times New Roman"/>
        </w:rPr>
        <w:t>приложением к соглашению о проведении совместных конкурсов и аукционов (торгов). Форма протокола утверждена в Приложении 1</w:t>
      </w:r>
      <w:r w:rsidR="005B2E7E" w:rsidRPr="00FA1C31">
        <w:rPr>
          <w:rFonts w:ascii="Times New Roman" w:hAnsi="Times New Roman" w:cs="Times New Roman"/>
        </w:rPr>
        <w:t xml:space="preserve"> к настоящему Положению</w:t>
      </w:r>
      <w:r w:rsidRPr="00FA1C31">
        <w:rPr>
          <w:rFonts w:ascii="Times New Roman" w:hAnsi="Times New Roman" w:cs="Times New Roman"/>
        </w:rPr>
        <w:t>.</w:t>
      </w:r>
    </w:p>
    <w:p w:rsidR="00925712" w:rsidRPr="00FA1C31" w:rsidRDefault="00925712" w:rsidP="0093118B">
      <w:pPr>
        <w:ind w:firstLine="709"/>
        <w:jc w:val="both"/>
        <w:rPr>
          <w:rFonts w:ascii="Times New Roman" w:hAnsi="Times New Roman" w:cs="Times New Roman"/>
        </w:rPr>
      </w:pPr>
    </w:p>
    <w:p w:rsidR="00AC37CE" w:rsidRPr="00FA1C31" w:rsidRDefault="00AC37CE" w:rsidP="0093118B">
      <w:pPr>
        <w:pStyle w:val="1"/>
        <w:numPr>
          <w:ilvl w:val="0"/>
          <w:numId w:val="0"/>
        </w:numPr>
        <w:ind w:left="709"/>
      </w:pPr>
      <w:bookmarkStart w:id="24" w:name="_Toc433878387"/>
      <w:r w:rsidRPr="00FA1C31">
        <w:t>Статья 14. Требования к товарам, работам, услугам</w:t>
      </w:r>
      <w:bookmarkEnd w:id="24"/>
    </w:p>
    <w:p w:rsidR="009C405A" w:rsidRPr="00FA1C31" w:rsidRDefault="00AC37CE" w:rsidP="0093118B">
      <w:pPr>
        <w:tabs>
          <w:tab w:val="left" w:pos="1134"/>
        </w:tabs>
        <w:ind w:firstLine="709"/>
        <w:jc w:val="both"/>
        <w:rPr>
          <w:rFonts w:ascii="Times New Roman" w:hAnsi="Times New Roman" w:cs="Times New Roman"/>
        </w:rPr>
      </w:pPr>
      <w:r w:rsidRPr="00FA1C31">
        <w:rPr>
          <w:rFonts w:ascii="Times New Roman" w:hAnsi="Times New Roman" w:cs="Times New Roman"/>
        </w:rPr>
        <w:t xml:space="preserve">1. Заказчик, осуществляющий закупку продукции, вправе в требованиях к продукции указывать товарные знаки, знаки обслуживания, фирменные наименования, патенты, полезные модели, промышленные образцы, наименование места происхождения товара </w:t>
      </w:r>
      <w:r w:rsidR="007D4FFD" w:rsidRPr="00FA1C31">
        <w:rPr>
          <w:rFonts w:ascii="Times New Roman" w:hAnsi="Times New Roman" w:cs="Times New Roman"/>
        </w:rPr>
        <w:t>или наименование производителя</w:t>
      </w:r>
      <w:r w:rsidR="009C405A" w:rsidRPr="00FA1C31">
        <w:rPr>
          <w:rFonts w:ascii="Times New Roman" w:hAnsi="Times New Roman" w:cs="Times New Roman"/>
        </w:rPr>
        <w:t>.</w:t>
      </w:r>
    </w:p>
    <w:p w:rsidR="001C1E69" w:rsidRPr="00FA1C31" w:rsidRDefault="00AC37CE" w:rsidP="001C1E69">
      <w:pPr>
        <w:tabs>
          <w:tab w:val="left" w:pos="1134"/>
        </w:tabs>
        <w:ind w:firstLine="709"/>
        <w:jc w:val="both"/>
        <w:rPr>
          <w:rFonts w:ascii="Times New Roman" w:hAnsi="Times New Roman" w:cs="Times New Roman"/>
        </w:rPr>
      </w:pPr>
      <w:r w:rsidRPr="00FA1C31">
        <w:rPr>
          <w:rFonts w:ascii="Times New Roman" w:hAnsi="Times New Roman" w:cs="Times New Roman"/>
        </w:rPr>
        <w:t xml:space="preserve">2. При производстве работ </w:t>
      </w:r>
      <w:r w:rsidR="005D37CA" w:rsidRPr="00FA1C31">
        <w:rPr>
          <w:rFonts w:ascii="Times New Roman" w:hAnsi="Times New Roman" w:cs="Times New Roman"/>
        </w:rPr>
        <w:t>з</w:t>
      </w:r>
      <w:r w:rsidRPr="00FA1C31">
        <w:rPr>
          <w:rFonts w:ascii="Times New Roman" w:hAnsi="Times New Roman" w:cs="Times New Roman"/>
        </w:rPr>
        <w:t xml:space="preserve">аказчик в закупочной документации вправе указывать требования к материалам, товарам и оборудованию, используемому при производстве работ, оказании услуг путем установления требований </w:t>
      </w:r>
      <w:r w:rsidR="001E0AC4" w:rsidRPr="00FA1C31">
        <w:rPr>
          <w:rFonts w:ascii="Times New Roman" w:hAnsi="Times New Roman" w:cs="Times New Roman"/>
        </w:rPr>
        <w:t xml:space="preserve">к </w:t>
      </w:r>
      <w:r w:rsidRPr="00FA1C31">
        <w:rPr>
          <w:rFonts w:ascii="Times New Roman" w:hAnsi="Times New Roman" w:cs="Times New Roman"/>
        </w:rPr>
        <w:t xml:space="preserve">качеству, техническим характеристикам, к их безопасности, к функциональным характеристикам (потребительским свойствам), к результатам работ и иные требования, связанные с определением соответствия выполняемой работы, оказываемой услуги потребностям заказчика. </w:t>
      </w:r>
      <w:r w:rsidR="001C1E69" w:rsidRPr="00FA1C31">
        <w:rPr>
          <w:rFonts w:ascii="Times New Roman" w:hAnsi="Times New Roman" w:cs="Times New Roman"/>
        </w:rPr>
        <w:t xml:space="preserve">При этом допускается указание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w:t>
      </w:r>
    </w:p>
    <w:p w:rsidR="00AC37CE" w:rsidRPr="00FA1C31" w:rsidRDefault="00AC37CE" w:rsidP="0093118B">
      <w:pPr>
        <w:tabs>
          <w:tab w:val="left" w:pos="1134"/>
        </w:tabs>
        <w:ind w:firstLine="709"/>
        <w:jc w:val="both"/>
        <w:rPr>
          <w:rFonts w:ascii="Times New Roman" w:hAnsi="Times New Roman" w:cs="Times New Roman"/>
        </w:rPr>
      </w:pPr>
    </w:p>
    <w:p w:rsidR="0093118B" w:rsidRPr="00FA1C31" w:rsidRDefault="0093118B" w:rsidP="0093118B">
      <w:pPr>
        <w:ind w:firstLine="709"/>
        <w:jc w:val="both"/>
        <w:rPr>
          <w:rFonts w:ascii="Times New Roman" w:hAnsi="Times New Roman" w:cs="Times New Roman"/>
          <w:b/>
          <w:bCs/>
        </w:rPr>
      </w:pPr>
    </w:p>
    <w:p w:rsidR="00AC37CE" w:rsidRPr="00FA1C31" w:rsidRDefault="00AC37CE" w:rsidP="0093118B">
      <w:pPr>
        <w:pStyle w:val="1"/>
        <w:numPr>
          <w:ilvl w:val="0"/>
          <w:numId w:val="0"/>
        </w:numPr>
        <w:ind w:firstLine="709"/>
      </w:pPr>
      <w:bookmarkStart w:id="25" w:name="_Toc433878388"/>
      <w:r w:rsidRPr="00FA1C31">
        <w:t>Статья 15. Предоставление обеспечения заявок на участие в закупке и исполнения договоров</w:t>
      </w:r>
      <w:bookmarkEnd w:id="25"/>
    </w:p>
    <w:p w:rsidR="00AC37CE" w:rsidRPr="00FA1C31" w:rsidRDefault="00AC37CE" w:rsidP="0093118B">
      <w:pPr>
        <w:tabs>
          <w:tab w:val="left" w:pos="1134"/>
        </w:tabs>
        <w:ind w:firstLine="709"/>
        <w:jc w:val="both"/>
        <w:rPr>
          <w:rFonts w:ascii="Times New Roman" w:hAnsi="Times New Roman" w:cs="Times New Roman"/>
        </w:rPr>
      </w:pPr>
      <w:r w:rsidRPr="00FA1C31">
        <w:rPr>
          <w:rFonts w:ascii="Times New Roman" w:hAnsi="Times New Roman" w:cs="Times New Roman"/>
        </w:rPr>
        <w:t>1. Документацией о закупке может быть предусмотрена обязанность предоставления обеспечения заявки н</w:t>
      </w:r>
      <w:r w:rsidR="001E0AC4" w:rsidRPr="00FA1C31">
        <w:rPr>
          <w:rFonts w:ascii="Times New Roman" w:hAnsi="Times New Roman" w:cs="Times New Roman"/>
        </w:rPr>
        <w:t>а участие в закупке</w:t>
      </w:r>
      <w:r w:rsidRPr="00FA1C31">
        <w:rPr>
          <w:rFonts w:ascii="Times New Roman" w:hAnsi="Times New Roman" w:cs="Times New Roman"/>
        </w:rPr>
        <w:t>.</w:t>
      </w:r>
    </w:p>
    <w:p w:rsidR="00AC37CE" w:rsidRPr="00FA1C31" w:rsidRDefault="00AC37CE" w:rsidP="0093118B">
      <w:pPr>
        <w:ind w:firstLine="709"/>
        <w:jc w:val="both"/>
        <w:rPr>
          <w:rFonts w:ascii="Times New Roman" w:hAnsi="Times New Roman" w:cs="Times New Roman"/>
          <w:spacing w:val="-7"/>
          <w:shd w:val="clear" w:color="auto" w:fill="FFFFFF"/>
        </w:rPr>
      </w:pPr>
      <w:r w:rsidRPr="00FA1C31">
        <w:rPr>
          <w:rFonts w:ascii="Times New Roman" w:hAnsi="Times New Roman" w:cs="Times New Roman"/>
          <w:shd w:val="clear" w:color="auto" w:fill="FFFFFF"/>
        </w:rPr>
        <w:t xml:space="preserve">2. Размер обеспечения заявки на участие в </w:t>
      </w:r>
      <w:r w:rsidR="001E0AC4" w:rsidRPr="00FA1C31">
        <w:rPr>
          <w:rFonts w:ascii="Times New Roman" w:hAnsi="Times New Roman" w:cs="Times New Roman"/>
          <w:shd w:val="clear" w:color="auto" w:fill="FFFFFF"/>
        </w:rPr>
        <w:t>закупке</w:t>
      </w:r>
      <w:r w:rsidRPr="00FA1C31">
        <w:rPr>
          <w:rFonts w:ascii="Times New Roman" w:hAnsi="Times New Roman" w:cs="Times New Roman"/>
          <w:shd w:val="clear" w:color="auto" w:fill="FFFFFF"/>
        </w:rPr>
        <w:t xml:space="preserve"> не может превышать пять процентов начальной (максимальной) цены договора (цены лота)</w:t>
      </w:r>
      <w:r w:rsidR="00437446" w:rsidRPr="00FA1C31">
        <w:rPr>
          <w:rFonts w:ascii="Times New Roman" w:hAnsi="Times New Roman" w:cs="Times New Roman"/>
          <w:shd w:val="clear" w:color="auto" w:fill="FFFFFF"/>
        </w:rPr>
        <w:t xml:space="preserve">. </w:t>
      </w:r>
      <w:r w:rsidRPr="00FA1C31">
        <w:rPr>
          <w:rFonts w:ascii="Times New Roman" w:hAnsi="Times New Roman" w:cs="Times New Roman"/>
          <w:shd w:val="clear" w:color="auto" w:fill="FFFFFF"/>
        </w:rPr>
        <w:t>Обеспечение заявки предоставляется путем перечисления денежных средств в установле</w:t>
      </w:r>
      <w:r w:rsidR="0020476B" w:rsidRPr="00FA1C31">
        <w:rPr>
          <w:rFonts w:ascii="Times New Roman" w:hAnsi="Times New Roman" w:cs="Times New Roman"/>
          <w:shd w:val="clear" w:color="auto" w:fill="FFFFFF"/>
        </w:rPr>
        <w:t>нном размере на расчетный счет з</w:t>
      </w:r>
      <w:r w:rsidRPr="00FA1C31">
        <w:rPr>
          <w:rFonts w:ascii="Times New Roman" w:hAnsi="Times New Roman" w:cs="Times New Roman"/>
          <w:shd w:val="clear" w:color="auto" w:fill="FFFFFF"/>
        </w:rPr>
        <w:t>аказчика</w:t>
      </w:r>
      <w:r w:rsidR="00437446" w:rsidRPr="00FA1C31">
        <w:rPr>
          <w:rFonts w:ascii="Times New Roman" w:hAnsi="Times New Roman" w:cs="Times New Roman"/>
          <w:shd w:val="clear" w:color="auto" w:fill="FFFFFF"/>
        </w:rPr>
        <w:t>.</w:t>
      </w:r>
    </w:p>
    <w:p w:rsidR="00AC37CE" w:rsidRPr="00FA1C31" w:rsidRDefault="0020476B" w:rsidP="0093118B">
      <w:pPr>
        <w:ind w:firstLine="709"/>
        <w:jc w:val="both"/>
        <w:rPr>
          <w:rFonts w:ascii="Times New Roman" w:hAnsi="Times New Roman" w:cs="Times New Roman"/>
          <w:shd w:val="clear" w:color="auto" w:fill="FFFFFF"/>
        </w:rPr>
      </w:pPr>
      <w:r w:rsidRPr="00FA1C31">
        <w:rPr>
          <w:rFonts w:ascii="Times New Roman" w:hAnsi="Times New Roman" w:cs="Times New Roman"/>
          <w:shd w:val="clear" w:color="auto" w:fill="FFFFFF"/>
        </w:rPr>
        <w:t>Обеспечение з</w:t>
      </w:r>
      <w:r w:rsidR="00AC37CE" w:rsidRPr="00FA1C31">
        <w:rPr>
          <w:rFonts w:ascii="Times New Roman" w:hAnsi="Times New Roman" w:cs="Times New Roman"/>
          <w:shd w:val="clear" w:color="auto" w:fill="FFFFFF"/>
        </w:rPr>
        <w:t>аявки должно отвечать следующим требованиям:</w:t>
      </w:r>
    </w:p>
    <w:p w:rsidR="00AC37CE" w:rsidRPr="00FA1C31" w:rsidRDefault="0020476B" w:rsidP="0093118B">
      <w:pPr>
        <w:numPr>
          <w:ilvl w:val="0"/>
          <w:numId w:val="7"/>
        </w:numPr>
        <w:ind w:firstLine="709"/>
        <w:jc w:val="both"/>
        <w:rPr>
          <w:rFonts w:ascii="Times New Roman" w:hAnsi="Times New Roman" w:cs="Times New Roman"/>
          <w:shd w:val="clear" w:color="auto" w:fill="FFFFFF"/>
        </w:rPr>
      </w:pPr>
      <w:r w:rsidRPr="00FA1C31">
        <w:rPr>
          <w:rFonts w:ascii="Times New Roman" w:hAnsi="Times New Roman" w:cs="Times New Roman"/>
          <w:shd w:val="clear" w:color="auto" w:fill="FFFFFF"/>
        </w:rPr>
        <w:t>в качестве обеспечения з</w:t>
      </w:r>
      <w:r w:rsidR="00AC37CE" w:rsidRPr="00FA1C31">
        <w:rPr>
          <w:rFonts w:ascii="Times New Roman" w:hAnsi="Times New Roman" w:cs="Times New Roman"/>
          <w:shd w:val="clear" w:color="auto" w:fill="FFFFFF"/>
        </w:rPr>
        <w:t>аявки используются только денежные средства;</w:t>
      </w:r>
    </w:p>
    <w:p w:rsidR="00AC37CE" w:rsidRPr="00FA1C31" w:rsidRDefault="00AC37CE" w:rsidP="0093118B">
      <w:pPr>
        <w:numPr>
          <w:ilvl w:val="0"/>
          <w:numId w:val="7"/>
        </w:numPr>
        <w:ind w:firstLine="709"/>
        <w:jc w:val="both"/>
        <w:rPr>
          <w:rFonts w:ascii="Times New Roman" w:hAnsi="Times New Roman" w:cs="Times New Roman"/>
          <w:shd w:val="clear" w:color="auto" w:fill="FFFFFF"/>
        </w:rPr>
      </w:pPr>
      <w:r w:rsidRPr="00FA1C31">
        <w:rPr>
          <w:rFonts w:ascii="Times New Roman" w:hAnsi="Times New Roman" w:cs="Times New Roman"/>
          <w:shd w:val="clear" w:color="auto" w:fill="FFFFFF"/>
        </w:rPr>
        <w:t xml:space="preserve">документом, подтверждающим внесение обеспечения </w:t>
      </w:r>
      <w:r w:rsidR="001E0AC4" w:rsidRPr="00FA1C31">
        <w:rPr>
          <w:rFonts w:ascii="Times New Roman" w:hAnsi="Times New Roman" w:cs="Times New Roman"/>
          <w:shd w:val="clear" w:color="auto" w:fill="FFFFFF"/>
        </w:rPr>
        <w:t>з</w:t>
      </w:r>
      <w:r w:rsidRPr="00FA1C31">
        <w:rPr>
          <w:rFonts w:ascii="Times New Roman" w:hAnsi="Times New Roman" w:cs="Times New Roman"/>
          <w:shd w:val="clear" w:color="auto" w:fill="FFFFFF"/>
        </w:rPr>
        <w:t>аявки, является платежное поручение, подтверждающее перечисление денежных средств в качестве обеспечения заявки, или копия такого</w:t>
      </w:r>
      <w:r w:rsidR="001E0AC4" w:rsidRPr="00FA1C31">
        <w:rPr>
          <w:rFonts w:ascii="Times New Roman" w:hAnsi="Times New Roman" w:cs="Times New Roman"/>
          <w:shd w:val="clear" w:color="auto" w:fill="FFFFFF"/>
        </w:rPr>
        <w:t xml:space="preserve"> платежного</w:t>
      </w:r>
      <w:r w:rsidRPr="00FA1C31">
        <w:rPr>
          <w:rFonts w:ascii="Times New Roman" w:hAnsi="Times New Roman" w:cs="Times New Roman"/>
          <w:shd w:val="clear" w:color="auto" w:fill="FFFFFF"/>
        </w:rPr>
        <w:t xml:space="preserve"> поручения;</w:t>
      </w:r>
    </w:p>
    <w:p w:rsidR="00AC37CE" w:rsidRPr="00FA1C31" w:rsidRDefault="00AC37CE" w:rsidP="0093118B">
      <w:pPr>
        <w:numPr>
          <w:ilvl w:val="0"/>
          <w:numId w:val="7"/>
        </w:numPr>
        <w:ind w:firstLine="709"/>
        <w:jc w:val="both"/>
        <w:rPr>
          <w:rFonts w:ascii="Times New Roman" w:hAnsi="Times New Roman" w:cs="Times New Roman"/>
          <w:shd w:val="clear" w:color="auto" w:fill="FFFFFF"/>
        </w:rPr>
      </w:pPr>
      <w:r w:rsidRPr="00FA1C31">
        <w:rPr>
          <w:rFonts w:ascii="Times New Roman" w:hAnsi="Times New Roman" w:cs="Times New Roman"/>
          <w:shd w:val="clear" w:color="auto" w:fill="FFFFFF"/>
        </w:rPr>
        <w:t>денежные сре</w:t>
      </w:r>
      <w:r w:rsidR="0020476B" w:rsidRPr="00FA1C31">
        <w:rPr>
          <w:rFonts w:ascii="Times New Roman" w:hAnsi="Times New Roman" w:cs="Times New Roman"/>
          <w:shd w:val="clear" w:color="auto" w:fill="FFFFFF"/>
        </w:rPr>
        <w:t>дства должны поступить на счет з</w:t>
      </w:r>
      <w:r w:rsidRPr="00FA1C31">
        <w:rPr>
          <w:rFonts w:ascii="Times New Roman" w:hAnsi="Times New Roman" w:cs="Times New Roman"/>
          <w:shd w:val="clear" w:color="auto" w:fill="FFFFFF"/>
        </w:rPr>
        <w:t>аказчика не позднее даты рассмотрения заявок участников закупки.</w:t>
      </w:r>
    </w:p>
    <w:p w:rsidR="00AC37CE" w:rsidRPr="00FA1C31" w:rsidRDefault="00AC37CE" w:rsidP="0093118B">
      <w:pPr>
        <w:ind w:firstLine="709"/>
        <w:jc w:val="both"/>
        <w:rPr>
          <w:rFonts w:ascii="Times New Roman" w:hAnsi="Times New Roman" w:cs="Times New Roman"/>
          <w:shd w:val="clear" w:color="auto" w:fill="FFFFFF"/>
        </w:rPr>
      </w:pPr>
      <w:r w:rsidRPr="00FA1C31">
        <w:rPr>
          <w:rFonts w:ascii="Times New Roman" w:hAnsi="Times New Roman" w:cs="Times New Roman"/>
          <w:shd w:val="clear" w:color="auto" w:fill="FFFFFF"/>
        </w:rPr>
        <w:t xml:space="preserve">Обеспечение заявки не возвращается в случае признания </w:t>
      </w:r>
      <w:r w:rsidR="00592482" w:rsidRPr="00FA1C31">
        <w:rPr>
          <w:rFonts w:ascii="Times New Roman" w:hAnsi="Times New Roman" w:cs="Times New Roman"/>
          <w:shd w:val="clear" w:color="auto" w:fill="FFFFFF"/>
        </w:rPr>
        <w:t>у</w:t>
      </w:r>
      <w:r w:rsidRPr="00FA1C31">
        <w:rPr>
          <w:rFonts w:ascii="Times New Roman" w:hAnsi="Times New Roman" w:cs="Times New Roman"/>
          <w:shd w:val="clear" w:color="auto" w:fill="FFFFFF"/>
        </w:rPr>
        <w:t xml:space="preserve">частника закупки уклонившимся от заключения и подписания договора, в том числе в случае непредставления </w:t>
      </w:r>
      <w:r w:rsidR="00592482" w:rsidRPr="00FA1C31">
        <w:rPr>
          <w:rFonts w:ascii="Times New Roman" w:hAnsi="Times New Roman" w:cs="Times New Roman"/>
          <w:shd w:val="clear" w:color="auto" w:fill="FFFFFF"/>
        </w:rPr>
        <w:t>у</w:t>
      </w:r>
      <w:r w:rsidRPr="00FA1C31">
        <w:rPr>
          <w:rFonts w:ascii="Times New Roman" w:hAnsi="Times New Roman" w:cs="Times New Roman"/>
          <w:shd w:val="clear" w:color="auto" w:fill="FFFFFF"/>
        </w:rPr>
        <w:t>частником закупки обеспечения исполнения договора, если требование обеспечения исполнения договора установлено закупочной документацией.</w:t>
      </w:r>
    </w:p>
    <w:p w:rsidR="00AC37CE" w:rsidRPr="00FA1C31" w:rsidRDefault="00AC37CE" w:rsidP="0093118B">
      <w:pPr>
        <w:ind w:firstLine="709"/>
        <w:jc w:val="both"/>
        <w:rPr>
          <w:rFonts w:ascii="Times New Roman" w:hAnsi="Times New Roman" w:cs="Times New Roman"/>
          <w:shd w:val="clear" w:color="auto" w:fill="FFFFFF"/>
        </w:rPr>
      </w:pPr>
      <w:r w:rsidRPr="00FA1C31">
        <w:rPr>
          <w:rFonts w:ascii="Times New Roman" w:hAnsi="Times New Roman" w:cs="Times New Roman"/>
          <w:shd w:val="clear" w:color="auto" w:fill="FFFFFF"/>
        </w:rPr>
        <w:t>В случае, если закупка проводится по нескольким лотам, обеспечение заявки представляется отдельно в отношении каждого лота</w:t>
      </w:r>
      <w:r w:rsidR="002A2790" w:rsidRPr="00FA1C31">
        <w:rPr>
          <w:rFonts w:ascii="Times New Roman" w:hAnsi="Times New Roman" w:cs="Times New Roman"/>
          <w:shd w:val="clear" w:color="auto" w:fill="FFFFFF"/>
        </w:rPr>
        <w:t>, на участие в закупке которого заинтересованным лицом подана заявка</w:t>
      </w:r>
      <w:r w:rsidRPr="00FA1C31">
        <w:rPr>
          <w:rFonts w:ascii="Times New Roman" w:hAnsi="Times New Roman" w:cs="Times New Roman"/>
          <w:shd w:val="clear" w:color="auto" w:fill="FFFFFF"/>
        </w:rPr>
        <w:t>.</w:t>
      </w:r>
    </w:p>
    <w:p w:rsidR="00AC37CE" w:rsidRPr="00FA1C31" w:rsidRDefault="00AC37CE" w:rsidP="0093118B">
      <w:pPr>
        <w:tabs>
          <w:tab w:val="left" w:pos="1134"/>
        </w:tabs>
        <w:ind w:firstLine="709"/>
        <w:jc w:val="both"/>
        <w:rPr>
          <w:rFonts w:ascii="Times New Roman" w:hAnsi="Times New Roman" w:cs="Times New Roman"/>
        </w:rPr>
      </w:pPr>
      <w:r w:rsidRPr="00FA1C31">
        <w:rPr>
          <w:rFonts w:ascii="Times New Roman" w:hAnsi="Times New Roman" w:cs="Times New Roman"/>
        </w:rPr>
        <w:t xml:space="preserve">3. Заказчик в документации о закупке вправе установить требование об обеспечении исполнения договора, заключаемого по результатам проведения процедуры закупки, размер которого не может быть менее размера уплачиваемого аванса, а в случае, когда выплата аванса не предусмотрена закупочной документацией и проектом договора – не более 30% начальной (максимальной) цены договора. Срок обеспечения исполнения договора должен превышать срок исполнения обязательств по договору поставщиком (подрядчиком, исполнителем) на 30 дней. </w:t>
      </w:r>
    </w:p>
    <w:p w:rsidR="00AC37CE" w:rsidRPr="00FA1C31" w:rsidRDefault="00AC37CE" w:rsidP="0093118B">
      <w:pPr>
        <w:tabs>
          <w:tab w:val="left" w:pos="1134"/>
        </w:tabs>
        <w:ind w:firstLine="709"/>
        <w:jc w:val="both"/>
        <w:rPr>
          <w:rFonts w:ascii="Times New Roman" w:hAnsi="Times New Roman" w:cs="Times New Roman"/>
        </w:rPr>
      </w:pPr>
      <w:r w:rsidRPr="00FA1C31">
        <w:rPr>
          <w:rFonts w:ascii="Times New Roman" w:hAnsi="Times New Roman" w:cs="Times New Roman"/>
        </w:rPr>
        <w:t>4. Заказчик в документации о закупке (про</w:t>
      </w:r>
      <w:r w:rsidR="002A2790" w:rsidRPr="00FA1C31">
        <w:rPr>
          <w:rFonts w:ascii="Times New Roman" w:hAnsi="Times New Roman" w:cs="Times New Roman"/>
        </w:rPr>
        <w:t>екте договора</w:t>
      </w:r>
      <w:r w:rsidRPr="00FA1C31">
        <w:rPr>
          <w:rFonts w:ascii="Times New Roman" w:hAnsi="Times New Roman" w:cs="Times New Roman"/>
        </w:rPr>
        <w:t>) вправе также установить требование об обеспечении исполнения гарантийных обязательств, предусмотренных договором.</w:t>
      </w:r>
    </w:p>
    <w:p w:rsidR="00AC37CE" w:rsidRPr="00FA1C31" w:rsidRDefault="00AC37CE" w:rsidP="0093118B">
      <w:pPr>
        <w:ind w:firstLine="709"/>
        <w:jc w:val="both"/>
        <w:rPr>
          <w:rFonts w:ascii="Times New Roman" w:hAnsi="Times New Roman" w:cs="Times New Roman"/>
          <w:shd w:val="clear" w:color="auto" w:fill="FFFFFF"/>
        </w:rPr>
      </w:pPr>
      <w:r w:rsidRPr="00FA1C31">
        <w:rPr>
          <w:rFonts w:ascii="Times New Roman" w:hAnsi="Times New Roman" w:cs="Times New Roman"/>
          <w:shd w:val="clear" w:color="auto" w:fill="FFFFFF"/>
        </w:rPr>
        <w:lastRenderedPageBreak/>
        <w:t>5. Размер обеспечения, сроки, порядок внесения денежных средств в качестве обеспечения заявки, реквизиты счета для перечисления денежных средств устанавливаются в закупочной документации.</w:t>
      </w:r>
    </w:p>
    <w:p w:rsidR="00AC37CE" w:rsidRPr="00FA1C31" w:rsidRDefault="00AC37CE" w:rsidP="0093118B">
      <w:pPr>
        <w:tabs>
          <w:tab w:val="left" w:pos="1134"/>
        </w:tabs>
        <w:ind w:firstLine="709"/>
        <w:jc w:val="both"/>
        <w:rPr>
          <w:rFonts w:ascii="Times New Roman" w:hAnsi="Times New Roman" w:cs="Times New Roman"/>
        </w:rPr>
      </w:pPr>
      <w:r w:rsidRPr="00FA1C31">
        <w:rPr>
          <w:rFonts w:ascii="Times New Roman" w:hAnsi="Times New Roman" w:cs="Times New Roman"/>
        </w:rPr>
        <w:t>6. Обеспечение исполнения договора должно быть предоставлено участником процедуры закупки до заключения договора.</w:t>
      </w:r>
    </w:p>
    <w:p w:rsidR="00AC37CE" w:rsidRPr="00FA1C31" w:rsidRDefault="00AC37CE" w:rsidP="00406980">
      <w:pPr>
        <w:ind w:firstLine="709"/>
        <w:jc w:val="both"/>
        <w:rPr>
          <w:rFonts w:ascii="Times New Roman" w:hAnsi="Times New Roman" w:cs="Times New Roman"/>
        </w:rPr>
      </w:pPr>
      <w:r w:rsidRPr="00FA1C31">
        <w:rPr>
          <w:rFonts w:ascii="Times New Roman" w:hAnsi="Times New Roman" w:cs="Times New Roman"/>
        </w:rPr>
        <w:t>Срок предоставления победителем закупки или иным участником</w:t>
      </w:r>
      <w:r w:rsidR="002A2790" w:rsidRPr="00FA1C31">
        <w:rPr>
          <w:rFonts w:ascii="Times New Roman" w:hAnsi="Times New Roman" w:cs="Times New Roman"/>
        </w:rPr>
        <w:t xml:space="preserve"> закупки</w:t>
      </w:r>
      <w:r w:rsidRPr="00FA1C31">
        <w:rPr>
          <w:rFonts w:ascii="Times New Roman" w:hAnsi="Times New Roman" w:cs="Times New Roman"/>
        </w:rPr>
        <w:t xml:space="preserve">, с которым заключается договор, в соответствии с условиями настоящего Положения, обеспечения исполнения договора должен быть установлен в </w:t>
      </w:r>
      <w:r w:rsidR="002A2790" w:rsidRPr="00FA1C31">
        <w:rPr>
          <w:rFonts w:ascii="Times New Roman" w:hAnsi="Times New Roman" w:cs="Times New Roman"/>
        </w:rPr>
        <w:t>закупочной документации</w:t>
      </w:r>
      <w:r w:rsidRPr="00FA1C31">
        <w:rPr>
          <w:rFonts w:ascii="Times New Roman" w:hAnsi="Times New Roman" w:cs="Times New Roman"/>
        </w:rPr>
        <w:t xml:space="preserve">. В случае если </w:t>
      </w:r>
      <w:r w:rsidR="002A2790" w:rsidRPr="00FA1C31">
        <w:rPr>
          <w:rFonts w:ascii="Times New Roman" w:hAnsi="Times New Roman" w:cs="Times New Roman"/>
        </w:rPr>
        <w:t>закупочной документацией</w:t>
      </w:r>
      <w:r w:rsidRPr="00FA1C31">
        <w:rPr>
          <w:rFonts w:ascii="Times New Roman" w:hAnsi="Times New Roman" w:cs="Times New Roman"/>
        </w:rPr>
        <w:t xml:space="preserve"> установлено требование о предоставлении обеспечения исполнения договора до заключения договора и в срок, установленный </w:t>
      </w:r>
      <w:r w:rsidR="002A2790" w:rsidRPr="00FA1C31">
        <w:rPr>
          <w:rFonts w:ascii="Times New Roman" w:hAnsi="Times New Roman" w:cs="Times New Roman"/>
        </w:rPr>
        <w:t>закупочной документацией</w:t>
      </w:r>
      <w:r w:rsidRPr="00FA1C31">
        <w:rPr>
          <w:rFonts w:ascii="Times New Roman" w:hAnsi="Times New Roman" w:cs="Times New Roman"/>
        </w:rPr>
        <w:t>, победитель закупки или иной участник, с которым заключается договор, не предоставил обеспечение исполнения договора, такой участник (победитель) может быть признан  уклонившимся от заключения договора и заказчик вправе заключить договор с иным участником закупки, с которым заключается договор при уклонении победителя, в соответствии с требованиями, установленными настоящим Положением.</w:t>
      </w:r>
    </w:p>
    <w:p w:rsidR="00AC37CE" w:rsidRPr="00FA1C31" w:rsidRDefault="00406980" w:rsidP="0093118B">
      <w:pPr>
        <w:tabs>
          <w:tab w:val="left" w:pos="1134"/>
        </w:tabs>
        <w:ind w:firstLine="709"/>
        <w:jc w:val="both"/>
        <w:rPr>
          <w:rFonts w:ascii="Times New Roman" w:hAnsi="Times New Roman" w:cs="Times New Roman"/>
        </w:rPr>
      </w:pPr>
      <w:r w:rsidRPr="00FA1C31">
        <w:rPr>
          <w:rFonts w:ascii="Times New Roman" w:hAnsi="Times New Roman" w:cs="Times New Roman"/>
        </w:rPr>
        <w:t>7</w:t>
      </w:r>
      <w:r w:rsidR="00AC37CE" w:rsidRPr="00FA1C31">
        <w:rPr>
          <w:rFonts w:ascii="Times New Roman" w:hAnsi="Times New Roman" w:cs="Times New Roman"/>
        </w:rPr>
        <w:t>. Обеспечение исполнения гарантийных обязательств, если это предусмотрено условиями договора, содержащимися в документации процедуры закупки, может предоставляться после подписания сторонами по договору документа, подтверждающего выполнение контрагентом основных обязательств по договору (акта приема-передачи продукции).</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rPr>
        <w:t>В случае установления требования о предоставлении обеспечения гарантийных обязательств документация процедуры закупки должна содержать: размер обеспечения гарантийных обязательств; срок предоставления участником обеспечения гарантийных обязательств, минимальный срок гарантийных обязательств. При этом проектом договора и договором, заключаемым по итогам процедуры закупки, должен быть предусмотрен порядок (перечень), дата начала и окончания гарантийных обязательств контрагента, обязанность контрагента предоставить обеспечение гарантийных обязательств, срок его предоставления, и ответственность контрагента за не</w:t>
      </w:r>
      <w:r w:rsidR="00283386" w:rsidRPr="00FA1C31">
        <w:rPr>
          <w:rFonts w:ascii="Times New Roman" w:hAnsi="Times New Roman" w:cs="Times New Roman"/>
        </w:rPr>
        <w:t xml:space="preserve"> </w:t>
      </w:r>
      <w:r w:rsidRPr="00FA1C31">
        <w:rPr>
          <w:rFonts w:ascii="Times New Roman" w:hAnsi="Times New Roman" w:cs="Times New Roman"/>
        </w:rPr>
        <w:t>предоставление (несвоевременное предоставление) такого обеспечения.</w:t>
      </w:r>
    </w:p>
    <w:p w:rsidR="00AC37CE" w:rsidRPr="00FA1C31" w:rsidRDefault="00406980" w:rsidP="0093118B">
      <w:pPr>
        <w:tabs>
          <w:tab w:val="left" w:pos="1134"/>
        </w:tabs>
        <w:ind w:firstLine="709"/>
        <w:jc w:val="both"/>
        <w:rPr>
          <w:rFonts w:ascii="Times New Roman" w:hAnsi="Times New Roman" w:cs="Times New Roman"/>
        </w:rPr>
      </w:pPr>
      <w:r w:rsidRPr="00FA1C31">
        <w:rPr>
          <w:rFonts w:ascii="Times New Roman" w:hAnsi="Times New Roman" w:cs="Times New Roman"/>
        </w:rPr>
        <w:t>8</w:t>
      </w:r>
      <w:r w:rsidR="00AC37CE" w:rsidRPr="00FA1C31">
        <w:rPr>
          <w:rFonts w:ascii="Times New Roman" w:hAnsi="Times New Roman" w:cs="Times New Roman"/>
        </w:rPr>
        <w:t xml:space="preserve">. В случае если </w:t>
      </w:r>
      <w:r w:rsidR="00872B0E" w:rsidRPr="00FA1C31">
        <w:rPr>
          <w:rFonts w:ascii="Times New Roman" w:hAnsi="Times New Roman" w:cs="Times New Roman"/>
        </w:rPr>
        <w:t xml:space="preserve">в закупочной документации </w:t>
      </w:r>
      <w:r w:rsidR="00AC37CE" w:rsidRPr="00FA1C31">
        <w:rPr>
          <w:rFonts w:ascii="Times New Roman" w:hAnsi="Times New Roman" w:cs="Times New Roman"/>
        </w:rPr>
        <w:t xml:space="preserve">установлено требование обеспечения заявки на участие в </w:t>
      </w:r>
      <w:r w:rsidR="00872B0E" w:rsidRPr="00FA1C31">
        <w:rPr>
          <w:rFonts w:ascii="Times New Roman" w:hAnsi="Times New Roman" w:cs="Times New Roman"/>
        </w:rPr>
        <w:t>закупке</w:t>
      </w:r>
      <w:r w:rsidR="00AC37CE" w:rsidRPr="00FA1C31">
        <w:rPr>
          <w:rFonts w:ascii="Times New Roman" w:hAnsi="Times New Roman" w:cs="Times New Roman"/>
        </w:rPr>
        <w:t xml:space="preserve">, </w:t>
      </w:r>
      <w:r w:rsidR="00872B0E" w:rsidRPr="00FA1C31">
        <w:rPr>
          <w:rFonts w:ascii="Times New Roman" w:hAnsi="Times New Roman" w:cs="Times New Roman"/>
        </w:rPr>
        <w:t>з</w:t>
      </w:r>
      <w:r w:rsidR="00AC37CE" w:rsidRPr="00FA1C31">
        <w:rPr>
          <w:rFonts w:ascii="Times New Roman" w:hAnsi="Times New Roman" w:cs="Times New Roman"/>
        </w:rPr>
        <w:t>аказчик возвращает денежные средства, внесенные в качестве обеспечения заявок на участие в процедуре закупки, в течение пяти рабочих дней со дня:</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rPr>
        <w:t>1)</w:t>
      </w:r>
      <w:r w:rsidRPr="00FA1C31">
        <w:rPr>
          <w:rFonts w:ascii="Times New Roman" w:hAnsi="Times New Roman" w:cs="Times New Roman"/>
        </w:rPr>
        <w:tab/>
        <w:t xml:space="preserve">принятия </w:t>
      </w:r>
      <w:r w:rsidR="00872B0E" w:rsidRPr="00FA1C31">
        <w:rPr>
          <w:rFonts w:ascii="Times New Roman" w:hAnsi="Times New Roman" w:cs="Times New Roman"/>
        </w:rPr>
        <w:t>з</w:t>
      </w:r>
      <w:r w:rsidRPr="00FA1C31">
        <w:rPr>
          <w:rFonts w:ascii="Times New Roman" w:hAnsi="Times New Roman" w:cs="Times New Roman"/>
        </w:rPr>
        <w:t>аказчиком решения об отказе от проведения процедуры закупки</w:t>
      </w:r>
      <w:r w:rsidR="00872B0E" w:rsidRPr="00FA1C31">
        <w:rPr>
          <w:rFonts w:ascii="Times New Roman" w:hAnsi="Times New Roman" w:cs="Times New Roman"/>
        </w:rPr>
        <w:t xml:space="preserve"> - </w:t>
      </w:r>
      <w:r w:rsidRPr="00FA1C31">
        <w:rPr>
          <w:rFonts w:ascii="Times New Roman" w:hAnsi="Times New Roman" w:cs="Times New Roman"/>
        </w:rPr>
        <w:t xml:space="preserve"> участникам</w:t>
      </w:r>
      <w:r w:rsidR="0020476B" w:rsidRPr="00FA1C31">
        <w:rPr>
          <w:rFonts w:ascii="Times New Roman" w:hAnsi="Times New Roman" w:cs="Times New Roman"/>
        </w:rPr>
        <w:t xml:space="preserve"> закупки</w:t>
      </w:r>
      <w:r w:rsidRPr="00FA1C31">
        <w:rPr>
          <w:rFonts w:ascii="Times New Roman" w:hAnsi="Times New Roman" w:cs="Times New Roman"/>
        </w:rPr>
        <w:t>, подавшим заявки на участие в процедуре закупки;</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rPr>
        <w:t>2)</w:t>
      </w:r>
      <w:r w:rsidRPr="00FA1C31">
        <w:rPr>
          <w:rFonts w:ascii="Times New Roman" w:hAnsi="Times New Roman" w:cs="Times New Roman"/>
        </w:rPr>
        <w:tab/>
        <w:t xml:space="preserve">поступления </w:t>
      </w:r>
      <w:r w:rsidR="00872B0E" w:rsidRPr="00FA1C31">
        <w:rPr>
          <w:rFonts w:ascii="Times New Roman" w:hAnsi="Times New Roman" w:cs="Times New Roman"/>
        </w:rPr>
        <w:t>з</w:t>
      </w:r>
      <w:r w:rsidRPr="00FA1C31">
        <w:rPr>
          <w:rFonts w:ascii="Times New Roman" w:hAnsi="Times New Roman" w:cs="Times New Roman"/>
        </w:rPr>
        <w:t>аказчику уведомления об отзыве заявки н</w:t>
      </w:r>
      <w:r w:rsidR="00FD392F" w:rsidRPr="00FA1C31">
        <w:rPr>
          <w:rFonts w:ascii="Times New Roman" w:hAnsi="Times New Roman" w:cs="Times New Roman"/>
        </w:rPr>
        <w:t xml:space="preserve">а участие в процедуре закупке – </w:t>
      </w:r>
      <w:r w:rsidRPr="00FA1C31">
        <w:rPr>
          <w:rFonts w:ascii="Times New Roman" w:hAnsi="Times New Roman" w:cs="Times New Roman"/>
        </w:rPr>
        <w:t>участнику</w:t>
      </w:r>
      <w:r w:rsidR="0020476B" w:rsidRPr="00FA1C31">
        <w:rPr>
          <w:rFonts w:ascii="Times New Roman" w:hAnsi="Times New Roman" w:cs="Times New Roman"/>
        </w:rPr>
        <w:t xml:space="preserve"> закупки</w:t>
      </w:r>
      <w:r w:rsidRPr="00FA1C31">
        <w:rPr>
          <w:rFonts w:ascii="Times New Roman" w:hAnsi="Times New Roman" w:cs="Times New Roman"/>
        </w:rPr>
        <w:t xml:space="preserve">, подавшему заявку на участие в </w:t>
      </w:r>
      <w:r w:rsidR="00872B0E" w:rsidRPr="00FA1C31">
        <w:rPr>
          <w:rFonts w:ascii="Times New Roman" w:hAnsi="Times New Roman" w:cs="Times New Roman"/>
        </w:rPr>
        <w:t>закупке</w:t>
      </w:r>
      <w:r w:rsidRPr="00FA1C31">
        <w:rPr>
          <w:rFonts w:ascii="Times New Roman" w:hAnsi="Times New Roman" w:cs="Times New Roman"/>
        </w:rPr>
        <w:t>;</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rPr>
        <w:t>3)</w:t>
      </w:r>
      <w:r w:rsidRPr="00FA1C31">
        <w:rPr>
          <w:rFonts w:ascii="Times New Roman" w:hAnsi="Times New Roman" w:cs="Times New Roman"/>
        </w:rPr>
        <w:tab/>
        <w:t xml:space="preserve">подписания протокола подведения итогов закупки </w:t>
      </w:r>
      <w:r w:rsidR="0020476B" w:rsidRPr="00FA1C31">
        <w:rPr>
          <w:rFonts w:ascii="Times New Roman" w:hAnsi="Times New Roman" w:cs="Times New Roman"/>
        </w:rPr>
        <w:t>–</w:t>
      </w:r>
      <w:r w:rsidR="00872B0E" w:rsidRPr="00FA1C31">
        <w:rPr>
          <w:rFonts w:ascii="Times New Roman" w:hAnsi="Times New Roman" w:cs="Times New Roman"/>
        </w:rPr>
        <w:t xml:space="preserve"> </w:t>
      </w:r>
      <w:r w:rsidRPr="00FA1C31">
        <w:rPr>
          <w:rFonts w:ascii="Times New Roman" w:hAnsi="Times New Roman" w:cs="Times New Roman"/>
        </w:rPr>
        <w:t>участникам</w:t>
      </w:r>
      <w:r w:rsidR="0020476B" w:rsidRPr="00FA1C31">
        <w:rPr>
          <w:rFonts w:ascii="Times New Roman" w:hAnsi="Times New Roman" w:cs="Times New Roman"/>
        </w:rPr>
        <w:t xml:space="preserve"> закупки</w:t>
      </w:r>
      <w:r w:rsidRPr="00FA1C31">
        <w:rPr>
          <w:rFonts w:ascii="Times New Roman" w:hAnsi="Times New Roman" w:cs="Times New Roman"/>
        </w:rPr>
        <w:t xml:space="preserve">, подавшим заявки после окончания срока </w:t>
      </w:r>
      <w:r w:rsidR="00872B0E" w:rsidRPr="00FA1C31">
        <w:rPr>
          <w:rFonts w:ascii="Times New Roman" w:hAnsi="Times New Roman" w:cs="Times New Roman"/>
        </w:rPr>
        <w:t>подачи заявок</w:t>
      </w:r>
      <w:r w:rsidRPr="00FA1C31">
        <w:rPr>
          <w:rFonts w:ascii="Times New Roman" w:hAnsi="Times New Roman" w:cs="Times New Roman"/>
        </w:rPr>
        <w:t>;</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rPr>
        <w:t>4)</w:t>
      </w:r>
      <w:r w:rsidRPr="00FA1C31">
        <w:rPr>
          <w:rFonts w:ascii="Times New Roman" w:hAnsi="Times New Roman" w:cs="Times New Roman"/>
        </w:rPr>
        <w:tab/>
        <w:t xml:space="preserve">подписания протокола подведения итогов </w:t>
      </w:r>
      <w:r w:rsidR="00872B0E" w:rsidRPr="00FA1C31">
        <w:rPr>
          <w:rFonts w:ascii="Times New Roman" w:hAnsi="Times New Roman" w:cs="Times New Roman"/>
        </w:rPr>
        <w:t>закупки</w:t>
      </w:r>
      <w:r w:rsidRPr="00FA1C31">
        <w:rPr>
          <w:rFonts w:ascii="Times New Roman" w:hAnsi="Times New Roman" w:cs="Times New Roman"/>
        </w:rPr>
        <w:t xml:space="preserve"> </w:t>
      </w:r>
      <w:r w:rsidR="0020476B" w:rsidRPr="00FA1C31">
        <w:rPr>
          <w:rFonts w:ascii="Times New Roman" w:hAnsi="Times New Roman" w:cs="Times New Roman"/>
        </w:rPr>
        <w:t>–</w:t>
      </w:r>
      <w:r w:rsidR="00872B0E" w:rsidRPr="00FA1C31">
        <w:rPr>
          <w:rFonts w:ascii="Times New Roman" w:hAnsi="Times New Roman" w:cs="Times New Roman"/>
        </w:rPr>
        <w:t xml:space="preserve"> </w:t>
      </w:r>
      <w:r w:rsidRPr="00FA1C31">
        <w:rPr>
          <w:rFonts w:ascii="Times New Roman" w:hAnsi="Times New Roman" w:cs="Times New Roman"/>
        </w:rPr>
        <w:t>участникам</w:t>
      </w:r>
      <w:r w:rsidR="0020476B" w:rsidRPr="00FA1C31">
        <w:rPr>
          <w:rFonts w:ascii="Times New Roman" w:hAnsi="Times New Roman" w:cs="Times New Roman"/>
        </w:rPr>
        <w:t xml:space="preserve"> закупки</w:t>
      </w:r>
      <w:r w:rsidRPr="00FA1C31">
        <w:rPr>
          <w:rFonts w:ascii="Times New Roman" w:hAnsi="Times New Roman" w:cs="Times New Roman"/>
        </w:rPr>
        <w:t xml:space="preserve">, подавшим заявки на участие и не допущенным к участию в </w:t>
      </w:r>
      <w:r w:rsidR="00872B0E" w:rsidRPr="00FA1C31">
        <w:rPr>
          <w:rFonts w:ascii="Times New Roman" w:hAnsi="Times New Roman" w:cs="Times New Roman"/>
        </w:rPr>
        <w:t>закупке</w:t>
      </w:r>
      <w:r w:rsidRPr="00FA1C31">
        <w:rPr>
          <w:rFonts w:ascii="Times New Roman" w:hAnsi="Times New Roman" w:cs="Times New Roman"/>
        </w:rPr>
        <w:t>;</w:t>
      </w:r>
    </w:p>
    <w:p w:rsidR="00AC37CE" w:rsidRPr="00FA1C31" w:rsidRDefault="00AC37CE" w:rsidP="0093118B">
      <w:pPr>
        <w:autoSpaceDE w:val="0"/>
        <w:autoSpaceDN w:val="0"/>
        <w:adjustRightInd w:val="0"/>
        <w:ind w:firstLine="709"/>
        <w:jc w:val="both"/>
        <w:rPr>
          <w:rFonts w:ascii="Times New Roman" w:hAnsi="Times New Roman" w:cs="Times New Roman"/>
        </w:rPr>
      </w:pPr>
      <w:r w:rsidRPr="00FA1C31">
        <w:rPr>
          <w:rFonts w:ascii="Times New Roman" w:hAnsi="Times New Roman" w:cs="Times New Roman"/>
        </w:rPr>
        <w:t>5)</w:t>
      </w:r>
      <w:r w:rsidRPr="00FA1C31">
        <w:rPr>
          <w:rFonts w:ascii="Times New Roman" w:hAnsi="Times New Roman" w:cs="Times New Roman"/>
        </w:rPr>
        <w:tab/>
        <w:t xml:space="preserve">подписания протокола подведения итогов </w:t>
      </w:r>
      <w:r w:rsidR="00872B0E" w:rsidRPr="00FA1C31">
        <w:rPr>
          <w:rFonts w:ascii="Times New Roman" w:hAnsi="Times New Roman" w:cs="Times New Roman"/>
        </w:rPr>
        <w:t>закупки</w:t>
      </w:r>
      <w:r w:rsidRPr="00FA1C31">
        <w:rPr>
          <w:rFonts w:ascii="Times New Roman" w:hAnsi="Times New Roman" w:cs="Times New Roman"/>
        </w:rPr>
        <w:t xml:space="preserve"> </w:t>
      </w:r>
      <w:r w:rsidR="00872B0E" w:rsidRPr="00FA1C31">
        <w:rPr>
          <w:rFonts w:ascii="Times New Roman" w:hAnsi="Times New Roman" w:cs="Times New Roman"/>
        </w:rPr>
        <w:t xml:space="preserve">- </w:t>
      </w:r>
      <w:r w:rsidRPr="00FA1C31">
        <w:rPr>
          <w:rFonts w:ascii="Times New Roman" w:hAnsi="Times New Roman" w:cs="Times New Roman"/>
        </w:rPr>
        <w:t xml:space="preserve">участникам закупки, которые участвовали, но не стали победителями </w:t>
      </w:r>
      <w:r w:rsidR="001F64B9" w:rsidRPr="00FA1C31">
        <w:rPr>
          <w:rFonts w:ascii="Times New Roman" w:hAnsi="Times New Roman" w:cs="Times New Roman"/>
        </w:rPr>
        <w:t>закупки</w:t>
      </w:r>
      <w:r w:rsidR="007449C3" w:rsidRPr="00FA1C31">
        <w:rPr>
          <w:rFonts w:ascii="Times New Roman" w:hAnsi="Times New Roman" w:cs="Times New Roman"/>
        </w:rPr>
        <w:t>, за исключением участника, который сделал предпоследнее предложение о цене договора</w:t>
      </w:r>
      <w:r w:rsidR="001F64B9" w:rsidRPr="00FA1C31">
        <w:rPr>
          <w:rFonts w:ascii="Times New Roman" w:hAnsi="Times New Roman" w:cs="Times New Roman"/>
        </w:rPr>
        <w:t>, с</w:t>
      </w:r>
      <w:r w:rsidRPr="00FA1C31">
        <w:rPr>
          <w:rFonts w:ascii="Times New Roman" w:hAnsi="Times New Roman" w:cs="Times New Roman"/>
        </w:rPr>
        <w:t xml:space="preserve"> учетом особенностей при проведении различных видов закупок;</w:t>
      </w:r>
    </w:p>
    <w:p w:rsidR="00AC37CE" w:rsidRPr="00FA1C31" w:rsidRDefault="001F64B9" w:rsidP="0093118B">
      <w:pPr>
        <w:ind w:firstLine="709"/>
        <w:jc w:val="both"/>
        <w:rPr>
          <w:rFonts w:ascii="Times New Roman" w:hAnsi="Times New Roman" w:cs="Times New Roman"/>
        </w:rPr>
      </w:pPr>
      <w:r w:rsidRPr="00FA1C31">
        <w:rPr>
          <w:rFonts w:ascii="Times New Roman" w:hAnsi="Times New Roman" w:cs="Times New Roman"/>
        </w:rPr>
        <w:t>6)</w:t>
      </w:r>
      <w:r w:rsidRPr="00FA1C31">
        <w:rPr>
          <w:rFonts w:ascii="Times New Roman" w:hAnsi="Times New Roman" w:cs="Times New Roman"/>
        </w:rPr>
        <w:tab/>
        <w:t xml:space="preserve">со дня заключения договора – </w:t>
      </w:r>
      <w:r w:rsidR="00AC37CE" w:rsidRPr="00FA1C31">
        <w:rPr>
          <w:rFonts w:ascii="Times New Roman" w:hAnsi="Times New Roman" w:cs="Times New Roman"/>
        </w:rPr>
        <w:t>победителю закупки;</w:t>
      </w:r>
    </w:p>
    <w:p w:rsidR="00AC37CE" w:rsidRPr="00FA1C31" w:rsidRDefault="001F64B9" w:rsidP="0093118B">
      <w:pPr>
        <w:ind w:firstLine="709"/>
        <w:jc w:val="both"/>
        <w:rPr>
          <w:rFonts w:ascii="Times New Roman" w:hAnsi="Times New Roman" w:cs="Times New Roman"/>
        </w:rPr>
      </w:pPr>
      <w:r w:rsidRPr="00FA1C31">
        <w:rPr>
          <w:rFonts w:ascii="Times New Roman" w:hAnsi="Times New Roman" w:cs="Times New Roman"/>
        </w:rPr>
        <w:t>7)</w:t>
      </w:r>
      <w:r w:rsidRPr="00FA1C31">
        <w:rPr>
          <w:rFonts w:ascii="Times New Roman" w:hAnsi="Times New Roman" w:cs="Times New Roman"/>
        </w:rPr>
        <w:tab/>
        <w:t xml:space="preserve">со дня заключения договора – </w:t>
      </w:r>
      <w:r w:rsidR="00AC37CE" w:rsidRPr="00FA1C31">
        <w:rPr>
          <w:rFonts w:ascii="Times New Roman" w:hAnsi="Times New Roman" w:cs="Times New Roman"/>
        </w:rPr>
        <w:t>участнику закупки, с которым заключается договор при уклонении победителя от заключения договора.</w:t>
      </w:r>
    </w:p>
    <w:p w:rsidR="00AC37CE" w:rsidRPr="00FA1C31" w:rsidRDefault="00406980" w:rsidP="0093118B">
      <w:pPr>
        <w:ind w:firstLine="709"/>
        <w:jc w:val="both"/>
        <w:rPr>
          <w:rFonts w:ascii="Times New Roman" w:hAnsi="Times New Roman" w:cs="Times New Roman"/>
        </w:rPr>
      </w:pPr>
      <w:r w:rsidRPr="00FA1C31">
        <w:rPr>
          <w:rFonts w:ascii="Times New Roman" w:hAnsi="Times New Roman" w:cs="Times New Roman"/>
        </w:rPr>
        <w:t>9</w:t>
      </w:r>
      <w:r w:rsidR="00AC37CE" w:rsidRPr="00FA1C31">
        <w:rPr>
          <w:rFonts w:ascii="Times New Roman" w:hAnsi="Times New Roman" w:cs="Times New Roman"/>
        </w:rPr>
        <w:t xml:space="preserve">. В случае уклонения победителя закупки от заключения договора денежные средства, внесенные в качестве обеспечения заявки на участие в </w:t>
      </w:r>
      <w:r w:rsidR="0020476B" w:rsidRPr="00FA1C31">
        <w:rPr>
          <w:rFonts w:ascii="Times New Roman" w:hAnsi="Times New Roman" w:cs="Times New Roman"/>
        </w:rPr>
        <w:t>закупке</w:t>
      </w:r>
      <w:r w:rsidR="00AC37CE" w:rsidRPr="00FA1C31">
        <w:rPr>
          <w:rFonts w:ascii="Times New Roman" w:hAnsi="Times New Roman" w:cs="Times New Roman"/>
        </w:rPr>
        <w:t>, не возвращаются</w:t>
      </w:r>
      <w:r w:rsidR="0020476B" w:rsidRPr="00FA1C31">
        <w:rPr>
          <w:rFonts w:ascii="Times New Roman" w:hAnsi="Times New Roman" w:cs="Times New Roman"/>
        </w:rPr>
        <w:t xml:space="preserve"> и удерживаются в пользу з</w:t>
      </w:r>
      <w:r w:rsidR="00AC37CE" w:rsidRPr="00FA1C31">
        <w:rPr>
          <w:rFonts w:ascii="Times New Roman" w:hAnsi="Times New Roman" w:cs="Times New Roman"/>
        </w:rPr>
        <w:t xml:space="preserve">аказчика. </w:t>
      </w:r>
    </w:p>
    <w:p w:rsidR="00AC37CE" w:rsidRPr="00FA1C31" w:rsidRDefault="00406980" w:rsidP="0093118B">
      <w:pPr>
        <w:ind w:firstLine="709"/>
        <w:jc w:val="both"/>
        <w:rPr>
          <w:rFonts w:ascii="Times New Roman" w:hAnsi="Times New Roman" w:cs="Times New Roman"/>
        </w:rPr>
      </w:pPr>
      <w:r w:rsidRPr="00FA1C31">
        <w:rPr>
          <w:rFonts w:ascii="Times New Roman" w:hAnsi="Times New Roman" w:cs="Times New Roman"/>
        </w:rPr>
        <w:t>10</w:t>
      </w:r>
      <w:r w:rsidR="00AC37CE" w:rsidRPr="00FA1C31">
        <w:rPr>
          <w:rFonts w:ascii="Times New Roman" w:hAnsi="Times New Roman" w:cs="Times New Roman"/>
        </w:rPr>
        <w:t xml:space="preserve">. Обеспечение исполнения договора и обеспечение исполнения гарантийных обязательств может быть представлено в форме безотзывной банковской гарантии, выданной банком или иной кредитной организацией или передачи заказчику в залог денежных средств. Банковская гарантия должна соответствовать требования </w:t>
      </w:r>
      <w:r w:rsidR="0020476B" w:rsidRPr="00FA1C31">
        <w:rPr>
          <w:rFonts w:ascii="Times New Roman" w:hAnsi="Times New Roman" w:cs="Times New Roman"/>
        </w:rPr>
        <w:t>Гражданского кодекса Российской Федерации</w:t>
      </w:r>
      <w:r w:rsidR="00AC37CE" w:rsidRPr="00FA1C31">
        <w:rPr>
          <w:rFonts w:ascii="Times New Roman" w:hAnsi="Times New Roman" w:cs="Times New Roman"/>
        </w:rPr>
        <w:t xml:space="preserve"> и покрывать все случаи неисполнения либо ненадлежащего исполн</w:t>
      </w:r>
      <w:r w:rsidR="002947DD" w:rsidRPr="00FA1C31">
        <w:rPr>
          <w:rFonts w:ascii="Times New Roman" w:hAnsi="Times New Roman" w:cs="Times New Roman"/>
        </w:rPr>
        <w:t>ения обязательств по договору и (</w:t>
      </w:r>
      <w:r w:rsidR="00AC37CE" w:rsidRPr="00FA1C31">
        <w:rPr>
          <w:rFonts w:ascii="Times New Roman" w:hAnsi="Times New Roman" w:cs="Times New Roman"/>
        </w:rPr>
        <w:t>или</w:t>
      </w:r>
      <w:r w:rsidR="002947DD" w:rsidRPr="00FA1C31">
        <w:rPr>
          <w:rFonts w:ascii="Times New Roman" w:hAnsi="Times New Roman" w:cs="Times New Roman"/>
        </w:rPr>
        <w:t>)</w:t>
      </w:r>
      <w:r w:rsidR="00AC37CE" w:rsidRPr="00FA1C31">
        <w:rPr>
          <w:rFonts w:ascii="Times New Roman" w:hAnsi="Times New Roman" w:cs="Times New Roman"/>
        </w:rPr>
        <w:t xml:space="preserve"> гарантийных обязательств.</w:t>
      </w:r>
    </w:p>
    <w:p w:rsidR="00AC37CE" w:rsidRPr="00FA1C31" w:rsidRDefault="00AC37CE" w:rsidP="0093118B">
      <w:pPr>
        <w:tabs>
          <w:tab w:val="left" w:pos="993"/>
          <w:tab w:val="left" w:pos="1276"/>
        </w:tabs>
        <w:ind w:firstLine="709"/>
        <w:jc w:val="both"/>
        <w:rPr>
          <w:rFonts w:ascii="Times New Roman" w:hAnsi="Times New Roman" w:cs="Times New Roman"/>
        </w:rPr>
      </w:pPr>
    </w:p>
    <w:p w:rsidR="00AC37CE" w:rsidRPr="00FA1C31" w:rsidRDefault="00AC37CE" w:rsidP="0093118B">
      <w:pPr>
        <w:pStyle w:val="1"/>
        <w:numPr>
          <w:ilvl w:val="0"/>
          <w:numId w:val="0"/>
        </w:numPr>
        <w:ind w:left="709"/>
      </w:pPr>
      <w:bookmarkStart w:id="26" w:name="_Toc433878389"/>
      <w:r w:rsidRPr="00FA1C31">
        <w:t xml:space="preserve">Статья 16. Критерии оценки заявок на участие в </w:t>
      </w:r>
      <w:r w:rsidR="004614C8" w:rsidRPr="00FA1C31">
        <w:t>закупке</w:t>
      </w:r>
      <w:bookmarkEnd w:id="26"/>
    </w:p>
    <w:p w:rsidR="00AC37CE" w:rsidRPr="00FA1C31" w:rsidRDefault="00AC37CE" w:rsidP="0093118B">
      <w:pPr>
        <w:tabs>
          <w:tab w:val="left" w:pos="-5387"/>
        </w:tabs>
        <w:ind w:firstLine="709"/>
        <w:jc w:val="both"/>
        <w:rPr>
          <w:rFonts w:ascii="Times New Roman" w:hAnsi="Times New Roman" w:cs="Times New Roman"/>
        </w:rPr>
      </w:pPr>
      <w:r w:rsidRPr="00FA1C31">
        <w:rPr>
          <w:rFonts w:ascii="Times New Roman" w:hAnsi="Times New Roman" w:cs="Times New Roman"/>
        </w:rPr>
        <w:t>1. Для определения лучших условий исполнения договора, предложенных в заявка</w:t>
      </w:r>
      <w:r w:rsidR="004614C8" w:rsidRPr="00FA1C31">
        <w:rPr>
          <w:rFonts w:ascii="Times New Roman" w:hAnsi="Times New Roman" w:cs="Times New Roman"/>
        </w:rPr>
        <w:t>х на участие в закупке</w:t>
      </w:r>
      <w:r w:rsidRPr="00FA1C31">
        <w:rPr>
          <w:rFonts w:ascii="Times New Roman" w:hAnsi="Times New Roman" w:cs="Times New Roman"/>
        </w:rPr>
        <w:t xml:space="preserve">, </w:t>
      </w:r>
      <w:r w:rsidR="004614C8" w:rsidRPr="00FA1C31">
        <w:rPr>
          <w:rFonts w:ascii="Times New Roman" w:hAnsi="Times New Roman" w:cs="Times New Roman"/>
        </w:rPr>
        <w:t>е</w:t>
      </w:r>
      <w:r w:rsidR="00FD392F" w:rsidRPr="00FA1C31">
        <w:rPr>
          <w:rFonts w:ascii="Times New Roman" w:hAnsi="Times New Roman" w:cs="Times New Roman"/>
        </w:rPr>
        <w:t>диная к</w:t>
      </w:r>
      <w:r w:rsidRPr="00FA1C31">
        <w:rPr>
          <w:rFonts w:ascii="Times New Roman" w:hAnsi="Times New Roman" w:cs="Times New Roman"/>
        </w:rPr>
        <w:t xml:space="preserve">омиссия должна оценивать и сопоставлять такие заявки по критериям, указанным в </w:t>
      </w:r>
      <w:r w:rsidR="004614C8" w:rsidRPr="00FA1C31">
        <w:rPr>
          <w:rFonts w:ascii="Times New Roman" w:hAnsi="Times New Roman" w:cs="Times New Roman"/>
        </w:rPr>
        <w:t>закупочной документации</w:t>
      </w:r>
      <w:r w:rsidRPr="00FA1C31">
        <w:rPr>
          <w:rFonts w:ascii="Times New Roman" w:hAnsi="Times New Roman" w:cs="Times New Roman"/>
        </w:rPr>
        <w:t>.</w:t>
      </w:r>
    </w:p>
    <w:p w:rsidR="00AC37CE" w:rsidRPr="00FA1C31" w:rsidRDefault="00AC37CE" w:rsidP="0093118B">
      <w:pPr>
        <w:tabs>
          <w:tab w:val="left" w:pos="567"/>
          <w:tab w:val="left" w:pos="1134"/>
        </w:tabs>
        <w:ind w:firstLine="709"/>
        <w:jc w:val="both"/>
        <w:rPr>
          <w:rFonts w:ascii="Times New Roman" w:hAnsi="Times New Roman" w:cs="Times New Roman"/>
        </w:rPr>
      </w:pPr>
      <w:r w:rsidRPr="00FA1C31">
        <w:rPr>
          <w:rFonts w:ascii="Times New Roman" w:hAnsi="Times New Roman" w:cs="Times New Roman"/>
        </w:rPr>
        <w:lastRenderedPageBreak/>
        <w:t>При этом критериями оценки заявок могут быть:</w:t>
      </w:r>
    </w:p>
    <w:p w:rsidR="00AC37CE" w:rsidRPr="00FA1C31" w:rsidRDefault="00AC37CE" w:rsidP="0093118B">
      <w:pPr>
        <w:tabs>
          <w:tab w:val="left" w:pos="567"/>
          <w:tab w:val="left" w:pos="1134"/>
        </w:tabs>
        <w:ind w:firstLine="709"/>
        <w:jc w:val="both"/>
        <w:rPr>
          <w:rFonts w:ascii="Times New Roman" w:hAnsi="Times New Roman" w:cs="Times New Roman"/>
        </w:rPr>
      </w:pPr>
      <w:r w:rsidRPr="00FA1C31">
        <w:rPr>
          <w:rFonts w:ascii="Times New Roman" w:hAnsi="Times New Roman" w:cs="Times New Roman"/>
        </w:rPr>
        <w:t>1)</w:t>
      </w:r>
      <w:r w:rsidRPr="00FA1C31">
        <w:rPr>
          <w:rFonts w:ascii="Times New Roman" w:hAnsi="Times New Roman" w:cs="Times New Roman"/>
        </w:rPr>
        <w:tab/>
        <w:t>цена договора, цена единицы продукции;</w:t>
      </w:r>
    </w:p>
    <w:p w:rsidR="00AC37CE" w:rsidRPr="00FA1C31" w:rsidRDefault="00AC37CE" w:rsidP="0093118B">
      <w:pPr>
        <w:tabs>
          <w:tab w:val="left" w:pos="567"/>
          <w:tab w:val="left" w:pos="1134"/>
        </w:tabs>
        <w:ind w:firstLine="709"/>
        <w:jc w:val="both"/>
        <w:rPr>
          <w:rFonts w:ascii="Times New Roman" w:hAnsi="Times New Roman" w:cs="Times New Roman"/>
        </w:rPr>
      </w:pPr>
      <w:r w:rsidRPr="00FA1C31">
        <w:rPr>
          <w:rFonts w:ascii="Times New Roman" w:hAnsi="Times New Roman" w:cs="Times New Roman"/>
        </w:rPr>
        <w:t>2)</w:t>
      </w:r>
      <w:r w:rsidRPr="00FA1C31">
        <w:rPr>
          <w:rFonts w:ascii="Times New Roman" w:hAnsi="Times New Roman" w:cs="Times New Roman"/>
        </w:rPr>
        <w:tab/>
        <w:t>срок поставки товара, выполнения работ, оказания услуг;</w:t>
      </w:r>
    </w:p>
    <w:p w:rsidR="00AC37CE" w:rsidRPr="00FA1C31" w:rsidRDefault="00AC37CE" w:rsidP="0093118B">
      <w:pPr>
        <w:tabs>
          <w:tab w:val="left" w:pos="567"/>
          <w:tab w:val="left" w:pos="1134"/>
        </w:tabs>
        <w:ind w:firstLine="709"/>
        <w:jc w:val="both"/>
        <w:rPr>
          <w:rFonts w:ascii="Times New Roman" w:hAnsi="Times New Roman" w:cs="Times New Roman"/>
        </w:rPr>
      </w:pPr>
      <w:r w:rsidRPr="00FA1C31">
        <w:rPr>
          <w:rFonts w:ascii="Times New Roman" w:hAnsi="Times New Roman" w:cs="Times New Roman"/>
        </w:rPr>
        <w:t>3)</w:t>
      </w:r>
      <w:r w:rsidRPr="00FA1C31">
        <w:rPr>
          <w:rFonts w:ascii="Times New Roman" w:hAnsi="Times New Roman" w:cs="Times New Roman"/>
        </w:rPr>
        <w:tab/>
        <w:t>условия оплаты товара, работ, услуг;</w:t>
      </w:r>
    </w:p>
    <w:p w:rsidR="00AC37CE" w:rsidRPr="00FA1C31" w:rsidRDefault="00AC37CE" w:rsidP="0093118B">
      <w:pPr>
        <w:tabs>
          <w:tab w:val="left" w:pos="567"/>
          <w:tab w:val="left" w:pos="1134"/>
        </w:tabs>
        <w:ind w:firstLine="709"/>
        <w:jc w:val="both"/>
        <w:rPr>
          <w:rFonts w:ascii="Times New Roman" w:hAnsi="Times New Roman" w:cs="Times New Roman"/>
        </w:rPr>
      </w:pPr>
      <w:r w:rsidRPr="00FA1C31">
        <w:rPr>
          <w:rFonts w:ascii="Times New Roman" w:hAnsi="Times New Roman" w:cs="Times New Roman"/>
        </w:rPr>
        <w:t>4)</w:t>
      </w:r>
      <w:r w:rsidRPr="00FA1C31">
        <w:rPr>
          <w:rFonts w:ascii="Times New Roman" w:hAnsi="Times New Roman" w:cs="Times New Roman"/>
        </w:rPr>
        <w:tab/>
        <w:t>функциональные характеристики (потребительские свойства) или качественные характеристики товара;</w:t>
      </w:r>
    </w:p>
    <w:p w:rsidR="00AC37CE" w:rsidRPr="00FA1C31" w:rsidRDefault="00AC37CE" w:rsidP="0093118B">
      <w:pPr>
        <w:tabs>
          <w:tab w:val="left" w:pos="567"/>
          <w:tab w:val="left" w:pos="1134"/>
        </w:tabs>
        <w:ind w:firstLine="709"/>
        <w:jc w:val="both"/>
        <w:rPr>
          <w:rFonts w:ascii="Times New Roman" w:hAnsi="Times New Roman" w:cs="Times New Roman"/>
        </w:rPr>
      </w:pPr>
      <w:r w:rsidRPr="00FA1C31">
        <w:rPr>
          <w:rFonts w:ascii="Times New Roman" w:hAnsi="Times New Roman" w:cs="Times New Roman"/>
        </w:rPr>
        <w:t>5)</w:t>
      </w:r>
      <w:r w:rsidRPr="00FA1C31">
        <w:rPr>
          <w:rFonts w:ascii="Times New Roman" w:hAnsi="Times New Roman" w:cs="Times New Roman"/>
        </w:rPr>
        <w:tab/>
        <w:t xml:space="preserve">качество технического предложения участника </w:t>
      </w:r>
      <w:r w:rsidR="006F0DA6" w:rsidRPr="00FA1C31">
        <w:rPr>
          <w:rFonts w:ascii="Times New Roman" w:hAnsi="Times New Roman" w:cs="Times New Roman"/>
        </w:rPr>
        <w:t>закупки</w:t>
      </w:r>
      <w:r w:rsidRPr="00FA1C31">
        <w:rPr>
          <w:rFonts w:ascii="Times New Roman" w:hAnsi="Times New Roman" w:cs="Times New Roman"/>
        </w:rPr>
        <w:t>;</w:t>
      </w:r>
    </w:p>
    <w:p w:rsidR="00AC37CE" w:rsidRPr="00FA1C31" w:rsidRDefault="00AC37CE" w:rsidP="0093118B">
      <w:pPr>
        <w:tabs>
          <w:tab w:val="left" w:pos="567"/>
          <w:tab w:val="left" w:pos="1134"/>
        </w:tabs>
        <w:ind w:firstLine="709"/>
        <w:jc w:val="both"/>
        <w:rPr>
          <w:rFonts w:ascii="Times New Roman" w:hAnsi="Times New Roman" w:cs="Times New Roman"/>
        </w:rPr>
      </w:pPr>
      <w:r w:rsidRPr="00FA1C31">
        <w:rPr>
          <w:rFonts w:ascii="Times New Roman" w:hAnsi="Times New Roman" w:cs="Times New Roman"/>
        </w:rPr>
        <w:t>6)</w:t>
      </w:r>
      <w:r w:rsidRPr="00FA1C31">
        <w:rPr>
          <w:rFonts w:ascii="Times New Roman" w:hAnsi="Times New Roman" w:cs="Times New Roman"/>
        </w:rPr>
        <w:tab/>
        <w:t>квалификация участника закупки, в том числе:</w:t>
      </w:r>
    </w:p>
    <w:p w:rsidR="00AC37CE" w:rsidRPr="00FA1C31" w:rsidRDefault="00AC37CE" w:rsidP="0093118B">
      <w:pPr>
        <w:tabs>
          <w:tab w:val="left" w:pos="567"/>
          <w:tab w:val="left" w:pos="1134"/>
        </w:tabs>
        <w:ind w:firstLine="709"/>
        <w:jc w:val="both"/>
        <w:rPr>
          <w:rFonts w:ascii="Times New Roman" w:hAnsi="Times New Roman" w:cs="Times New Roman"/>
        </w:rPr>
      </w:pPr>
      <w:r w:rsidRPr="00FA1C31">
        <w:rPr>
          <w:rFonts w:ascii="Times New Roman" w:hAnsi="Times New Roman" w:cs="Times New Roman"/>
        </w:rPr>
        <w:t>а)</w:t>
      </w:r>
      <w:r w:rsidRPr="00FA1C31">
        <w:rPr>
          <w:rFonts w:ascii="Times New Roman" w:hAnsi="Times New Roman" w:cs="Times New Roman"/>
        </w:rPr>
        <w:tab/>
        <w:t>обеспеченность материально-техническими ресурсами;</w:t>
      </w:r>
    </w:p>
    <w:p w:rsidR="00AC37CE" w:rsidRPr="00FA1C31" w:rsidRDefault="00AC37CE" w:rsidP="0093118B">
      <w:pPr>
        <w:tabs>
          <w:tab w:val="left" w:pos="567"/>
          <w:tab w:val="left" w:pos="1134"/>
        </w:tabs>
        <w:ind w:firstLine="709"/>
        <w:jc w:val="both"/>
        <w:rPr>
          <w:rFonts w:ascii="Times New Roman" w:hAnsi="Times New Roman" w:cs="Times New Roman"/>
        </w:rPr>
      </w:pPr>
      <w:r w:rsidRPr="00FA1C31">
        <w:rPr>
          <w:rFonts w:ascii="Times New Roman" w:hAnsi="Times New Roman" w:cs="Times New Roman"/>
        </w:rPr>
        <w:t>б)</w:t>
      </w:r>
      <w:r w:rsidRPr="00FA1C31">
        <w:rPr>
          <w:rFonts w:ascii="Times New Roman" w:hAnsi="Times New Roman" w:cs="Times New Roman"/>
        </w:rPr>
        <w:tab/>
        <w:t>обеспеченность кадровыми ресурсами;</w:t>
      </w:r>
    </w:p>
    <w:p w:rsidR="00AC37CE" w:rsidRPr="00FA1C31" w:rsidRDefault="00AC37CE" w:rsidP="0093118B">
      <w:pPr>
        <w:tabs>
          <w:tab w:val="left" w:pos="567"/>
          <w:tab w:val="left" w:pos="1134"/>
        </w:tabs>
        <w:ind w:firstLine="709"/>
        <w:jc w:val="both"/>
        <w:rPr>
          <w:rFonts w:ascii="Times New Roman" w:hAnsi="Times New Roman" w:cs="Times New Roman"/>
        </w:rPr>
      </w:pPr>
      <w:r w:rsidRPr="00FA1C31">
        <w:rPr>
          <w:rFonts w:ascii="Times New Roman" w:hAnsi="Times New Roman" w:cs="Times New Roman"/>
        </w:rPr>
        <w:t>в)</w:t>
      </w:r>
      <w:r w:rsidRPr="00FA1C31">
        <w:rPr>
          <w:rFonts w:ascii="Times New Roman" w:hAnsi="Times New Roman" w:cs="Times New Roman"/>
        </w:rPr>
        <w:tab/>
        <w:t>опыт и репутация участника закупки;</w:t>
      </w:r>
    </w:p>
    <w:p w:rsidR="00AC37CE" w:rsidRPr="00FA1C31" w:rsidRDefault="00AC37CE" w:rsidP="0093118B">
      <w:pPr>
        <w:tabs>
          <w:tab w:val="left" w:pos="567"/>
          <w:tab w:val="left" w:pos="1134"/>
        </w:tabs>
        <w:ind w:firstLine="709"/>
        <w:jc w:val="both"/>
        <w:rPr>
          <w:rFonts w:ascii="Times New Roman" w:hAnsi="Times New Roman" w:cs="Times New Roman"/>
        </w:rPr>
      </w:pPr>
      <w:r w:rsidRPr="00FA1C31">
        <w:rPr>
          <w:rFonts w:ascii="Times New Roman" w:hAnsi="Times New Roman" w:cs="Times New Roman"/>
        </w:rPr>
        <w:t>г)</w:t>
      </w:r>
      <w:r w:rsidRPr="00FA1C31">
        <w:rPr>
          <w:rFonts w:ascii="Times New Roman" w:hAnsi="Times New Roman" w:cs="Times New Roman"/>
        </w:rPr>
        <w:tab/>
        <w:t>иные подкритерии квалификации, устан</w:t>
      </w:r>
      <w:r w:rsidR="00A86EB4" w:rsidRPr="00FA1C31">
        <w:rPr>
          <w:rFonts w:ascii="Times New Roman" w:hAnsi="Times New Roman" w:cs="Times New Roman"/>
        </w:rPr>
        <w:t>овленные закупочной документацией</w:t>
      </w:r>
      <w:r w:rsidRPr="00FA1C31">
        <w:rPr>
          <w:rFonts w:ascii="Times New Roman" w:hAnsi="Times New Roman" w:cs="Times New Roman"/>
        </w:rPr>
        <w:t>;</w:t>
      </w:r>
    </w:p>
    <w:p w:rsidR="00AC37CE" w:rsidRPr="00FA1C31" w:rsidRDefault="00AC37CE" w:rsidP="0093118B">
      <w:pPr>
        <w:tabs>
          <w:tab w:val="left" w:pos="567"/>
          <w:tab w:val="left" w:pos="1134"/>
        </w:tabs>
        <w:ind w:firstLine="709"/>
        <w:jc w:val="both"/>
        <w:rPr>
          <w:rFonts w:ascii="Times New Roman" w:hAnsi="Times New Roman" w:cs="Times New Roman"/>
        </w:rPr>
      </w:pPr>
      <w:r w:rsidRPr="00FA1C31">
        <w:rPr>
          <w:rFonts w:ascii="Times New Roman" w:hAnsi="Times New Roman" w:cs="Times New Roman"/>
        </w:rPr>
        <w:t>7)</w:t>
      </w:r>
      <w:r w:rsidRPr="00FA1C31">
        <w:rPr>
          <w:rFonts w:ascii="Times New Roman" w:hAnsi="Times New Roman" w:cs="Times New Roman"/>
        </w:rPr>
        <w:tab/>
        <w:t>срок представляемых гарантий качества товара, работ, услуг;</w:t>
      </w:r>
    </w:p>
    <w:p w:rsidR="00AC37CE" w:rsidRPr="00FA1C31" w:rsidRDefault="00AC37CE" w:rsidP="0093118B">
      <w:pPr>
        <w:tabs>
          <w:tab w:val="left" w:pos="567"/>
          <w:tab w:val="left" w:pos="1134"/>
        </w:tabs>
        <w:ind w:firstLine="709"/>
        <w:jc w:val="both"/>
        <w:rPr>
          <w:rFonts w:ascii="Times New Roman" w:hAnsi="Times New Roman" w:cs="Times New Roman"/>
        </w:rPr>
      </w:pPr>
      <w:r w:rsidRPr="00FA1C31">
        <w:rPr>
          <w:rFonts w:ascii="Times New Roman" w:hAnsi="Times New Roman" w:cs="Times New Roman"/>
        </w:rPr>
        <w:t>8)</w:t>
      </w:r>
      <w:r w:rsidRPr="00FA1C31">
        <w:rPr>
          <w:rFonts w:ascii="Times New Roman" w:hAnsi="Times New Roman" w:cs="Times New Roman"/>
        </w:rPr>
        <w:tab/>
        <w:t>объем представляемых гарантий качества товара, работ, услуг;</w:t>
      </w:r>
    </w:p>
    <w:p w:rsidR="00AC37CE" w:rsidRPr="00FA1C31" w:rsidRDefault="00AC37CE" w:rsidP="0093118B">
      <w:pPr>
        <w:tabs>
          <w:tab w:val="left" w:pos="567"/>
          <w:tab w:val="left" w:pos="1134"/>
        </w:tabs>
        <w:ind w:firstLine="709"/>
        <w:jc w:val="both"/>
        <w:rPr>
          <w:rFonts w:ascii="Times New Roman" w:hAnsi="Times New Roman" w:cs="Times New Roman"/>
        </w:rPr>
      </w:pPr>
      <w:r w:rsidRPr="00FA1C31">
        <w:rPr>
          <w:rFonts w:ascii="Times New Roman" w:hAnsi="Times New Roman" w:cs="Times New Roman"/>
        </w:rPr>
        <w:t>9)</w:t>
      </w:r>
      <w:r w:rsidRPr="00FA1C31">
        <w:rPr>
          <w:rFonts w:ascii="Times New Roman" w:hAnsi="Times New Roman" w:cs="Times New Roman"/>
        </w:rPr>
        <w:tab/>
        <w:t>иные критерии, установленные в закупочной документации, с учетом специфики закупки.</w:t>
      </w:r>
    </w:p>
    <w:p w:rsidR="00AC37CE" w:rsidRPr="00FA1C31" w:rsidRDefault="00AC37CE" w:rsidP="0093118B">
      <w:pPr>
        <w:tabs>
          <w:tab w:val="left" w:pos="567"/>
          <w:tab w:val="left" w:pos="1134"/>
        </w:tabs>
        <w:ind w:firstLine="709"/>
        <w:jc w:val="both"/>
        <w:rPr>
          <w:rFonts w:ascii="Times New Roman" w:hAnsi="Times New Roman" w:cs="Times New Roman"/>
        </w:rPr>
      </w:pPr>
      <w:r w:rsidRPr="00FA1C31">
        <w:rPr>
          <w:rFonts w:ascii="Times New Roman" w:hAnsi="Times New Roman" w:cs="Times New Roman"/>
        </w:rPr>
        <w:t xml:space="preserve">2. При установлении в </w:t>
      </w:r>
      <w:r w:rsidR="00A86EB4" w:rsidRPr="00FA1C31">
        <w:rPr>
          <w:rFonts w:ascii="Times New Roman" w:hAnsi="Times New Roman" w:cs="Times New Roman"/>
        </w:rPr>
        <w:t>закупочной документации</w:t>
      </w:r>
      <w:r w:rsidRPr="00FA1C31">
        <w:rPr>
          <w:rFonts w:ascii="Times New Roman" w:hAnsi="Times New Roman" w:cs="Times New Roman"/>
        </w:rPr>
        <w:t xml:space="preserve"> возможности подачи альтернативного предложения по какому-либо аспекту требований или условиям договора, в </w:t>
      </w:r>
      <w:r w:rsidR="00A86EB4" w:rsidRPr="00FA1C31">
        <w:rPr>
          <w:rFonts w:ascii="Times New Roman" w:hAnsi="Times New Roman" w:cs="Times New Roman"/>
        </w:rPr>
        <w:t xml:space="preserve">закупочной документации </w:t>
      </w:r>
      <w:r w:rsidRPr="00FA1C31">
        <w:rPr>
          <w:rFonts w:ascii="Times New Roman" w:hAnsi="Times New Roman" w:cs="Times New Roman"/>
        </w:rPr>
        <w:t xml:space="preserve">должен быть предусмотрен соответствующий критерий оценки. Не допускается использование иных, за исключением предусмотренных частью 1 настоящей статьи, критериев оценки заявок на участие в </w:t>
      </w:r>
      <w:r w:rsidR="00A86EB4" w:rsidRPr="00FA1C31">
        <w:rPr>
          <w:rFonts w:ascii="Times New Roman" w:hAnsi="Times New Roman" w:cs="Times New Roman"/>
        </w:rPr>
        <w:t>закупке</w:t>
      </w:r>
      <w:r w:rsidRPr="00FA1C31">
        <w:rPr>
          <w:rFonts w:ascii="Times New Roman" w:hAnsi="Times New Roman" w:cs="Times New Roman"/>
        </w:rPr>
        <w:t xml:space="preserve">. </w:t>
      </w:r>
    </w:p>
    <w:p w:rsidR="00AC37CE" w:rsidRPr="00FA1C31" w:rsidRDefault="00FD392F" w:rsidP="0093118B">
      <w:pPr>
        <w:ind w:firstLine="709"/>
        <w:jc w:val="both"/>
        <w:rPr>
          <w:rFonts w:ascii="Times New Roman" w:hAnsi="Times New Roman" w:cs="Times New Roman"/>
        </w:rPr>
      </w:pPr>
      <w:r w:rsidRPr="00FA1C31">
        <w:rPr>
          <w:rFonts w:ascii="Times New Roman" w:hAnsi="Times New Roman" w:cs="Times New Roman"/>
        </w:rPr>
        <w:t>3. В д</w:t>
      </w:r>
      <w:r w:rsidR="00AC37CE" w:rsidRPr="00FA1C31">
        <w:rPr>
          <w:rFonts w:ascii="Times New Roman" w:hAnsi="Times New Roman" w:cs="Times New Roman"/>
        </w:rPr>
        <w:t xml:space="preserve">окументации о закупке должен быть установлен порядок оценки значений, предложенных участниками </w:t>
      </w:r>
      <w:r w:rsidR="00A86EB4" w:rsidRPr="00FA1C31">
        <w:rPr>
          <w:rFonts w:ascii="Times New Roman" w:hAnsi="Times New Roman" w:cs="Times New Roman"/>
        </w:rPr>
        <w:t xml:space="preserve">закупки </w:t>
      </w:r>
      <w:r w:rsidR="00AC37CE" w:rsidRPr="00FA1C31">
        <w:rPr>
          <w:rFonts w:ascii="Times New Roman" w:hAnsi="Times New Roman" w:cs="Times New Roman"/>
        </w:rPr>
        <w:t>по каждому из критериев и коэффициенты их весомости. Совокупная значимость критериев должна составлять сто процентов.</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color w:val="000000"/>
        </w:rPr>
        <w:t xml:space="preserve">4. </w:t>
      </w:r>
      <w:r w:rsidR="00FD392F" w:rsidRPr="00FA1C31">
        <w:rPr>
          <w:rFonts w:ascii="Times New Roman" w:hAnsi="Times New Roman" w:cs="Times New Roman"/>
          <w:color w:val="000000"/>
        </w:rPr>
        <w:t>Единая к</w:t>
      </w:r>
      <w:r w:rsidRPr="00FA1C31">
        <w:rPr>
          <w:rFonts w:ascii="Times New Roman" w:hAnsi="Times New Roman" w:cs="Times New Roman"/>
        </w:rPr>
        <w:t>омиссия не вправе осуществлять оценку и сопоставление заявок участников закупки по критериям и в порядке, не предусмотренным</w:t>
      </w:r>
      <w:r w:rsidR="00A86EB4" w:rsidRPr="00FA1C31">
        <w:rPr>
          <w:rFonts w:ascii="Times New Roman" w:hAnsi="Times New Roman" w:cs="Times New Roman"/>
        </w:rPr>
        <w:t xml:space="preserve"> закупочной документацией</w:t>
      </w:r>
      <w:r w:rsidRPr="00FA1C31">
        <w:rPr>
          <w:rFonts w:ascii="Times New Roman" w:hAnsi="Times New Roman" w:cs="Times New Roman"/>
        </w:rPr>
        <w:t xml:space="preserve">. </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rPr>
        <w:t xml:space="preserve">5. Критерии и порядок оценки и сопоставления заявок участников закупки, установленные </w:t>
      </w:r>
      <w:r w:rsidR="00A86EB4" w:rsidRPr="00FA1C31">
        <w:rPr>
          <w:rFonts w:ascii="Times New Roman" w:hAnsi="Times New Roman" w:cs="Times New Roman"/>
        </w:rPr>
        <w:t>закупочной документации</w:t>
      </w:r>
      <w:r w:rsidRPr="00FA1C31">
        <w:rPr>
          <w:rFonts w:ascii="Times New Roman" w:hAnsi="Times New Roman" w:cs="Times New Roman"/>
        </w:rPr>
        <w:t xml:space="preserve">, применяются в равной степени ко всем участникам закупки, к предлагаемой ими продукции и к условиям исполнения договора. </w:t>
      </w:r>
    </w:p>
    <w:p w:rsidR="00F57A11" w:rsidRPr="00FA1C31" w:rsidRDefault="00F57A11" w:rsidP="0093118B">
      <w:pPr>
        <w:ind w:firstLine="709"/>
        <w:jc w:val="both"/>
        <w:rPr>
          <w:rFonts w:ascii="Times New Roman" w:hAnsi="Times New Roman" w:cs="Times New Roman"/>
          <w:b/>
          <w:bCs/>
        </w:rPr>
      </w:pPr>
    </w:p>
    <w:p w:rsidR="00AC37CE" w:rsidRPr="00FA1C31" w:rsidRDefault="00AC37CE" w:rsidP="0093118B">
      <w:pPr>
        <w:pStyle w:val="1"/>
        <w:numPr>
          <w:ilvl w:val="0"/>
          <w:numId w:val="0"/>
        </w:numPr>
        <w:ind w:left="709"/>
      </w:pPr>
      <w:bookmarkStart w:id="27" w:name="_Toc433878390"/>
      <w:r w:rsidRPr="00FA1C31">
        <w:t>РАЗДЕЛ 7. Закупка путем проведения открытого конкурса</w:t>
      </w:r>
      <w:bookmarkEnd w:id="27"/>
    </w:p>
    <w:p w:rsidR="00FD392F" w:rsidRPr="00FA1C31" w:rsidRDefault="00FD392F" w:rsidP="0093118B">
      <w:pPr>
        <w:ind w:firstLine="709"/>
        <w:jc w:val="both"/>
        <w:rPr>
          <w:rFonts w:ascii="Times New Roman" w:hAnsi="Times New Roman" w:cs="Times New Roman"/>
        </w:rPr>
      </w:pPr>
    </w:p>
    <w:p w:rsidR="00AC37CE" w:rsidRPr="00FA1C31" w:rsidRDefault="00AC37CE" w:rsidP="0093118B">
      <w:pPr>
        <w:pStyle w:val="1"/>
        <w:numPr>
          <w:ilvl w:val="0"/>
          <w:numId w:val="0"/>
        </w:numPr>
        <w:ind w:left="709"/>
      </w:pPr>
      <w:bookmarkStart w:id="28" w:name="_Toc433878391"/>
      <w:r w:rsidRPr="00FA1C31">
        <w:t>Статья 17. Общие положения о конкурсе</w:t>
      </w:r>
      <w:bookmarkEnd w:id="28"/>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rPr>
        <w:t>1. Под открыт</w:t>
      </w:r>
      <w:r w:rsidR="00252E14" w:rsidRPr="00FA1C31">
        <w:rPr>
          <w:rFonts w:ascii="Times New Roman" w:hAnsi="Times New Roman" w:cs="Times New Roman"/>
        </w:rPr>
        <w:t>ым конкурсом понимается способ закупки, при котором</w:t>
      </w:r>
      <w:r w:rsidRPr="00FA1C31">
        <w:rPr>
          <w:rFonts w:ascii="Times New Roman" w:hAnsi="Times New Roman" w:cs="Times New Roman"/>
        </w:rPr>
        <w:t xml:space="preserve"> </w:t>
      </w:r>
      <w:r w:rsidR="00252E14" w:rsidRPr="00FA1C31">
        <w:rPr>
          <w:rFonts w:ascii="Times New Roman" w:hAnsi="Times New Roman" w:cs="Times New Roman"/>
        </w:rPr>
        <w:t>е</w:t>
      </w:r>
      <w:r w:rsidRPr="00FA1C31">
        <w:rPr>
          <w:rFonts w:ascii="Times New Roman" w:hAnsi="Times New Roman" w:cs="Times New Roman"/>
        </w:rPr>
        <w:t>диная комиссия определяет участника конкурса, предложившего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r w:rsidRPr="00FA1C31">
        <w:rPr>
          <w:rFonts w:ascii="Times New Roman" w:hAnsi="Times New Roman" w:cs="Times New Roman"/>
          <w:b/>
          <w:bCs/>
        </w:rPr>
        <w:t>.</w:t>
      </w:r>
    </w:p>
    <w:p w:rsidR="00AC37CE" w:rsidRPr="00FA1C31" w:rsidRDefault="00AC37CE" w:rsidP="0093118B">
      <w:pPr>
        <w:ind w:firstLine="709"/>
        <w:jc w:val="both"/>
        <w:rPr>
          <w:rFonts w:ascii="Times New Roman" w:hAnsi="Times New Roman" w:cs="Times New Roman"/>
          <w:b/>
          <w:bCs/>
        </w:rPr>
      </w:pPr>
      <w:r w:rsidRPr="00FA1C31">
        <w:rPr>
          <w:rFonts w:ascii="Times New Roman" w:hAnsi="Times New Roman" w:cs="Times New Roman"/>
        </w:rPr>
        <w:t>2. Не допускается взимание с участников процедуры закупки платы за участие в конкурсе, за исключением платы за предоставление конкурсной документации в случаях, предусмотренных настоящим Положением.</w:t>
      </w:r>
    </w:p>
    <w:p w:rsidR="00AC37CE" w:rsidRPr="00FA1C31" w:rsidRDefault="00AC37CE" w:rsidP="0093118B">
      <w:pPr>
        <w:ind w:firstLine="709"/>
        <w:jc w:val="both"/>
        <w:rPr>
          <w:rFonts w:ascii="Times New Roman" w:hAnsi="Times New Roman" w:cs="Times New Roman"/>
          <w:b/>
          <w:bCs/>
        </w:rPr>
      </w:pPr>
      <w:r w:rsidRPr="00FA1C31">
        <w:rPr>
          <w:rFonts w:ascii="Times New Roman" w:hAnsi="Times New Roman" w:cs="Times New Roman"/>
        </w:rPr>
        <w:t xml:space="preserve">3. Заказчиком может быть установлено требование о внесении денежных средств в качестве обеспечения заявки на участие в конкурсе. При этом размер обеспечения заявки на участие в конкурсе не может превышать 5% начальной (максимальной) цены договора (цены лота). В случае, если </w:t>
      </w:r>
      <w:r w:rsidR="00252E14" w:rsidRPr="00FA1C31">
        <w:rPr>
          <w:rFonts w:ascii="Times New Roman" w:hAnsi="Times New Roman" w:cs="Times New Roman"/>
        </w:rPr>
        <w:t>з</w:t>
      </w:r>
      <w:r w:rsidRPr="00FA1C31">
        <w:rPr>
          <w:rFonts w:ascii="Times New Roman" w:hAnsi="Times New Roman" w:cs="Times New Roman"/>
        </w:rPr>
        <w:t>аказчиком установлено требование обеспечения заявки на участие в конкурсе, такое требование в равной мере распространяется на всех участников закупки и указывается в конкурсной документации.</w:t>
      </w:r>
    </w:p>
    <w:p w:rsidR="00AC37CE" w:rsidRPr="00FA1C31" w:rsidRDefault="00AC37CE" w:rsidP="0093118B">
      <w:pPr>
        <w:ind w:firstLine="709"/>
        <w:jc w:val="both"/>
        <w:rPr>
          <w:rFonts w:ascii="Times New Roman" w:hAnsi="Times New Roman" w:cs="Times New Roman"/>
          <w:b/>
          <w:bCs/>
        </w:rPr>
      </w:pPr>
      <w:r w:rsidRPr="00FA1C31">
        <w:rPr>
          <w:rFonts w:ascii="Times New Roman" w:hAnsi="Times New Roman" w:cs="Times New Roman"/>
        </w:rPr>
        <w:t xml:space="preserve">4. При проведении конкурса какие-либо переговоры </w:t>
      </w:r>
      <w:r w:rsidR="00252E14" w:rsidRPr="00FA1C31">
        <w:rPr>
          <w:rFonts w:ascii="Times New Roman" w:hAnsi="Times New Roman" w:cs="Times New Roman"/>
        </w:rPr>
        <w:t>з</w:t>
      </w:r>
      <w:r w:rsidRPr="00FA1C31">
        <w:rPr>
          <w:rFonts w:ascii="Times New Roman" w:hAnsi="Times New Roman" w:cs="Times New Roman"/>
        </w:rPr>
        <w:t xml:space="preserve">аказчика и </w:t>
      </w:r>
      <w:r w:rsidR="00252E14" w:rsidRPr="00FA1C31">
        <w:rPr>
          <w:rFonts w:ascii="Times New Roman" w:hAnsi="Times New Roman" w:cs="Times New Roman"/>
        </w:rPr>
        <w:t>е</w:t>
      </w:r>
      <w:r w:rsidRPr="00FA1C31">
        <w:rPr>
          <w:rFonts w:ascii="Times New Roman" w:hAnsi="Times New Roman" w:cs="Times New Roman"/>
        </w:rPr>
        <w:t xml:space="preserve">диной комиссии с </w:t>
      </w:r>
      <w:r w:rsidR="00252E14" w:rsidRPr="00FA1C31">
        <w:rPr>
          <w:rFonts w:ascii="Times New Roman" w:hAnsi="Times New Roman" w:cs="Times New Roman"/>
        </w:rPr>
        <w:t>заинтересованными лицами и у</w:t>
      </w:r>
      <w:r w:rsidRPr="00FA1C31">
        <w:rPr>
          <w:rFonts w:ascii="Times New Roman" w:hAnsi="Times New Roman" w:cs="Times New Roman"/>
        </w:rPr>
        <w:t xml:space="preserve">частниками </w:t>
      </w:r>
      <w:r w:rsidR="00252E14" w:rsidRPr="00FA1C31">
        <w:rPr>
          <w:rFonts w:ascii="Times New Roman" w:hAnsi="Times New Roman" w:cs="Times New Roman"/>
        </w:rPr>
        <w:t xml:space="preserve">закупки </w:t>
      </w:r>
      <w:r w:rsidRPr="00FA1C31">
        <w:rPr>
          <w:rFonts w:ascii="Times New Roman" w:hAnsi="Times New Roman" w:cs="Times New Roman"/>
        </w:rPr>
        <w:t>не допускаются.</w:t>
      </w:r>
    </w:p>
    <w:p w:rsidR="00F57A11" w:rsidRPr="00FA1C31" w:rsidRDefault="00F57A11" w:rsidP="0093118B">
      <w:pPr>
        <w:ind w:firstLine="709"/>
        <w:jc w:val="both"/>
        <w:rPr>
          <w:rFonts w:ascii="Times New Roman" w:hAnsi="Times New Roman" w:cs="Times New Roman"/>
        </w:rPr>
      </w:pPr>
    </w:p>
    <w:p w:rsidR="00AC37CE" w:rsidRPr="00FA1C31" w:rsidRDefault="00AC37CE" w:rsidP="0093118B">
      <w:pPr>
        <w:pStyle w:val="1"/>
        <w:numPr>
          <w:ilvl w:val="0"/>
          <w:numId w:val="0"/>
        </w:numPr>
        <w:ind w:left="709"/>
      </w:pPr>
      <w:bookmarkStart w:id="29" w:name="_Toc433878392"/>
      <w:r w:rsidRPr="00FA1C31">
        <w:t>Статья 18. Извещение о проведении конкурса</w:t>
      </w:r>
      <w:bookmarkEnd w:id="29"/>
    </w:p>
    <w:p w:rsidR="00B04EF1" w:rsidRPr="00FA1C31" w:rsidRDefault="00AC37CE" w:rsidP="00252E14">
      <w:pPr>
        <w:numPr>
          <w:ilvl w:val="0"/>
          <w:numId w:val="44"/>
        </w:numPr>
        <w:tabs>
          <w:tab w:val="left" w:pos="993"/>
        </w:tabs>
        <w:ind w:left="0" w:firstLine="709"/>
        <w:jc w:val="both"/>
        <w:rPr>
          <w:rFonts w:ascii="Times New Roman" w:hAnsi="Times New Roman" w:cs="Times New Roman"/>
        </w:rPr>
      </w:pPr>
      <w:r w:rsidRPr="00FA1C31">
        <w:rPr>
          <w:rFonts w:ascii="Times New Roman" w:hAnsi="Times New Roman" w:cs="Times New Roman"/>
        </w:rPr>
        <w:t xml:space="preserve">Извещение о проведении конкурса, </w:t>
      </w:r>
      <w:r w:rsidR="00252E14" w:rsidRPr="00FA1C31">
        <w:rPr>
          <w:rFonts w:ascii="Times New Roman" w:hAnsi="Times New Roman" w:cs="Times New Roman"/>
        </w:rPr>
        <w:t>конкурсная</w:t>
      </w:r>
      <w:r w:rsidRPr="00FA1C31">
        <w:rPr>
          <w:rFonts w:ascii="Times New Roman" w:hAnsi="Times New Roman" w:cs="Times New Roman"/>
        </w:rPr>
        <w:t xml:space="preserve"> документация, проект договора размещаются </w:t>
      </w:r>
      <w:r w:rsidR="00507422" w:rsidRPr="00FA1C31">
        <w:rPr>
          <w:rFonts w:ascii="Times New Roman" w:hAnsi="Times New Roman" w:cs="Times New Roman"/>
        </w:rPr>
        <w:t>з</w:t>
      </w:r>
      <w:r w:rsidRPr="00FA1C31">
        <w:rPr>
          <w:rFonts w:ascii="Times New Roman" w:hAnsi="Times New Roman" w:cs="Times New Roman"/>
        </w:rPr>
        <w:t>аказчиком на сайте не менее чем за 20 (двадцать) дней до дня окончания подачи заявок на участие в конкурсе.</w:t>
      </w:r>
    </w:p>
    <w:p w:rsidR="00AC37CE" w:rsidRPr="00FA1C31" w:rsidRDefault="00B04EF1" w:rsidP="0093118B">
      <w:pPr>
        <w:ind w:firstLine="709"/>
        <w:jc w:val="both"/>
        <w:rPr>
          <w:rFonts w:ascii="Times New Roman" w:hAnsi="Times New Roman" w:cs="Times New Roman"/>
        </w:rPr>
      </w:pPr>
      <w:r w:rsidRPr="00FA1C31">
        <w:rPr>
          <w:rFonts w:ascii="Times New Roman" w:hAnsi="Times New Roman" w:cs="Times New Roman"/>
        </w:rPr>
        <w:t>Извещение о проведении со</w:t>
      </w:r>
      <w:r w:rsidR="00095975" w:rsidRPr="00FA1C31">
        <w:rPr>
          <w:rFonts w:ascii="Times New Roman" w:hAnsi="Times New Roman" w:cs="Times New Roman"/>
        </w:rPr>
        <w:t xml:space="preserve">вместных конкурсов </w:t>
      </w:r>
      <w:r w:rsidRPr="00FA1C31">
        <w:rPr>
          <w:rFonts w:ascii="Times New Roman" w:hAnsi="Times New Roman" w:cs="Times New Roman"/>
        </w:rPr>
        <w:t xml:space="preserve">размещается </w:t>
      </w:r>
      <w:r w:rsidR="0082558D" w:rsidRPr="00FA1C31">
        <w:rPr>
          <w:rFonts w:ascii="Times New Roman" w:hAnsi="Times New Roman" w:cs="Times New Roman"/>
        </w:rPr>
        <w:t>в е</w:t>
      </w:r>
      <w:r w:rsidRPr="00FA1C31">
        <w:rPr>
          <w:rFonts w:ascii="Times New Roman" w:hAnsi="Times New Roman" w:cs="Times New Roman"/>
        </w:rPr>
        <w:t>ди</w:t>
      </w:r>
      <w:r w:rsidR="0082558D" w:rsidRPr="00FA1C31">
        <w:rPr>
          <w:rFonts w:ascii="Times New Roman" w:hAnsi="Times New Roman" w:cs="Times New Roman"/>
        </w:rPr>
        <w:t>ной информационной системе и на</w:t>
      </w:r>
      <w:r w:rsidRPr="00FA1C31">
        <w:rPr>
          <w:rFonts w:ascii="Times New Roman" w:hAnsi="Times New Roman" w:cs="Times New Roman"/>
        </w:rPr>
        <w:t xml:space="preserve"> официальном сайте Организатора совместных конкурса или аукциона (торгов) не менее чем за 20 (двадцать) дней до дня окончания подачи заявок на участие в конкурсе.</w:t>
      </w:r>
      <w:r w:rsidR="00AC37CE" w:rsidRPr="00FA1C31">
        <w:rPr>
          <w:rFonts w:ascii="Times New Roman" w:hAnsi="Times New Roman" w:cs="Times New Roman"/>
        </w:rPr>
        <w:t xml:space="preserve"> </w:t>
      </w:r>
    </w:p>
    <w:p w:rsidR="000C6992" w:rsidRPr="00FA1C31" w:rsidRDefault="000C6992" w:rsidP="0093118B">
      <w:pPr>
        <w:ind w:firstLine="709"/>
        <w:jc w:val="both"/>
        <w:rPr>
          <w:rFonts w:ascii="Times New Roman" w:hAnsi="Times New Roman" w:cs="Times New Roman"/>
        </w:rPr>
      </w:pPr>
      <w:r w:rsidRPr="00FA1C31">
        <w:rPr>
          <w:rFonts w:ascii="Times New Roman" w:hAnsi="Times New Roman" w:cs="Times New Roman"/>
        </w:rPr>
        <w:t>Заказчик также вправе дополнительно опубликовать извещение о проведении открытого конкурса в любых средствах массовой информации.</w:t>
      </w:r>
    </w:p>
    <w:p w:rsidR="00AC37CE" w:rsidRPr="00FA1C31" w:rsidRDefault="00AC37CE" w:rsidP="0093118B">
      <w:pPr>
        <w:ind w:firstLine="709"/>
        <w:jc w:val="both"/>
        <w:rPr>
          <w:rFonts w:ascii="Times New Roman" w:hAnsi="Times New Roman" w:cs="Times New Roman"/>
          <w:b/>
          <w:bCs/>
        </w:rPr>
      </w:pPr>
      <w:r w:rsidRPr="00FA1C31">
        <w:rPr>
          <w:rFonts w:ascii="Times New Roman" w:hAnsi="Times New Roman" w:cs="Times New Roman"/>
        </w:rPr>
        <w:t>2. В извещении о проведении конкурса должны быть указаны следующие сведения:</w:t>
      </w:r>
    </w:p>
    <w:p w:rsidR="00AC37CE" w:rsidRPr="00FA1C31" w:rsidRDefault="00AC37CE" w:rsidP="0093118B">
      <w:pPr>
        <w:numPr>
          <w:ilvl w:val="0"/>
          <w:numId w:val="8"/>
        </w:numPr>
        <w:ind w:firstLine="709"/>
        <w:jc w:val="both"/>
        <w:rPr>
          <w:rFonts w:ascii="Times New Roman" w:hAnsi="Times New Roman" w:cs="Times New Roman"/>
          <w:b/>
          <w:bCs/>
        </w:rPr>
      </w:pPr>
      <w:r w:rsidRPr="00FA1C31">
        <w:rPr>
          <w:rFonts w:ascii="Times New Roman" w:hAnsi="Times New Roman" w:cs="Times New Roman"/>
        </w:rPr>
        <w:lastRenderedPageBreak/>
        <w:t>способ закупки;</w:t>
      </w:r>
    </w:p>
    <w:p w:rsidR="00AC37CE" w:rsidRPr="00FA1C31" w:rsidRDefault="00AC37CE" w:rsidP="0093118B">
      <w:pPr>
        <w:numPr>
          <w:ilvl w:val="0"/>
          <w:numId w:val="8"/>
        </w:numPr>
        <w:ind w:firstLine="709"/>
        <w:jc w:val="both"/>
        <w:rPr>
          <w:rFonts w:ascii="Times New Roman" w:hAnsi="Times New Roman" w:cs="Times New Roman"/>
        </w:rPr>
      </w:pPr>
      <w:r w:rsidRPr="00FA1C31">
        <w:rPr>
          <w:rFonts w:ascii="Times New Roman" w:hAnsi="Times New Roman" w:cs="Times New Roman"/>
        </w:rPr>
        <w:t xml:space="preserve">наименование, место нахождения, почтовый адрес и адрес электронной почты, номер контактного телефона и факса </w:t>
      </w:r>
      <w:r w:rsidR="00E64492" w:rsidRPr="00FA1C31">
        <w:rPr>
          <w:rFonts w:ascii="Times New Roman" w:hAnsi="Times New Roman" w:cs="Times New Roman"/>
        </w:rPr>
        <w:t>з</w:t>
      </w:r>
      <w:r w:rsidRPr="00FA1C31">
        <w:rPr>
          <w:rFonts w:ascii="Times New Roman" w:hAnsi="Times New Roman" w:cs="Times New Roman"/>
        </w:rPr>
        <w:t>аказчика;</w:t>
      </w:r>
    </w:p>
    <w:p w:rsidR="00AC37CE" w:rsidRPr="00FA1C31" w:rsidRDefault="00AC37CE" w:rsidP="0093118B">
      <w:pPr>
        <w:numPr>
          <w:ilvl w:val="0"/>
          <w:numId w:val="8"/>
        </w:numPr>
        <w:ind w:firstLine="709"/>
        <w:jc w:val="both"/>
        <w:rPr>
          <w:rFonts w:ascii="Times New Roman" w:hAnsi="Times New Roman" w:cs="Times New Roman"/>
        </w:rPr>
      </w:pPr>
      <w:r w:rsidRPr="00FA1C31">
        <w:rPr>
          <w:rFonts w:ascii="Times New Roman" w:hAnsi="Times New Roman" w:cs="Times New Roman"/>
        </w:rPr>
        <w:t>предмет договора с указанием количества поставляемого товара, объема выполняемых работ, оказываемых услу</w:t>
      </w:r>
      <w:r w:rsidR="00E64492" w:rsidRPr="00FA1C31">
        <w:rPr>
          <w:rFonts w:ascii="Times New Roman" w:hAnsi="Times New Roman" w:cs="Times New Roman"/>
        </w:rPr>
        <w:t>г</w:t>
      </w:r>
      <w:r w:rsidRPr="00FA1C31">
        <w:rPr>
          <w:rFonts w:ascii="Times New Roman" w:hAnsi="Times New Roman" w:cs="Times New Roman"/>
          <w:color w:val="000000"/>
        </w:rPr>
        <w:t>;</w:t>
      </w:r>
    </w:p>
    <w:p w:rsidR="00AC37CE" w:rsidRPr="00FA1C31" w:rsidRDefault="00AC37CE" w:rsidP="0093118B">
      <w:pPr>
        <w:numPr>
          <w:ilvl w:val="0"/>
          <w:numId w:val="8"/>
        </w:numPr>
        <w:ind w:firstLine="709"/>
        <w:jc w:val="both"/>
        <w:rPr>
          <w:rFonts w:ascii="Times New Roman" w:hAnsi="Times New Roman" w:cs="Times New Roman"/>
        </w:rPr>
      </w:pPr>
      <w:r w:rsidRPr="00FA1C31">
        <w:rPr>
          <w:rFonts w:ascii="Times New Roman" w:hAnsi="Times New Roman" w:cs="Times New Roman"/>
        </w:rPr>
        <w:t>место поставки товара выполнения работ, оказания услуг;</w:t>
      </w:r>
    </w:p>
    <w:p w:rsidR="00AC37CE" w:rsidRPr="00FA1C31" w:rsidRDefault="00AC37CE" w:rsidP="0093118B">
      <w:pPr>
        <w:numPr>
          <w:ilvl w:val="0"/>
          <w:numId w:val="8"/>
        </w:numPr>
        <w:ind w:firstLine="709"/>
        <w:jc w:val="both"/>
        <w:rPr>
          <w:rFonts w:ascii="Times New Roman" w:hAnsi="Times New Roman" w:cs="Times New Roman"/>
        </w:rPr>
      </w:pPr>
      <w:r w:rsidRPr="00FA1C31">
        <w:rPr>
          <w:rFonts w:ascii="Times New Roman" w:hAnsi="Times New Roman" w:cs="Times New Roman"/>
        </w:rPr>
        <w:t>начальная (максимальная) цена договора (цена лота);</w:t>
      </w:r>
    </w:p>
    <w:p w:rsidR="00AC37CE" w:rsidRPr="00FA1C31" w:rsidRDefault="00AC37CE" w:rsidP="0093118B">
      <w:pPr>
        <w:numPr>
          <w:ilvl w:val="0"/>
          <w:numId w:val="8"/>
        </w:numPr>
        <w:ind w:firstLine="709"/>
        <w:jc w:val="both"/>
        <w:rPr>
          <w:rFonts w:ascii="Times New Roman" w:hAnsi="Times New Roman" w:cs="Times New Roman"/>
        </w:rPr>
      </w:pPr>
      <w:r w:rsidRPr="00FA1C31">
        <w:rPr>
          <w:rFonts w:ascii="Times New Roman" w:hAnsi="Times New Roman" w:cs="Times New Roman"/>
        </w:rPr>
        <w:t>срок, место и порядок предоставления конкурсной документации, официальный сайт, на котором размещена конкурсная документация, размер, порядок и сроки внесения платы, взимаемой</w:t>
      </w:r>
      <w:r w:rsidR="00507422" w:rsidRPr="00FA1C31">
        <w:rPr>
          <w:rFonts w:ascii="Times New Roman" w:hAnsi="Times New Roman" w:cs="Times New Roman"/>
        </w:rPr>
        <w:t xml:space="preserve"> з</w:t>
      </w:r>
      <w:r w:rsidRPr="00FA1C31">
        <w:rPr>
          <w:rFonts w:ascii="Times New Roman" w:hAnsi="Times New Roman" w:cs="Times New Roman"/>
        </w:rPr>
        <w:t>аказчиком за предоставление конкурсной документации, если такая плата установлена, за исключением случаев предоставления документации в форме электронного документа;</w:t>
      </w:r>
    </w:p>
    <w:p w:rsidR="00AC37CE" w:rsidRPr="00FA1C31" w:rsidRDefault="00AC37CE" w:rsidP="0093118B">
      <w:pPr>
        <w:numPr>
          <w:ilvl w:val="0"/>
          <w:numId w:val="8"/>
        </w:numPr>
        <w:ind w:firstLine="709"/>
        <w:jc w:val="both"/>
        <w:rPr>
          <w:rFonts w:ascii="Times New Roman" w:hAnsi="Times New Roman" w:cs="Times New Roman"/>
        </w:rPr>
      </w:pPr>
      <w:r w:rsidRPr="00FA1C31">
        <w:rPr>
          <w:rFonts w:ascii="Times New Roman" w:hAnsi="Times New Roman" w:cs="Times New Roman"/>
        </w:rPr>
        <w:t>место и дата рассмотрения предложений участников закуп</w:t>
      </w:r>
      <w:r w:rsidR="001C2516" w:rsidRPr="00FA1C31">
        <w:rPr>
          <w:rFonts w:ascii="Times New Roman" w:hAnsi="Times New Roman" w:cs="Times New Roman"/>
        </w:rPr>
        <w:t>ки и подведения итогов конкурса;</w:t>
      </w:r>
    </w:p>
    <w:p w:rsidR="001C2516" w:rsidRPr="00FA1C31" w:rsidRDefault="001C2516" w:rsidP="0093118B">
      <w:pPr>
        <w:numPr>
          <w:ilvl w:val="0"/>
          <w:numId w:val="8"/>
        </w:numPr>
        <w:ind w:firstLine="709"/>
        <w:jc w:val="both"/>
        <w:rPr>
          <w:rFonts w:ascii="Times New Roman" w:hAnsi="Times New Roman" w:cs="Times New Roman"/>
        </w:rPr>
      </w:pPr>
      <w:r w:rsidRPr="00FA1C31">
        <w:rPr>
          <w:rFonts w:ascii="Times New Roman" w:hAnsi="Times New Roman" w:cs="Times New Roman"/>
        </w:rPr>
        <w:t>срок, в течение которого заказчик вправе отказаться от проведения открытого конкурса.</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rPr>
        <w:t xml:space="preserve">3. Заказчик вправе принять решение о внесении изменений в извещение о проведении </w:t>
      </w:r>
      <w:r w:rsidR="001C2516" w:rsidRPr="00FA1C31">
        <w:rPr>
          <w:rFonts w:ascii="Times New Roman" w:hAnsi="Times New Roman" w:cs="Times New Roman"/>
        </w:rPr>
        <w:t xml:space="preserve">открытого </w:t>
      </w:r>
      <w:r w:rsidRPr="00FA1C31">
        <w:rPr>
          <w:rFonts w:ascii="Times New Roman" w:hAnsi="Times New Roman" w:cs="Times New Roman"/>
        </w:rPr>
        <w:t xml:space="preserve">конкурса не позднее, чем за 5 дней до даты окончания подачи заявок на участие в конкурсе. Изменение предмета конкурса не допускается. Не позднее 3-х дней со дня принятия указанного решения такие изменения размещаются </w:t>
      </w:r>
      <w:r w:rsidR="001C2516" w:rsidRPr="00FA1C31">
        <w:rPr>
          <w:rFonts w:ascii="Times New Roman" w:hAnsi="Times New Roman" w:cs="Times New Roman"/>
        </w:rPr>
        <w:t>з</w:t>
      </w:r>
      <w:r w:rsidRPr="00FA1C31">
        <w:rPr>
          <w:rFonts w:ascii="Times New Roman" w:hAnsi="Times New Roman" w:cs="Times New Roman"/>
        </w:rPr>
        <w:t xml:space="preserve">аказчиком </w:t>
      </w:r>
      <w:r w:rsidR="001C2516" w:rsidRPr="00FA1C31">
        <w:rPr>
          <w:rFonts w:ascii="Times New Roman" w:hAnsi="Times New Roman" w:cs="Times New Roman"/>
        </w:rPr>
        <w:t>в единой информационной системе</w:t>
      </w:r>
      <w:r w:rsidRPr="00FA1C31">
        <w:rPr>
          <w:rFonts w:ascii="Times New Roman" w:hAnsi="Times New Roman" w:cs="Times New Roman"/>
        </w:rPr>
        <w:t xml:space="preserve">. При этом срок подачи заявок на участие в конкурсе должен быть продлен так, чтобы со дня размещения </w:t>
      </w:r>
      <w:r w:rsidR="001C2516" w:rsidRPr="00FA1C31">
        <w:rPr>
          <w:rFonts w:ascii="Times New Roman" w:hAnsi="Times New Roman" w:cs="Times New Roman"/>
        </w:rPr>
        <w:t>в единой информационной системе</w:t>
      </w:r>
      <w:r w:rsidRPr="00FA1C31">
        <w:rPr>
          <w:rFonts w:ascii="Times New Roman" w:hAnsi="Times New Roman" w:cs="Times New Roman"/>
        </w:rPr>
        <w:t xml:space="preserve"> изменений в извещение о проведении конкурса до даты окончания подачи заявок на участие в конкурс</w:t>
      </w:r>
      <w:r w:rsidR="001C2516" w:rsidRPr="00FA1C31">
        <w:rPr>
          <w:rFonts w:ascii="Times New Roman" w:hAnsi="Times New Roman" w:cs="Times New Roman"/>
        </w:rPr>
        <w:t>е такой срок составлял не менее</w:t>
      </w:r>
      <w:r w:rsidRPr="00FA1C31">
        <w:rPr>
          <w:rFonts w:ascii="Times New Roman" w:hAnsi="Times New Roman" w:cs="Times New Roman"/>
        </w:rPr>
        <w:t xml:space="preserve"> чем пятнадцать дней.</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rPr>
        <w:t xml:space="preserve">4. Заказчик, разместивший </w:t>
      </w:r>
      <w:r w:rsidR="00E54581" w:rsidRPr="00FA1C31">
        <w:rPr>
          <w:rFonts w:ascii="Times New Roman" w:hAnsi="Times New Roman" w:cs="Times New Roman"/>
        </w:rPr>
        <w:t>в единой информационной системе</w:t>
      </w:r>
      <w:r w:rsidRPr="00FA1C31">
        <w:rPr>
          <w:rFonts w:ascii="Times New Roman" w:hAnsi="Times New Roman" w:cs="Times New Roman"/>
        </w:rPr>
        <w:t xml:space="preserve"> извещение о проведении конкурса, вправе отказаться от его проведения не позднее чем за 3 (три) дня до даты окончания срока подачи заявок на участие в конкурсе</w:t>
      </w:r>
      <w:r w:rsidR="00E54581" w:rsidRPr="00FA1C31">
        <w:rPr>
          <w:rFonts w:ascii="Times New Roman" w:hAnsi="Times New Roman" w:cs="Times New Roman"/>
        </w:rPr>
        <w:t>, в случае, если такое право предусмотрено извещением о проведении открытого конкурса</w:t>
      </w:r>
      <w:r w:rsidRPr="00FA1C31">
        <w:rPr>
          <w:rFonts w:ascii="Times New Roman" w:hAnsi="Times New Roman" w:cs="Times New Roman"/>
        </w:rPr>
        <w:t xml:space="preserve">. Извещение об отказе от проведения </w:t>
      </w:r>
      <w:r w:rsidR="00E54581" w:rsidRPr="00FA1C31">
        <w:rPr>
          <w:rFonts w:ascii="Times New Roman" w:hAnsi="Times New Roman" w:cs="Times New Roman"/>
        </w:rPr>
        <w:t xml:space="preserve">открытого </w:t>
      </w:r>
      <w:r w:rsidRPr="00FA1C31">
        <w:rPr>
          <w:rFonts w:ascii="Times New Roman" w:hAnsi="Times New Roman" w:cs="Times New Roman"/>
        </w:rPr>
        <w:t xml:space="preserve">конкурса в течение 1 (одного) рабочего дня со дня принятия решения об отказе от проведения </w:t>
      </w:r>
      <w:r w:rsidR="00E54581" w:rsidRPr="00FA1C31">
        <w:rPr>
          <w:rFonts w:ascii="Times New Roman" w:hAnsi="Times New Roman" w:cs="Times New Roman"/>
        </w:rPr>
        <w:t>открытого конкурса размещается з</w:t>
      </w:r>
      <w:r w:rsidRPr="00FA1C31">
        <w:rPr>
          <w:rFonts w:ascii="Times New Roman" w:hAnsi="Times New Roman" w:cs="Times New Roman"/>
        </w:rPr>
        <w:t xml:space="preserve">аказчиком </w:t>
      </w:r>
      <w:r w:rsidR="00E54581" w:rsidRPr="00FA1C31">
        <w:rPr>
          <w:rFonts w:ascii="Times New Roman" w:hAnsi="Times New Roman" w:cs="Times New Roman"/>
        </w:rPr>
        <w:t>в единой информационной системе</w:t>
      </w:r>
      <w:r w:rsidRPr="00FA1C31">
        <w:rPr>
          <w:rFonts w:ascii="Times New Roman" w:hAnsi="Times New Roman" w:cs="Times New Roman"/>
        </w:rPr>
        <w:t xml:space="preserve">. </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rPr>
        <w:t>5. В течение 1 (одного) рабочего дня со дня принятия решения</w:t>
      </w:r>
      <w:r w:rsidR="00E10EE7" w:rsidRPr="00FA1C31">
        <w:rPr>
          <w:rFonts w:ascii="Times New Roman" w:hAnsi="Times New Roman" w:cs="Times New Roman"/>
        </w:rPr>
        <w:t xml:space="preserve"> об отказе от проведения открытого конкурса з</w:t>
      </w:r>
      <w:r w:rsidRPr="00FA1C31">
        <w:rPr>
          <w:rFonts w:ascii="Times New Roman" w:hAnsi="Times New Roman" w:cs="Times New Roman"/>
        </w:rPr>
        <w:t xml:space="preserve">аказчиком вскрываются (в случае, если на конверте </w:t>
      </w:r>
      <w:r w:rsidR="00E10EE7" w:rsidRPr="00FA1C31">
        <w:rPr>
          <w:rFonts w:ascii="Times New Roman" w:hAnsi="Times New Roman" w:cs="Times New Roman"/>
        </w:rPr>
        <w:t xml:space="preserve">с заявкой на участие в открытом конкурсе </w:t>
      </w:r>
      <w:r w:rsidRPr="00FA1C31">
        <w:rPr>
          <w:rFonts w:ascii="Times New Roman" w:hAnsi="Times New Roman" w:cs="Times New Roman"/>
        </w:rPr>
        <w:t xml:space="preserve">не указаны почтовый адрес (для юридического лица) или сведения о месте жительства (для физического лица) </w:t>
      </w:r>
      <w:r w:rsidR="00E10EE7" w:rsidRPr="00FA1C31">
        <w:rPr>
          <w:rFonts w:ascii="Times New Roman" w:hAnsi="Times New Roman" w:cs="Times New Roman"/>
        </w:rPr>
        <w:t>заинтересованного лица</w:t>
      </w:r>
      <w:r w:rsidRPr="00FA1C31">
        <w:rPr>
          <w:rFonts w:ascii="Times New Roman" w:hAnsi="Times New Roman" w:cs="Times New Roman"/>
        </w:rPr>
        <w:t xml:space="preserve">) конверты с заявками на участие в </w:t>
      </w:r>
      <w:r w:rsidR="00E10EE7" w:rsidRPr="00FA1C31">
        <w:rPr>
          <w:rFonts w:ascii="Times New Roman" w:hAnsi="Times New Roman" w:cs="Times New Roman"/>
        </w:rPr>
        <w:t xml:space="preserve">открытом </w:t>
      </w:r>
      <w:r w:rsidRPr="00FA1C31">
        <w:rPr>
          <w:rFonts w:ascii="Times New Roman" w:hAnsi="Times New Roman" w:cs="Times New Roman"/>
        </w:rPr>
        <w:t>конкурсе</w:t>
      </w:r>
      <w:r w:rsidR="00E22ECE" w:rsidRPr="00FA1C31">
        <w:rPr>
          <w:rFonts w:ascii="Times New Roman" w:hAnsi="Times New Roman" w:cs="Times New Roman"/>
        </w:rPr>
        <w:t>,</w:t>
      </w:r>
      <w:r w:rsidRPr="00FA1C31">
        <w:rPr>
          <w:rFonts w:ascii="Times New Roman" w:hAnsi="Times New Roman" w:cs="Times New Roman"/>
        </w:rPr>
        <w:t xml:space="preserve"> и </w:t>
      </w:r>
      <w:r w:rsidR="00E22ECE" w:rsidRPr="00FA1C31">
        <w:rPr>
          <w:rFonts w:ascii="Times New Roman" w:hAnsi="Times New Roman" w:cs="Times New Roman"/>
        </w:rPr>
        <w:t>возвращаются</w:t>
      </w:r>
      <w:r w:rsidRPr="00FA1C31">
        <w:rPr>
          <w:rFonts w:ascii="Times New Roman" w:hAnsi="Times New Roman" w:cs="Times New Roman"/>
        </w:rPr>
        <w:t xml:space="preserve"> всем </w:t>
      </w:r>
      <w:r w:rsidR="00E22ECE" w:rsidRPr="00FA1C31">
        <w:rPr>
          <w:rFonts w:ascii="Times New Roman" w:hAnsi="Times New Roman" w:cs="Times New Roman"/>
        </w:rPr>
        <w:t>заинтересованным лицам</w:t>
      </w:r>
      <w:r w:rsidRPr="00FA1C31">
        <w:rPr>
          <w:rFonts w:ascii="Times New Roman" w:hAnsi="Times New Roman" w:cs="Times New Roman"/>
        </w:rPr>
        <w:t xml:space="preserve">, подавшим заявки на участие в </w:t>
      </w:r>
      <w:r w:rsidR="00E22ECE" w:rsidRPr="00FA1C31">
        <w:rPr>
          <w:rFonts w:ascii="Times New Roman" w:hAnsi="Times New Roman" w:cs="Times New Roman"/>
        </w:rPr>
        <w:t xml:space="preserve">открытом </w:t>
      </w:r>
      <w:r w:rsidRPr="00FA1C31">
        <w:rPr>
          <w:rFonts w:ascii="Times New Roman" w:hAnsi="Times New Roman" w:cs="Times New Roman"/>
        </w:rPr>
        <w:t xml:space="preserve">конкурсе. В случае, если установлено требование обеспечения заявки на участие в </w:t>
      </w:r>
      <w:r w:rsidR="00E22ECE" w:rsidRPr="00FA1C31">
        <w:rPr>
          <w:rFonts w:ascii="Times New Roman" w:hAnsi="Times New Roman" w:cs="Times New Roman"/>
        </w:rPr>
        <w:t>открытом конкурсе, з</w:t>
      </w:r>
      <w:r w:rsidRPr="00FA1C31">
        <w:rPr>
          <w:rFonts w:ascii="Times New Roman" w:hAnsi="Times New Roman" w:cs="Times New Roman"/>
        </w:rPr>
        <w:t xml:space="preserve">аказчик возвращает </w:t>
      </w:r>
      <w:r w:rsidR="00E22ECE" w:rsidRPr="00FA1C31">
        <w:rPr>
          <w:rFonts w:ascii="Times New Roman" w:hAnsi="Times New Roman" w:cs="Times New Roman"/>
        </w:rPr>
        <w:t>заинтересованным лицам</w:t>
      </w:r>
      <w:r w:rsidRPr="00FA1C31">
        <w:rPr>
          <w:rFonts w:ascii="Times New Roman" w:hAnsi="Times New Roman" w:cs="Times New Roman"/>
        </w:rPr>
        <w:t xml:space="preserve"> денежные средства, внесенные в качестве обеспечения заявок на участие в </w:t>
      </w:r>
      <w:r w:rsidR="00E22ECE" w:rsidRPr="00FA1C31">
        <w:rPr>
          <w:rFonts w:ascii="Times New Roman" w:hAnsi="Times New Roman" w:cs="Times New Roman"/>
        </w:rPr>
        <w:t xml:space="preserve">открытом </w:t>
      </w:r>
      <w:r w:rsidRPr="00FA1C31">
        <w:rPr>
          <w:rFonts w:ascii="Times New Roman" w:hAnsi="Times New Roman" w:cs="Times New Roman"/>
        </w:rPr>
        <w:t>конкурсе, в течение 5 (пяти) рабочих дней со дня принятия решения об отказе от проведения</w:t>
      </w:r>
      <w:r w:rsidR="00E22ECE" w:rsidRPr="00FA1C31">
        <w:rPr>
          <w:rFonts w:ascii="Times New Roman" w:hAnsi="Times New Roman" w:cs="Times New Roman"/>
        </w:rPr>
        <w:t xml:space="preserve"> открытого</w:t>
      </w:r>
      <w:r w:rsidRPr="00FA1C31">
        <w:rPr>
          <w:rFonts w:ascii="Times New Roman" w:hAnsi="Times New Roman" w:cs="Times New Roman"/>
        </w:rPr>
        <w:t xml:space="preserve"> конкурса. </w:t>
      </w:r>
    </w:p>
    <w:p w:rsidR="00CD1300" w:rsidRPr="00FA1C31" w:rsidRDefault="00CD1300" w:rsidP="0093118B">
      <w:pPr>
        <w:ind w:firstLine="709"/>
        <w:jc w:val="both"/>
        <w:rPr>
          <w:rFonts w:ascii="Times New Roman" w:hAnsi="Times New Roman" w:cs="Times New Roman"/>
        </w:rPr>
      </w:pPr>
    </w:p>
    <w:p w:rsidR="00AC37CE" w:rsidRPr="00FA1C31" w:rsidRDefault="00AC37CE" w:rsidP="0093118B">
      <w:pPr>
        <w:pStyle w:val="1"/>
        <w:numPr>
          <w:ilvl w:val="0"/>
          <w:numId w:val="0"/>
        </w:numPr>
        <w:ind w:left="709"/>
      </w:pPr>
      <w:bookmarkStart w:id="30" w:name="_Toc433878393"/>
      <w:r w:rsidRPr="00FA1C31">
        <w:t>Статья 19. Конкурсная документация</w:t>
      </w:r>
      <w:bookmarkEnd w:id="30"/>
    </w:p>
    <w:p w:rsidR="00AC37CE" w:rsidRPr="00FA1C31" w:rsidRDefault="002D5489" w:rsidP="0093118B">
      <w:pPr>
        <w:ind w:firstLine="709"/>
        <w:jc w:val="both"/>
        <w:rPr>
          <w:rFonts w:ascii="Times New Roman" w:hAnsi="Times New Roman" w:cs="Times New Roman"/>
          <w:b/>
          <w:bCs/>
        </w:rPr>
      </w:pPr>
      <w:r w:rsidRPr="00FA1C31">
        <w:rPr>
          <w:rFonts w:ascii="Times New Roman" w:hAnsi="Times New Roman" w:cs="Times New Roman"/>
        </w:rPr>
        <w:t>1. Конкурсная документация</w:t>
      </w:r>
      <w:r w:rsidR="00AC37CE" w:rsidRPr="00FA1C31">
        <w:rPr>
          <w:rFonts w:ascii="Times New Roman" w:hAnsi="Times New Roman" w:cs="Times New Roman"/>
        </w:rPr>
        <w:t xml:space="preserve"> утверждается </w:t>
      </w:r>
      <w:r w:rsidRPr="00FA1C31">
        <w:rPr>
          <w:rFonts w:ascii="Times New Roman" w:hAnsi="Times New Roman" w:cs="Times New Roman"/>
        </w:rPr>
        <w:t>з</w:t>
      </w:r>
      <w:r w:rsidR="00AC37CE" w:rsidRPr="00FA1C31">
        <w:rPr>
          <w:rFonts w:ascii="Times New Roman" w:hAnsi="Times New Roman" w:cs="Times New Roman"/>
        </w:rPr>
        <w:t>аказчиком.</w:t>
      </w:r>
    </w:p>
    <w:p w:rsidR="00AC37CE" w:rsidRPr="00FA1C31" w:rsidRDefault="00AC37CE" w:rsidP="0093118B">
      <w:pPr>
        <w:ind w:firstLine="709"/>
        <w:jc w:val="both"/>
        <w:rPr>
          <w:rFonts w:ascii="Times New Roman" w:hAnsi="Times New Roman" w:cs="Times New Roman"/>
          <w:b/>
          <w:bCs/>
        </w:rPr>
      </w:pPr>
      <w:r w:rsidRPr="00FA1C31">
        <w:rPr>
          <w:rFonts w:ascii="Times New Roman" w:hAnsi="Times New Roman" w:cs="Times New Roman"/>
        </w:rPr>
        <w:t xml:space="preserve">2. В </w:t>
      </w:r>
      <w:r w:rsidR="002D5489" w:rsidRPr="00FA1C31">
        <w:rPr>
          <w:rFonts w:ascii="Times New Roman" w:hAnsi="Times New Roman" w:cs="Times New Roman"/>
        </w:rPr>
        <w:t>к</w:t>
      </w:r>
      <w:r w:rsidRPr="00FA1C31">
        <w:rPr>
          <w:rFonts w:ascii="Times New Roman" w:hAnsi="Times New Roman" w:cs="Times New Roman"/>
        </w:rPr>
        <w:t>онкурсную документацию входит:</w:t>
      </w:r>
    </w:p>
    <w:p w:rsidR="00AC37CE" w:rsidRPr="00FA1C31" w:rsidRDefault="002D5489" w:rsidP="0093118B">
      <w:pPr>
        <w:numPr>
          <w:ilvl w:val="0"/>
          <w:numId w:val="9"/>
        </w:numPr>
        <w:ind w:firstLine="709"/>
        <w:jc w:val="both"/>
        <w:rPr>
          <w:rFonts w:ascii="Times New Roman" w:hAnsi="Times New Roman" w:cs="Times New Roman"/>
          <w:b/>
          <w:bCs/>
        </w:rPr>
      </w:pPr>
      <w:r w:rsidRPr="00FA1C31">
        <w:rPr>
          <w:rFonts w:ascii="Times New Roman" w:hAnsi="Times New Roman" w:cs="Times New Roman"/>
        </w:rPr>
        <w:t>инструкция у</w:t>
      </w:r>
      <w:r w:rsidR="00AC37CE" w:rsidRPr="00FA1C31">
        <w:rPr>
          <w:rFonts w:ascii="Times New Roman" w:hAnsi="Times New Roman" w:cs="Times New Roman"/>
        </w:rPr>
        <w:t>частникам конкурса;</w:t>
      </w:r>
    </w:p>
    <w:p w:rsidR="00AC37CE" w:rsidRPr="00FA1C31" w:rsidRDefault="00AC37CE" w:rsidP="0093118B">
      <w:pPr>
        <w:numPr>
          <w:ilvl w:val="0"/>
          <w:numId w:val="9"/>
        </w:numPr>
        <w:ind w:firstLine="709"/>
        <w:jc w:val="both"/>
        <w:rPr>
          <w:rFonts w:ascii="Times New Roman" w:hAnsi="Times New Roman" w:cs="Times New Roman"/>
          <w:b/>
          <w:bCs/>
        </w:rPr>
      </w:pPr>
      <w:r w:rsidRPr="00FA1C31">
        <w:rPr>
          <w:rFonts w:ascii="Times New Roman" w:hAnsi="Times New Roman" w:cs="Times New Roman"/>
        </w:rPr>
        <w:t xml:space="preserve">информационная карта конкурса с </w:t>
      </w:r>
      <w:r w:rsidR="002D5489" w:rsidRPr="00FA1C31">
        <w:rPr>
          <w:rFonts w:ascii="Times New Roman" w:hAnsi="Times New Roman" w:cs="Times New Roman"/>
        </w:rPr>
        <w:t>п</w:t>
      </w:r>
      <w:r w:rsidRPr="00FA1C31">
        <w:rPr>
          <w:rFonts w:ascii="Times New Roman" w:hAnsi="Times New Roman" w:cs="Times New Roman"/>
        </w:rPr>
        <w:t>риложением</w:t>
      </w:r>
      <w:r w:rsidR="002D5489" w:rsidRPr="00FA1C31">
        <w:rPr>
          <w:rFonts w:ascii="Times New Roman" w:hAnsi="Times New Roman" w:cs="Times New Roman"/>
        </w:rPr>
        <w:t>, содержащим установленные з</w:t>
      </w:r>
      <w:r w:rsidRPr="00FA1C31">
        <w:rPr>
          <w:rFonts w:ascii="Times New Roman" w:hAnsi="Times New Roman" w:cs="Times New Roman"/>
        </w:rPr>
        <w:t>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w:t>
      </w:r>
      <w:r w:rsidR="002D5489" w:rsidRPr="00FA1C31">
        <w:rPr>
          <w:rFonts w:ascii="Times New Roman" w:hAnsi="Times New Roman" w:cs="Times New Roman"/>
        </w:rPr>
        <w:t>й услуги потребностям заказчика</w:t>
      </w:r>
      <w:r w:rsidRPr="00FA1C31">
        <w:rPr>
          <w:rFonts w:ascii="Times New Roman" w:hAnsi="Times New Roman" w:cs="Times New Roman"/>
        </w:rPr>
        <w:t>;</w:t>
      </w:r>
    </w:p>
    <w:p w:rsidR="00AC37CE" w:rsidRPr="00FA1C31" w:rsidRDefault="00AC37CE" w:rsidP="0093118B">
      <w:pPr>
        <w:numPr>
          <w:ilvl w:val="0"/>
          <w:numId w:val="9"/>
        </w:numPr>
        <w:ind w:firstLine="709"/>
        <w:jc w:val="both"/>
        <w:rPr>
          <w:rFonts w:ascii="Times New Roman" w:hAnsi="Times New Roman" w:cs="Times New Roman"/>
          <w:b/>
          <w:bCs/>
        </w:rPr>
      </w:pPr>
      <w:r w:rsidRPr="00FA1C31">
        <w:rPr>
          <w:rFonts w:ascii="Times New Roman" w:hAnsi="Times New Roman" w:cs="Times New Roman"/>
        </w:rPr>
        <w:t>проект договора;</w:t>
      </w:r>
    </w:p>
    <w:p w:rsidR="00AC37CE" w:rsidRPr="00FA1C31" w:rsidRDefault="00AC37CE" w:rsidP="0093118B">
      <w:pPr>
        <w:numPr>
          <w:ilvl w:val="0"/>
          <w:numId w:val="9"/>
        </w:numPr>
        <w:ind w:firstLine="709"/>
        <w:jc w:val="both"/>
        <w:rPr>
          <w:rFonts w:ascii="Times New Roman" w:hAnsi="Times New Roman" w:cs="Times New Roman"/>
          <w:b/>
          <w:bCs/>
        </w:rPr>
      </w:pPr>
      <w:r w:rsidRPr="00FA1C31">
        <w:rPr>
          <w:rFonts w:ascii="Times New Roman" w:hAnsi="Times New Roman" w:cs="Times New Roman"/>
        </w:rPr>
        <w:t>приложения – формы документов.</w:t>
      </w:r>
    </w:p>
    <w:p w:rsidR="0016568C" w:rsidRPr="00FA1C31" w:rsidRDefault="00AC37CE" w:rsidP="0093118B">
      <w:pPr>
        <w:ind w:firstLine="709"/>
        <w:jc w:val="both"/>
        <w:rPr>
          <w:rFonts w:ascii="Times New Roman" w:hAnsi="Times New Roman" w:cs="Times New Roman"/>
        </w:rPr>
      </w:pPr>
      <w:r w:rsidRPr="00FA1C31">
        <w:rPr>
          <w:rFonts w:ascii="Times New Roman" w:hAnsi="Times New Roman" w:cs="Times New Roman"/>
        </w:rPr>
        <w:t xml:space="preserve">3. Конкурсная документация должна содержать четкие требования к </w:t>
      </w:r>
      <w:r w:rsidR="002D5489" w:rsidRPr="00FA1C31">
        <w:rPr>
          <w:rFonts w:ascii="Times New Roman" w:hAnsi="Times New Roman" w:cs="Times New Roman"/>
        </w:rPr>
        <w:t>участникам закупки</w:t>
      </w:r>
      <w:r w:rsidRPr="00FA1C31">
        <w:rPr>
          <w:rFonts w:ascii="Times New Roman" w:hAnsi="Times New Roman" w:cs="Times New Roman"/>
        </w:rPr>
        <w:t xml:space="preserve">, к закупаемым товарам, работам, услугам, а также к подтверждению соответствия товаров, работ, услуг по качеству, техническим характеристикам товара, работ, услуг, по требованиям к их безопасности, по требованиям к функциональным характеристикам (потребительским свойствам) товара, к размерам, упаковке, отгрузке товара, по требованиям к результатам работ и иным показателям, связанным с определением соответствия поставляемого товара, выполняемых работ, оказываемых услуг потребностям </w:t>
      </w:r>
      <w:r w:rsidR="00A613CA" w:rsidRPr="00FA1C31">
        <w:rPr>
          <w:rFonts w:ascii="Times New Roman" w:hAnsi="Times New Roman" w:cs="Times New Roman"/>
        </w:rPr>
        <w:t>з</w:t>
      </w:r>
      <w:r w:rsidRPr="00FA1C31">
        <w:rPr>
          <w:rFonts w:ascii="Times New Roman" w:hAnsi="Times New Roman" w:cs="Times New Roman"/>
        </w:rPr>
        <w:t xml:space="preserve">аказчика и </w:t>
      </w:r>
      <w:r w:rsidR="00A613CA" w:rsidRPr="00FA1C31">
        <w:rPr>
          <w:rFonts w:ascii="Times New Roman" w:hAnsi="Times New Roman" w:cs="Times New Roman"/>
        </w:rPr>
        <w:t>заинтересованного лица</w:t>
      </w:r>
      <w:r w:rsidRPr="00FA1C31">
        <w:rPr>
          <w:rFonts w:ascii="Times New Roman" w:hAnsi="Times New Roman" w:cs="Times New Roman"/>
        </w:rPr>
        <w:t xml:space="preserve"> требованиям, установленным </w:t>
      </w:r>
      <w:r w:rsidR="00A613CA" w:rsidRPr="00FA1C31">
        <w:rPr>
          <w:rFonts w:ascii="Times New Roman" w:hAnsi="Times New Roman" w:cs="Times New Roman"/>
        </w:rPr>
        <w:lastRenderedPageBreak/>
        <w:t>к</w:t>
      </w:r>
      <w:r w:rsidRPr="00FA1C31">
        <w:rPr>
          <w:rFonts w:ascii="Times New Roman" w:hAnsi="Times New Roman" w:cs="Times New Roman"/>
        </w:rPr>
        <w:t xml:space="preserve">онкурсной документацией. Для применяемых при оценке численных отборочных критериев должны быть установлены </w:t>
      </w:r>
      <w:r w:rsidR="0016568C" w:rsidRPr="00FA1C31">
        <w:rPr>
          <w:rFonts w:ascii="Times New Roman" w:hAnsi="Times New Roman" w:cs="Times New Roman"/>
        </w:rPr>
        <w:t>предельные</w:t>
      </w:r>
      <w:r w:rsidRPr="00FA1C31">
        <w:rPr>
          <w:rFonts w:ascii="Times New Roman" w:hAnsi="Times New Roman" w:cs="Times New Roman"/>
        </w:rPr>
        <w:t xml:space="preserve"> значения</w:t>
      </w:r>
      <w:r w:rsidR="0016568C" w:rsidRPr="00FA1C31">
        <w:rPr>
          <w:rFonts w:ascii="Times New Roman" w:hAnsi="Times New Roman" w:cs="Times New Roman"/>
        </w:rPr>
        <w:t xml:space="preserve"> таких критериев</w:t>
      </w:r>
      <w:r w:rsidRPr="00FA1C31">
        <w:rPr>
          <w:rFonts w:ascii="Times New Roman" w:hAnsi="Times New Roman" w:cs="Times New Roman"/>
        </w:rPr>
        <w:t xml:space="preserve">. </w:t>
      </w:r>
    </w:p>
    <w:p w:rsidR="00AC37CE" w:rsidRPr="00FA1C31" w:rsidRDefault="00AC37CE" w:rsidP="0093118B">
      <w:pPr>
        <w:ind w:firstLine="709"/>
        <w:jc w:val="both"/>
        <w:rPr>
          <w:rFonts w:ascii="Times New Roman" w:hAnsi="Times New Roman" w:cs="Times New Roman"/>
          <w:b/>
          <w:bCs/>
        </w:rPr>
      </w:pPr>
      <w:r w:rsidRPr="00FA1C31">
        <w:rPr>
          <w:rFonts w:ascii="Times New Roman" w:hAnsi="Times New Roman" w:cs="Times New Roman"/>
        </w:rPr>
        <w:t>4. Конкурсная документация должна содержать</w:t>
      </w:r>
      <w:r w:rsidR="00196108" w:rsidRPr="00FA1C31">
        <w:rPr>
          <w:rFonts w:ascii="Times New Roman" w:hAnsi="Times New Roman" w:cs="Times New Roman"/>
        </w:rPr>
        <w:t>, в том числе</w:t>
      </w:r>
      <w:r w:rsidRPr="00FA1C31">
        <w:rPr>
          <w:rFonts w:ascii="Times New Roman" w:hAnsi="Times New Roman" w:cs="Times New Roman"/>
        </w:rPr>
        <w:t>:</w:t>
      </w:r>
    </w:p>
    <w:p w:rsidR="00AC37CE" w:rsidRPr="00FA1C31" w:rsidRDefault="00AC37CE" w:rsidP="0093118B">
      <w:pPr>
        <w:numPr>
          <w:ilvl w:val="0"/>
          <w:numId w:val="10"/>
        </w:numPr>
        <w:ind w:firstLine="709"/>
        <w:jc w:val="both"/>
        <w:rPr>
          <w:rFonts w:ascii="Times New Roman" w:hAnsi="Times New Roman" w:cs="Times New Roman"/>
          <w:b/>
          <w:bCs/>
        </w:rPr>
      </w:pPr>
      <w:r w:rsidRPr="00FA1C31">
        <w:rPr>
          <w:rFonts w:ascii="Times New Roman" w:hAnsi="Times New Roman" w:cs="Times New Roman"/>
        </w:rPr>
        <w:t>требования к содержанию, форме, оформлению и составу заявки на участие в конкурсе и инструкцию по ее заполнению;</w:t>
      </w:r>
    </w:p>
    <w:p w:rsidR="00AC37CE" w:rsidRPr="00FA1C31" w:rsidRDefault="00AC37CE" w:rsidP="0093118B">
      <w:pPr>
        <w:widowControl w:val="0"/>
        <w:numPr>
          <w:ilvl w:val="0"/>
          <w:numId w:val="10"/>
        </w:numPr>
        <w:tabs>
          <w:tab w:val="left" w:pos="360"/>
        </w:tabs>
        <w:ind w:firstLine="709"/>
        <w:jc w:val="both"/>
        <w:rPr>
          <w:rFonts w:ascii="Times New Roman" w:hAnsi="Times New Roman" w:cs="Times New Roman"/>
        </w:rPr>
      </w:pPr>
      <w:r w:rsidRPr="00FA1C31">
        <w:rPr>
          <w:rFonts w:ascii="Times New Roman" w:hAnsi="Times New Roman" w:cs="Times New Roman"/>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процедуры закупки выполняемых работ, оказываемых услуг, которые являются предметом конкурса, их количественных и качественных характеристик;</w:t>
      </w:r>
    </w:p>
    <w:p w:rsidR="00AC37CE" w:rsidRPr="00FA1C31" w:rsidRDefault="00AC37CE" w:rsidP="0093118B">
      <w:pPr>
        <w:widowControl w:val="0"/>
        <w:numPr>
          <w:ilvl w:val="0"/>
          <w:numId w:val="10"/>
        </w:numPr>
        <w:tabs>
          <w:tab w:val="left" w:pos="360"/>
        </w:tabs>
        <w:ind w:firstLine="709"/>
        <w:jc w:val="both"/>
        <w:rPr>
          <w:rFonts w:ascii="Times New Roman" w:hAnsi="Times New Roman" w:cs="Times New Roman"/>
        </w:rPr>
      </w:pPr>
      <w:r w:rsidRPr="00FA1C31">
        <w:rPr>
          <w:rFonts w:ascii="Times New Roman" w:hAnsi="Times New Roman" w:cs="Times New Roman"/>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AC37CE" w:rsidRPr="00FA1C31" w:rsidRDefault="00AC37CE" w:rsidP="0093118B">
      <w:pPr>
        <w:widowControl w:val="0"/>
        <w:numPr>
          <w:ilvl w:val="0"/>
          <w:numId w:val="10"/>
        </w:numPr>
        <w:tabs>
          <w:tab w:val="left" w:pos="360"/>
        </w:tabs>
        <w:ind w:firstLine="709"/>
        <w:jc w:val="both"/>
        <w:rPr>
          <w:rFonts w:ascii="Times New Roman" w:hAnsi="Times New Roman" w:cs="Times New Roman"/>
        </w:rPr>
      </w:pPr>
      <w:r w:rsidRPr="00FA1C31">
        <w:rPr>
          <w:rFonts w:ascii="Times New Roman" w:hAnsi="Times New Roman" w:cs="Times New Roman"/>
        </w:rPr>
        <w:t>место, условия и сроки (периоды) поставки товара, выполнения работ, оказания услуг;</w:t>
      </w:r>
    </w:p>
    <w:p w:rsidR="00AC37CE" w:rsidRPr="00FA1C31" w:rsidRDefault="00AC37CE" w:rsidP="0093118B">
      <w:pPr>
        <w:widowControl w:val="0"/>
        <w:numPr>
          <w:ilvl w:val="0"/>
          <w:numId w:val="10"/>
        </w:numPr>
        <w:tabs>
          <w:tab w:val="left" w:pos="360"/>
        </w:tabs>
        <w:ind w:firstLine="709"/>
        <w:jc w:val="both"/>
        <w:rPr>
          <w:rFonts w:ascii="Times New Roman" w:hAnsi="Times New Roman" w:cs="Times New Roman"/>
        </w:rPr>
      </w:pPr>
      <w:r w:rsidRPr="00FA1C31">
        <w:rPr>
          <w:rFonts w:ascii="Times New Roman" w:hAnsi="Times New Roman" w:cs="Times New Roman"/>
        </w:rPr>
        <w:t xml:space="preserve">сведения о начальной (максимальной) цене договора (цене лота); </w:t>
      </w:r>
    </w:p>
    <w:p w:rsidR="00AC37CE" w:rsidRPr="00FA1C31" w:rsidRDefault="00AC37CE" w:rsidP="0093118B">
      <w:pPr>
        <w:widowControl w:val="0"/>
        <w:numPr>
          <w:ilvl w:val="0"/>
          <w:numId w:val="10"/>
        </w:numPr>
        <w:tabs>
          <w:tab w:val="left" w:pos="360"/>
        </w:tabs>
        <w:ind w:firstLine="709"/>
        <w:jc w:val="both"/>
        <w:rPr>
          <w:rFonts w:ascii="Times New Roman" w:hAnsi="Times New Roman" w:cs="Times New Roman"/>
        </w:rPr>
      </w:pPr>
      <w:r w:rsidRPr="00FA1C31">
        <w:rPr>
          <w:rFonts w:ascii="Times New Roman" w:hAnsi="Times New Roman" w:cs="Times New Roman"/>
        </w:rPr>
        <w:t>форму, сроки и порядок оплаты товара, работ, услуг;</w:t>
      </w:r>
    </w:p>
    <w:p w:rsidR="00AC37CE" w:rsidRPr="00FA1C31" w:rsidRDefault="00AC37CE" w:rsidP="0093118B">
      <w:pPr>
        <w:widowControl w:val="0"/>
        <w:numPr>
          <w:ilvl w:val="0"/>
          <w:numId w:val="10"/>
        </w:numPr>
        <w:tabs>
          <w:tab w:val="left" w:pos="360"/>
        </w:tabs>
        <w:ind w:firstLine="709"/>
        <w:jc w:val="both"/>
        <w:rPr>
          <w:rFonts w:ascii="Times New Roman" w:hAnsi="Times New Roman" w:cs="Times New Roman"/>
        </w:rPr>
      </w:pPr>
      <w:r w:rsidRPr="00FA1C31">
        <w:rPr>
          <w:rFonts w:ascii="Times New Roman" w:hAnsi="Times New Roman" w:cs="Times New Roman"/>
        </w:rPr>
        <w:t>порядок формирования цены договора</w:t>
      </w:r>
      <w:r w:rsidR="00196108" w:rsidRPr="00FA1C31">
        <w:rPr>
          <w:rFonts w:ascii="Times New Roman" w:hAnsi="Times New Roman" w:cs="Times New Roman"/>
        </w:rPr>
        <w:t xml:space="preserve"> (цены лота)</w:t>
      </w:r>
      <w:r w:rsidRPr="00FA1C31">
        <w:rPr>
          <w:rFonts w:ascii="Times New Roman" w:hAnsi="Times New Roman" w:cs="Times New Roman"/>
        </w:rPr>
        <w:t xml:space="preserve"> (с учетом или без учета расходов на перевозку, страхование, уплату таможенных пошлин, налогов и других обязательных платежей);</w:t>
      </w:r>
    </w:p>
    <w:p w:rsidR="00AC37CE" w:rsidRPr="00FA1C31" w:rsidRDefault="00507422" w:rsidP="0093118B">
      <w:pPr>
        <w:widowControl w:val="0"/>
        <w:numPr>
          <w:ilvl w:val="0"/>
          <w:numId w:val="10"/>
        </w:numPr>
        <w:tabs>
          <w:tab w:val="left" w:pos="360"/>
        </w:tabs>
        <w:ind w:firstLine="709"/>
        <w:jc w:val="both"/>
        <w:rPr>
          <w:rFonts w:ascii="Times New Roman" w:hAnsi="Times New Roman" w:cs="Times New Roman"/>
        </w:rPr>
      </w:pPr>
      <w:r w:rsidRPr="00FA1C31">
        <w:rPr>
          <w:rFonts w:ascii="Times New Roman" w:hAnsi="Times New Roman" w:cs="Times New Roman"/>
        </w:rPr>
        <w:t>сведения о возможности з</w:t>
      </w:r>
      <w:r w:rsidR="00AC37CE" w:rsidRPr="00FA1C31">
        <w:rPr>
          <w:rFonts w:ascii="Times New Roman" w:hAnsi="Times New Roman" w:cs="Times New Roman"/>
        </w:rPr>
        <w:t>аказчика изменить предусмотренные договором количество товаров, объем работ, услуг в соответствии с настоящим Положением;</w:t>
      </w:r>
    </w:p>
    <w:p w:rsidR="00AC37CE" w:rsidRPr="00FA1C31" w:rsidRDefault="00AC37CE" w:rsidP="0093118B">
      <w:pPr>
        <w:widowControl w:val="0"/>
        <w:numPr>
          <w:ilvl w:val="0"/>
          <w:numId w:val="10"/>
        </w:numPr>
        <w:tabs>
          <w:tab w:val="left" w:pos="360"/>
        </w:tabs>
        <w:ind w:firstLine="709"/>
        <w:jc w:val="both"/>
        <w:rPr>
          <w:rFonts w:ascii="Times New Roman" w:hAnsi="Times New Roman" w:cs="Times New Roman"/>
        </w:rPr>
      </w:pPr>
      <w:r w:rsidRPr="00FA1C31">
        <w:rPr>
          <w:rFonts w:ascii="Times New Roman" w:hAnsi="Times New Roman" w:cs="Times New Roman"/>
        </w:rPr>
        <w:t xml:space="preserve">порядок, место, дату начала и дату окончания срока подачи заявок на участие в </w:t>
      </w:r>
      <w:r w:rsidR="00196108" w:rsidRPr="00FA1C31">
        <w:rPr>
          <w:rFonts w:ascii="Times New Roman" w:hAnsi="Times New Roman" w:cs="Times New Roman"/>
        </w:rPr>
        <w:t xml:space="preserve">открытом </w:t>
      </w:r>
      <w:r w:rsidRPr="00FA1C31">
        <w:rPr>
          <w:rFonts w:ascii="Times New Roman" w:hAnsi="Times New Roman" w:cs="Times New Roman"/>
        </w:rPr>
        <w:t>конкурсе;</w:t>
      </w:r>
    </w:p>
    <w:p w:rsidR="00AC37CE" w:rsidRPr="00FA1C31" w:rsidRDefault="00AC37CE" w:rsidP="0093118B">
      <w:pPr>
        <w:widowControl w:val="0"/>
        <w:numPr>
          <w:ilvl w:val="0"/>
          <w:numId w:val="10"/>
        </w:numPr>
        <w:tabs>
          <w:tab w:val="left" w:pos="360"/>
        </w:tabs>
        <w:ind w:firstLine="709"/>
        <w:jc w:val="both"/>
        <w:rPr>
          <w:rFonts w:ascii="Times New Roman" w:hAnsi="Times New Roman" w:cs="Times New Roman"/>
        </w:rPr>
      </w:pPr>
      <w:r w:rsidRPr="00FA1C31">
        <w:rPr>
          <w:rFonts w:ascii="Times New Roman" w:hAnsi="Times New Roman" w:cs="Times New Roman"/>
        </w:rPr>
        <w:t xml:space="preserve">требования к участникам </w:t>
      </w:r>
      <w:r w:rsidR="00196108" w:rsidRPr="00FA1C31">
        <w:rPr>
          <w:rFonts w:ascii="Times New Roman" w:hAnsi="Times New Roman" w:cs="Times New Roman"/>
        </w:rPr>
        <w:t>открытого конкурса</w:t>
      </w:r>
      <w:r w:rsidRPr="00FA1C31">
        <w:rPr>
          <w:rFonts w:ascii="Times New Roman" w:hAnsi="Times New Roman" w:cs="Times New Roman"/>
        </w:rPr>
        <w:t xml:space="preserve">, и перечень документов, представляемых участниками </w:t>
      </w:r>
      <w:r w:rsidR="00196108" w:rsidRPr="00FA1C31">
        <w:rPr>
          <w:rFonts w:ascii="Times New Roman" w:hAnsi="Times New Roman" w:cs="Times New Roman"/>
        </w:rPr>
        <w:t>открытого конкурса</w:t>
      </w:r>
      <w:r w:rsidRPr="00FA1C31">
        <w:rPr>
          <w:rFonts w:ascii="Times New Roman" w:hAnsi="Times New Roman" w:cs="Times New Roman"/>
        </w:rPr>
        <w:t xml:space="preserve"> для подтверждения соответствия установленным требованиям;</w:t>
      </w:r>
    </w:p>
    <w:p w:rsidR="00AC37CE" w:rsidRPr="00FA1C31" w:rsidRDefault="00AC37CE" w:rsidP="0093118B">
      <w:pPr>
        <w:widowControl w:val="0"/>
        <w:numPr>
          <w:ilvl w:val="0"/>
          <w:numId w:val="10"/>
        </w:numPr>
        <w:tabs>
          <w:tab w:val="left" w:pos="360"/>
        </w:tabs>
        <w:ind w:firstLine="709"/>
        <w:jc w:val="both"/>
        <w:rPr>
          <w:rFonts w:ascii="Times New Roman" w:hAnsi="Times New Roman" w:cs="Times New Roman"/>
        </w:rPr>
      </w:pPr>
      <w:r w:rsidRPr="00FA1C31">
        <w:rPr>
          <w:rFonts w:ascii="Times New Roman" w:hAnsi="Times New Roman" w:cs="Times New Roman"/>
        </w:rPr>
        <w:t xml:space="preserve">порядок и срок отзыва заявок на участие в </w:t>
      </w:r>
      <w:r w:rsidR="00196108" w:rsidRPr="00FA1C31">
        <w:rPr>
          <w:rFonts w:ascii="Times New Roman" w:hAnsi="Times New Roman" w:cs="Times New Roman"/>
        </w:rPr>
        <w:t xml:space="preserve">открытом </w:t>
      </w:r>
      <w:r w:rsidRPr="00FA1C31">
        <w:rPr>
          <w:rFonts w:ascii="Times New Roman" w:hAnsi="Times New Roman" w:cs="Times New Roman"/>
        </w:rPr>
        <w:t>конкурсе, порядок внесения изменений в такие заявки;</w:t>
      </w:r>
    </w:p>
    <w:p w:rsidR="00AC37CE" w:rsidRPr="00FA1C31" w:rsidRDefault="00AC37CE" w:rsidP="0093118B">
      <w:pPr>
        <w:widowControl w:val="0"/>
        <w:numPr>
          <w:ilvl w:val="0"/>
          <w:numId w:val="10"/>
        </w:numPr>
        <w:tabs>
          <w:tab w:val="left" w:pos="360"/>
        </w:tabs>
        <w:ind w:firstLine="709"/>
        <w:jc w:val="both"/>
        <w:rPr>
          <w:rFonts w:ascii="Times New Roman" w:hAnsi="Times New Roman" w:cs="Times New Roman"/>
        </w:rPr>
      </w:pPr>
      <w:r w:rsidRPr="00FA1C31">
        <w:rPr>
          <w:rFonts w:ascii="Times New Roman" w:hAnsi="Times New Roman" w:cs="Times New Roman"/>
        </w:rPr>
        <w:t xml:space="preserve">формы, порядок, даты начала и окончания срока предоставления участникам </w:t>
      </w:r>
      <w:r w:rsidR="00196108" w:rsidRPr="00FA1C31">
        <w:rPr>
          <w:rFonts w:ascii="Times New Roman" w:hAnsi="Times New Roman" w:cs="Times New Roman"/>
        </w:rPr>
        <w:t>открытого конкурса</w:t>
      </w:r>
      <w:r w:rsidRPr="00FA1C31">
        <w:rPr>
          <w:rFonts w:ascii="Times New Roman" w:hAnsi="Times New Roman" w:cs="Times New Roman"/>
        </w:rPr>
        <w:t xml:space="preserve"> разъяснений положений конкурсной документации;</w:t>
      </w:r>
    </w:p>
    <w:p w:rsidR="00AC37CE" w:rsidRPr="00FA1C31" w:rsidRDefault="00AC37CE" w:rsidP="0093118B">
      <w:pPr>
        <w:widowControl w:val="0"/>
        <w:numPr>
          <w:ilvl w:val="0"/>
          <w:numId w:val="10"/>
        </w:numPr>
        <w:tabs>
          <w:tab w:val="left" w:pos="360"/>
        </w:tabs>
        <w:ind w:firstLine="709"/>
        <w:jc w:val="both"/>
        <w:rPr>
          <w:rFonts w:ascii="Times New Roman" w:hAnsi="Times New Roman" w:cs="Times New Roman"/>
        </w:rPr>
      </w:pPr>
      <w:r w:rsidRPr="00FA1C31">
        <w:rPr>
          <w:rFonts w:ascii="Times New Roman" w:hAnsi="Times New Roman" w:cs="Times New Roman"/>
        </w:rPr>
        <w:t xml:space="preserve">место, порядок, дату и время вскрытия конвертов с заявками на участие в </w:t>
      </w:r>
      <w:r w:rsidR="00196108" w:rsidRPr="00FA1C31">
        <w:rPr>
          <w:rFonts w:ascii="Times New Roman" w:hAnsi="Times New Roman" w:cs="Times New Roman"/>
        </w:rPr>
        <w:t xml:space="preserve">открытом </w:t>
      </w:r>
      <w:r w:rsidRPr="00FA1C31">
        <w:rPr>
          <w:rFonts w:ascii="Times New Roman" w:hAnsi="Times New Roman" w:cs="Times New Roman"/>
        </w:rPr>
        <w:t>конкурсе;</w:t>
      </w:r>
    </w:p>
    <w:p w:rsidR="00444FB2" w:rsidRPr="00FA1C31" w:rsidRDefault="00444FB2" w:rsidP="0093118B">
      <w:pPr>
        <w:widowControl w:val="0"/>
        <w:numPr>
          <w:ilvl w:val="0"/>
          <w:numId w:val="10"/>
        </w:numPr>
        <w:tabs>
          <w:tab w:val="left" w:pos="360"/>
        </w:tabs>
        <w:ind w:firstLine="709"/>
        <w:jc w:val="both"/>
        <w:rPr>
          <w:rFonts w:ascii="Times New Roman" w:hAnsi="Times New Roman" w:cs="Times New Roman"/>
        </w:rPr>
      </w:pPr>
      <w:r w:rsidRPr="00FA1C31">
        <w:rPr>
          <w:rFonts w:ascii="Times New Roman" w:hAnsi="Times New Roman" w:cs="Times New Roman"/>
        </w:rPr>
        <w:t>место и дату рассмотрения заявок участников открытого конкурса и подведения итогов открытого конкурса;</w:t>
      </w:r>
    </w:p>
    <w:p w:rsidR="00AC37CE" w:rsidRPr="00FA1C31" w:rsidRDefault="00AC37CE" w:rsidP="0093118B">
      <w:pPr>
        <w:widowControl w:val="0"/>
        <w:numPr>
          <w:ilvl w:val="0"/>
          <w:numId w:val="10"/>
        </w:numPr>
        <w:tabs>
          <w:tab w:val="left" w:pos="360"/>
        </w:tabs>
        <w:ind w:firstLine="709"/>
        <w:jc w:val="both"/>
        <w:rPr>
          <w:rFonts w:ascii="Times New Roman" w:hAnsi="Times New Roman" w:cs="Times New Roman"/>
        </w:rPr>
      </w:pPr>
      <w:r w:rsidRPr="00FA1C31">
        <w:rPr>
          <w:rFonts w:ascii="Times New Roman" w:hAnsi="Times New Roman" w:cs="Times New Roman"/>
        </w:rPr>
        <w:t>критерии оценки заявок на участие в</w:t>
      </w:r>
      <w:r w:rsidR="00444FB2" w:rsidRPr="00FA1C31">
        <w:rPr>
          <w:rFonts w:ascii="Times New Roman" w:hAnsi="Times New Roman" w:cs="Times New Roman"/>
        </w:rPr>
        <w:t xml:space="preserve"> открытом</w:t>
      </w:r>
      <w:r w:rsidRPr="00FA1C31">
        <w:rPr>
          <w:rFonts w:ascii="Times New Roman" w:hAnsi="Times New Roman" w:cs="Times New Roman"/>
        </w:rPr>
        <w:t xml:space="preserve"> конкурсе и их значимость;</w:t>
      </w:r>
    </w:p>
    <w:p w:rsidR="00AC37CE" w:rsidRPr="00FA1C31" w:rsidRDefault="00AC37CE" w:rsidP="0093118B">
      <w:pPr>
        <w:widowControl w:val="0"/>
        <w:numPr>
          <w:ilvl w:val="0"/>
          <w:numId w:val="10"/>
        </w:numPr>
        <w:tabs>
          <w:tab w:val="left" w:pos="360"/>
        </w:tabs>
        <w:ind w:firstLine="709"/>
        <w:jc w:val="both"/>
        <w:rPr>
          <w:rFonts w:ascii="Times New Roman" w:hAnsi="Times New Roman" w:cs="Times New Roman"/>
        </w:rPr>
      </w:pPr>
      <w:r w:rsidRPr="00FA1C31">
        <w:rPr>
          <w:rFonts w:ascii="Times New Roman" w:hAnsi="Times New Roman" w:cs="Times New Roman"/>
        </w:rPr>
        <w:t xml:space="preserve">порядок оценки и сопоставления заявок на участие в </w:t>
      </w:r>
      <w:r w:rsidR="00444FB2" w:rsidRPr="00FA1C31">
        <w:rPr>
          <w:rFonts w:ascii="Times New Roman" w:hAnsi="Times New Roman" w:cs="Times New Roman"/>
        </w:rPr>
        <w:t xml:space="preserve">открытом </w:t>
      </w:r>
      <w:r w:rsidRPr="00FA1C31">
        <w:rPr>
          <w:rFonts w:ascii="Times New Roman" w:hAnsi="Times New Roman" w:cs="Times New Roman"/>
        </w:rPr>
        <w:t>конкурсе;</w:t>
      </w:r>
    </w:p>
    <w:p w:rsidR="00AC37CE" w:rsidRPr="00FA1C31" w:rsidRDefault="00AC37CE" w:rsidP="0093118B">
      <w:pPr>
        <w:widowControl w:val="0"/>
        <w:numPr>
          <w:ilvl w:val="0"/>
          <w:numId w:val="10"/>
        </w:numPr>
        <w:tabs>
          <w:tab w:val="left" w:pos="360"/>
        </w:tabs>
        <w:ind w:firstLine="709"/>
        <w:jc w:val="both"/>
        <w:rPr>
          <w:rFonts w:ascii="Times New Roman" w:hAnsi="Times New Roman" w:cs="Times New Roman"/>
        </w:rPr>
      </w:pPr>
      <w:r w:rsidRPr="00FA1C31">
        <w:rPr>
          <w:rFonts w:ascii="Times New Roman" w:hAnsi="Times New Roman" w:cs="Times New Roman"/>
        </w:rPr>
        <w:t xml:space="preserve">размер обеспечения заявки на участие в конкурсе,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w:t>
      </w:r>
      <w:r w:rsidR="00444FB2" w:rsidRPr="00FA1C31">
        <w:rPr>
          <w:rFonts w:ascii="Times New Roman" w:hAnsi="Times New Roman" w:cs="Times New Roman"/>
        </w:rPr>
        <w:t>з</w:t>
      </w:r>
      <w:r w:rsidRPr="00FA1C31">
        <w:rPr>
          <w:rFonts w:ascii="Times New Roman" w:hAnsi="Times New Roman" w:cs="Times New Roman"/>
        </w:rPr>
        <w:t xml:space="preserve">аказчиком требования обеспечения заявки на участие в </w:t>
      </w:r>
      <w:r w:rsidR="00444FB2" w:rsidRPr="00FA1C31">
        <w:rPr>
          <w:rFonts w:ascii="Times New Roman" w:hAnsi="Times New Roman" w:cs="Times New Roman"/>
        </w:rPr>
        <w:t xml:space="preserve">открытом </w:t>
      </w:r>
      <w:r w:rsidRPr="00FA1C31">
        <w:rPr>
          <w:rFonts w:ascii="Times New Roman" w:hAnsi="Times New Roman" w:cs="Times New Roman"/>
        </w:rPr>
        <w:t>конкурсе;</w:t>
      </w:r>
    </w:p>
    <w:p w:rsidR="00AC37CE" w:rsidRPr="00FA1C31" w:rsidRDefault="00AC37CE" w:rsidP="0093118B">
      <w:pPr>
        <w:widowControl w:val="0"/>
        <w:numPr>
          <w:ilvl w:val="0"/>
          <w:numId w:val="10"/>
        </w:numPr>
        <w:tabs>
          <w:tab w:val="left" w:pos="360"/>
        </w:tabs>
        <w:ind w:firstLine="709"/>
        <w:jc w:val="both"/>
        <w:rPr>
          <w:rFonts w:ascii="Times New Roman" w:hAnsi="Times New Roman" w:cs="Times New Roman"/>
        </w:rPr>
      </w:pPr>
      <w:r w:rsidRPr="00FA1C31">
        <w:rPr>
          <w:rFonts w:ascii="Times New Roman" w:hAnsi="Times New Roman" w:cs="Times New Roman"/>
        </w:rPr>
        <w:t xml:space="preserve">размер </w:t>
      </w:r>
      <w:r w:rsidR="00444FB2" w:rsidRPr="00FA1C31">
        <w:rPr>
          <w:rFonts w:ascii="Times New Roman" w:hAnsi="Times New Roman" w:cs="Times New Roman"/>
        </w:rPr>
        <w:t xml:space="preserve">обеспечения исполнения договора и (или) </w:t>
      </w:r>
      <w:r w:rsidRPr="00FA1C31">
        <w:rPr>
          <w:rFonts w:ascii="Times New Roman" w:hAnsi="Times New Roman" w:cs="Times New Roman"/>
        </w:rPr>
        <w:t xml:space="preserve">гарантийных обязательств, срок и порядок его предоставления в случае, если </w:t>
      </w:r>
      <w:r w:rsidR="00444FB2" w:rsidRPr="00FA1C31">
        <w:rPr>
          <w:rFonts w:ascii="Times New Roman" w:hAnsi="Times New Roman" w:cs="Times New Roman"/>
        </w:rPr>
        <w:t>з</w:t>
      </w:r>
      <w:r w:rsidRPr="00FA1C31">
        <w:rPr>
          <w:rFonts w:ascii="Times New Roman" w:hAnsi="Times New Roman" w:cs="Times New Roman"/>
        </w:rPr>
        <w:t xml:space="preserve">аказчиком установлено требование </w:t>
      </w:r>
      <w:r w:rsidR="00444FB2" w:rsidRPr="00FA1C31">
        <w:rPr>
          <w:rFonts w:ascii="Times New Roman" w:hAnsi="Times New Roman" w:cs="Times New Roman"/>
        </w:rPr>
        <w:t xml:space="preserve">обеспечения исполнения договора и (или) </w:t>
      </w:r>
      <w:r w:rsidRPr="00FA1C31">
        <w:rPr>
          <w:rFonts w:ascii="Times New Roman" w:hAnsi="Times New Roman" w:cs="Times New Roman"/>
        </w:rPr>
        <w:t xml:space="preserve">гарантийных обязательств, реквизиты счета для перечисления денежных средств в качестве </w:t>
      </w:r>
      <w:r w:rsidR="00444FB2" w:rsidRPr="00FA1C31">
        <w:rPr>
          <w:rFonts w:ascii="Times New Roman" w:hAnsi="Times New Roman" w:cs="Times New Roman"/>
        </w:rPr>
        <w:t xml:space="preserve">обеспечения исполнения договора и (или) </w:t>
      </w:r>
      <w:r w:rsidRPr="00FA1C31">
        <w:rPr>
          <w:rFonts w:ascii="Times New Roman" w:hAnsi="Times New Roman" w:cs="Times New Roman"/>
        </w:rPr>
        <w:t>гарантийных обязательств;</w:t>
      </w:r>
    </w:p>
    <w:p w:rsidR="00771F22" w:rsidRPr="00FA1C31" w:rsidRDefault="00771F22" w:rsidP="000A71BD">
      <w:pPr>
        <w:widowControl w:val="0"/>
        <w:numPr>
          <w:ilvl w:val="0"/>
          <w:numId w:val="10"/>
        </w:numPr>
        <w:tabs>
          <w:tab w:val="left" w:pos="360"/>
        </w:tabs>
        <w:ind w:firstLine="709"/>
        <w:jc w:val="both"/>
        <w:rPr>
          <w:rFonts w:ascii="Times New Roman" w:hAnsi="Times New Roman" w:cs="Times New Roman"/>
        </w:rPr>
      </w:pPr>
      <w:r w:rsidRPr="00FA1C31">
        <w:rPr>
          <w:rFonts w:ascii="Times New Roman" w:hAnsi="Times New Roman" w:cs="Times New Roman"/>
        </w:rPr>
        <w:t>обоснование выбора способа закупки;</w:t>
      </w:r>
    </w:p>
    <w:p w:rsidR="00AC37CE" w:rsidRPr="00FA1C31" w:rsidRDefault="00AC37CE" w:rsidP="0093118B">
      <w:pPr>
        <w:widowControl w:val="0"/>
        <w:numPr>
          <w:ilvl w:val="0"/>
          <w:numId w:val="10"/>
        </w:numPr>
        <w:tabs>
          <w:tab w:val="left" w:pos="360"/>
        </w:tabs>
        <w:ind w:firstLine="709"/>
        <w:jc w:val="both"/>
        <w:rPr>
          <w:rFonts w:ascii="Times New Roman" w:hAnsi="Times New Roman" w:cs="Times New Roman"/>
        </w:rPr>
      </w:pPr>
      <w:r w:rsidRPr="00FA1C31">
        <w:rPr>
          <w:rFonts w:ascii="Times New Roman" w:hAnsi="Times New Roman" w:cs="Times New Roman"/>
        </w:rPr>
        <w:t xml:space="preserve">срок со дня размещения на </w:t>
      </w:r>
      <w:r w:rsidR="00283386" w:rsidRPr="00FA1C31">
        <w:rPr>
          <w:rFonts w:ascii="Times New Roman" w:hAnsi="Times New Roman" w:cs="Times New Roman"/>
        </w:rPr>
        <w:t>официальном сайте</w:t>
      </w:r>
      <w:r w:rsidRPr="00FA1C31">
        <w:rPr>
          <w:rFonts w:ascii="Times New Roman" w:hAnsi="Times New Roman" w:cs="Times New Roman"/>
        </w:rPr>
        <w:t xml:space="preserve"> протокола оценки и сопоставления заявок на участие в </w:t>
      </w:r>
      <w:r w:rsidR="00444FB2" w:rsidRPr="00FA1C31">
        <w:rPr>
          <w:rFonts w:ascii="Times New Roman" w:hAnsi="Times New Roman" w:cs="Times New Roman"/>
        </w:rPr>
        <w:t xml:space="preserve">открытом </w:t>
      </w:r>
      <w:r w:rsidRPr="00FA1C31">
        <w:rPr>
          <w:rFonts w:ascii="Times New Roman" w:hAnsi="Times New Roman" w:cs="Times New Roman"/>
        </w:rPr>
        <w:t xml:space="preserve">конкурсе, в течение которого победитель </w:t>
      </w:r>
      <w:r w:rsidR="00444FB2" w:rsidRPr="00FA1C31">
        <w:rPr>
          <w:rFonts w:ascii="Times New Roman" w:hAnsi="Times New Roman" w:cs="Times New Roman"/>
        </w:rPr>
        <w:t xml:space="preserve">открытого </w:t>
      </w:r>
      <w:r w:rsidRPr="00FA1C31">
        <w:rPr>
          <w:rFonts w:ascii="Times New Roman" w:hAnsi="Times New Roman" w:cs="Times New Roman"/>
        </w:rPr>
        <w:t>конкурса должен подписать проект договора;</w:t>
      </w:r>
    </w:p>
    <w:p w:rsidR="000A71BD" w:rsidRPr="00FA1C31" w:rsidRDefault="000A71BD" w:rsidP="0093118B">
      <w:pPr>
        <w:widowControl w:val="0"/>
        <w:numPr>
          <w:ilvl w:val="0"/>
          <w:numId w:val="10"/>
        </w:numPr>
        <w:tabs>
          <w:tab w:val="left" w:pos="360"/>
        </w:tabs>
        <w:ind w:firstLine="709"/>
        <w:jc w:val="both"/>
        <w:rPr>
          <w:rFonts w:ascii="Times New Roman" w:hAnsi="Times New Roman" w:cs="Times New Roman"/>
        </w:rPr>
      </w:pPr>
      <w:r w:rsidRPr="00FA1C31">
        <w:rPr>
          <w:rFonts w:ascii="Times New Roman" w:hAnsi="Times New Roman" w:cs="Times New Roman"/>
        </w:rPr>
        <w:t>обоснование начальной (максимальной) цены договора (цены лота);</w:t>
      </w:r>
    </w:p>
    <w:p w:rsidR="00AC37CE" w:rsidRPr="00FA1C31" w:rsidRDefault="00AC37CE" w:rsidP="0093118B">
      <w:pPr>
        <w:widowControl w:val="0"/>
        <w:numPr>
          <w:ilvl w:val="0"/>
          <w:numId w:val="10"/>
        </w:numPr>
        <w:tabs>
          <w:tab w:val="left" w:pos="360"/>
        </w:tabs>
        <w:ind w:firstLine="709"/>
        <w:jc w:val="both"/>
        <w:rPr>
          <w:rFonts w:ascii="Times New Roman" w:hAnsi="Times New Roman" w:cs="Times New Roman"/>
        </w:rPr>
      </w:pPr>
      <w:r w:rsidRPr="00FA1C31">
        <w:rPr>
          <w:rFonts w:ascii="Times New Roman" w:hAnsi="Times New Roman" w:cs="Times New Roman"/>
        </w:rPr>
        <w:t>иные сведения, с учетом специфики закупки.</w:t>
      </w:r>
    </w:p>
    <w:p w:rsidR="000A71BD" w:rsidRPr="00FA1C31" w:rsidRDefault="000A71BD" w:rsidP="000A71BD">
      <w:pPr>
        <w:pStyle w:val="afb"/>
        <w:ind w:firstLine="709"/>
        <w:rPr>
          <w:rFonts w:ascii="Times New Roman" w:hAnsi="Times New Roman" w:cs="Times New Roman"/>
          <w:sz w:val="22"/>
          <w:szCs w:val="22"/>
        </w:rPr>
      </w:pPr>
      <w:r w:rsidRPr="00FA1C31">
        <w:rPr>
          <w:rFonts w:ascii="Times New Roman" w:hAnsi="Times New Roman" w:cs="Times New Roman"/>
          <w:sz w:val="22"/>
          <w:szCs w:val="22"/>
        </w:rPr>
        <w:t>Обоснование начальной (максимальной) цены договора (цены лота) осуществляется путем использования преимущественно метода сопоставимых рыночных цен.</w:t>
      </w:r>
    </w:p>
    <w:p w:rsidR="000A71BD" w:rsidRPr="00FA1C31" w:rsidRDefault="000A71BD" w:rsidP="000A71BD">
      <w:pPr>
        <w:pStyle w:val="afd"/>
        <w:widowControl w:val="0"/>
        <w:tabs>
          <w:tab w:val="left" w:pos="360"/>
        </w:tabs>
        <w:ind w:left="0" w:firstLine="709"/>
        <w:jc w:val="both"/>
        <w:rPr>
          <w:rFonts w:ascii="Times New Roman" w:hAnsi="Times New Roman" w:cs="Times New Roman"/>
        </w:rPr>
      </w:pPr>
      <w:r w:rsidRPr="00FA1C31">
        <w:rPr>
          <w:rFonts w:ascii="Times New Roman" w:hAnsi="Times New Roman" w:cs="Times New Roman"/>
        </w:rPr>
        <w:t>Обоснование выбора способа закупки и обоснование начальной (максимальной) цены договора (цены лота) могут осуществляться в порядке, определенном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AC37CE" w:rsidRPr="00FA1C31" w:rsidRDefault="00AC37CE" w:rsidP="0093118B">
      <w:pPr>
        <w:widowControl w:val="0"/>
        <w:tabs>
          <w:tab w:val="left" w:pos="360"/>
        </w:tabs>
        <w:ind w:firstLine="709"/>
        <w:jc w:val="both"/>
        <w:rPr>
          <w:rFonts w:ascii="Times New Roman" w:hAnsi="Times New Roman" w:cs="Times New Roman"/>
        </w:rPr>
      </w:pPr>
      <w:r w:rsidRPr="00FA1C31">
        <w:rPr>
          <w:rFonts w:ascii="Times New Roman" w:hAnsi="Times New Roman" w:cs="Times New Roman"/>
        </w:rPr>
        <w:t xml:space="preserve">5. Конкурсная документация может содержать иные требования к товарам, работам, услугам и к </w:t>
      </w:r>
      <w:r w:rsidR="004F24F7" w:rsidRPr="00FA1C31">
        <w:rPr>
          <w:rFonts w:ascii="Times New Roman" w:hAnsi="Times New Roman" w:cs="Times New Roman"/>
        </w:rPr>
        <w:t>участникам открытого конкурса</w:t>
      </w:r>
      <w:r w:rsidRPr="00FA1C31">
        <w:rPr>
          <w:rFonts w:ascii="Times New Roman" w:hAnsi="Times New Roman" w:cs="Times New Roman"/>
        </w:rPr>
        <w:t>.</w:t>
      </w:r>
    </w:p>
    <w:p w:rsidR="00AC37CE" w:rsidRPr="00FA1C31" w:rsidRDefault="00AC37CE" w:rsidP="0093118B">
      <w:pPr>
        <w:widowControl w:val="0"/>
        <w:tabs>
          <w:tab w:val="left" w:pos="360"/>
        </w:tabs>
        <w:ind w:firstLine="709"/>
        <w:jc w:val="both"/>
        <w:rPr>
          <w:rFonts w:ascii="Times New Roman" w:hAnsi="Times New Roman" w:cs="Times New Roman"/>
        </w:rPr>
      </w:pPr>
      <w:r w:rsidRPr="00FA1C31">
        <w:rPr>
          <w:rFonts w:ascii="Times New Roman" w:hAnsi="Times New Roman" w:cs="Times New Roman"/>
        </w:rPr>
        <w:t xml:space="preserve">6. К конкурсной документации должен быть приложен проект договора (в случае проведения </w:t>
      </w:r>
      <w:r w:rsidR="004F24F7" w:rsidRPr="00FA1C31">
        <w:rPr>
          <w:rFonts w:ascii="Times New Roman" w:hAnsi="Times New Roman" w:cs="Times New Roman"/>
        </w:rPr>
        <w:t xml:space="preserve">открытого </w:t>
      </w:r>
      <w:r w:rsidRPr="00FA1C31">
        <w:rPr>
          <w:rFonts w:ascii="Times New Roman" w:hAnsi="Times New Roman" w:cs="Times New Roman"/>
        </w:rPr>
        <w:t xml:space="preserve">конкурса по нескольким лотам - проект договора в отношении каждого лота), </w:t>
      </w:r>
      <w:r w:rsidRPr="00FA1C31">
        <w:rPr>
          <w:rFonts w:ascii="Times New Roman" w:hAnsi="Times New Roman" w:cs="Times New Roman"/>
        </w:rPr>
        <w:lastRenderedPageBreak/>
        <w:t>которы</w:t>
      </w:r>
      <w:r w:rsidR="004F24F7" w:rsidRPr="00FA1C31">
        <w:rPr>
          <w:rFonts w:ascii="Times New Roman" w:hAnsi="Times New Roman" w:cs="Times New Roman"/>
        </w:rPr>
        <w:t>й является неотъемлемой частью к</w:t>
      </w:r>
      <w:r w:rsidRPr="00FA1C31">
        <w:rPr>
          <w:rFonts w:ascii="Times New Roman" w:hAnsi="Times New Roman" w:cs="Times New Roman"/>
        </w:rPr>
        <w:t>онкурсной документации.</w:t>
      </w:r>
    </w:p>
    <w:p w:rsidR="00AC37CE" w:rsidRPr="00FA1C31" w:rsidRDefault="00AC37CE" w:rsidP="0093118B">
      <w:pPr>
        <w:widowControl w:val="0"/>
        <w:tabs>
          <w:tab w:val="left" w:pos="360"/>
        </w:tabs>
        <w:ind w:firstLine="709"/>
        <w:jc w:val="both"/>
        <w:rPr>
          <w:rFonts w:ascii="Times New Roman" w:hAnsi="Times New Roman" w:cs="Times New Roman"/>
        </w:rPr>
      </w:pPr>
      <w:r w:rsidRPr="00FA1C31">
        <w:rPr>
          <w:rFonts w:ascii="Times New Roman" w:hAnsi="Times New Roman" w:cs="Times New Roman"/>
        </w:rPr>
        <w:t>7. Сведения, содержащиеся в конкурсной документации, должны соответствовать сведениям, указанным в извещении о проведении открытого конкурса.</w:t>
      </w:r>
    </w:p>
    <w:p w:rsidR="00AC37CE" w:rsidRPr="00FA1C31" w:rsidRDefault="00AC37CE" w:rsidP="0093118B">
      <w:pPr>
        <w:widowControl w:val="0"/>
        <w:tabs>
          <w:tab w:val="left" w:pos="360"/>
        </w:tabs>
        <w:ind w:firstLine="709"/>
        <w:jc w:val="both"/>
        <w:rPr>
          <w:rFonts w:ascii="Times New Roman" w:hAnsi="Times New Roman" w:cs="Times New Roman"/>
        </w:rPr>
      </w:pPr>
      <w:r w:rsidRPr="00FA1C31">
        <w:rPr>
          <w:rFonts w:ascii="Times New Roman" w:hAnsi="Times New Roman" w:cs="Times New Roman"/>
        </w:rPr>
        <w:t xml:space="preserve">8. Конкурсная документация размещается </w:t>
      </w:r>
      <w:r w:rsidR="00C83EC9" w:rsidRPr="00FA1C31">
        <w:rPr>
          <w:rFonts w:ascii="Times New Roman" w:hAnsi="Times New Roman" w:cs="Times New Roman"/>
        </w:rPr>
        <w:t>в единой информационной системе</w:t>
      </w:r>
      <w:r w:rsidRPr="00FA1C31">
        <w:rPr>
          <w:rFonts w:ascii="Times New Roman" w:hAnsi="Times New Roman" w:cs="Times New Roman"/>
        </w:rPr>
        <w:t xml:space="preserve"> одновременно с извещением о проведении </w:t>
      </w:r>
      <w:r w:rsidR="00C83EC9" w:rsidRPr="00FA1C31">
        <w:rPr>
          <w:rFonts w:ascii="Times New Roman" w:hAnsi="Times New Roman" w:cs="Times New Roman"/>
        </w:rPr>
        <w:t xml:space="preserve">открытого </w:t>
      </w:r>
      <w:r w:rsidRPr="00FA1C31">
        <w:rPr>
          <w:rFonts w:ascii="Times New Roman" w:hAnsi="Times New Roman" w:cs="Times New Roman"/>
        </w:rPr>
        <w:t xml:space="preserve">конкурса. Конкурсная документация доступна для ознакомления </w:t>
      </w:r>
      <w:r w:rsidR="00C83EC9" w:rsidRPr="00FA1C31">
        <w:rPr>
          <w:rFonts w:ascii="Times New Roman" w:hAnsi="Times New Roman" w:cs="Times New Roman"/>
        </w:rPr>
        <w:t>в единой информационной системе</w:t>
      </w:r>
      <w:r w:rsidRPr="00FA1C31">
        <w:rPr>
          <w:rFonts w:ascii="Times New Roman" w:hAnsi="Times New Roman" w:cs="Times New Roman"/>
        </w:rPr>
        <w:t xml:space="preserve"> </w:t>
      </w:r>
      <w:r w:rsidR="00507422" w:rsidRPr="00FA1C31">
        <w:rPr>
          <w:rFonts w:ascii="Times New Roman" w:hAnsi="Times New Roman" w:cs="Times New Roman"/>
        </w:rPr>
        <w:t xml:space="preserve">без </w:t>
      </w:r>
      <w:r w:rsidRPr="00FA1C31">
        <w:rPr>
          <w:rFonts w:ascii="Times New Roman" w:hAnsi="Times New Roman" w:cs="Times New Roman"/>
        </w:rPr>
        <w:t>взимания платы.</w:t>
      </w:r>
    </w:p>
    <w:p w:rsidR="007B2687" w:rsidRPr="00FA1C31" w:rsidRDefault="007B2687" w:rsidP="007B2687">
      <w:pPr>
        <w:ind w:firstLine="709"/>
        <w:jc w:val="both"/>
        <w:rPr>
          <w:rFonts w:ascii="Times New Roman" w:hAnsi="Times New Roman" w:cs="Times New Roman"/>
        </w:rPr>
      </w:pPr>
      <w:r w:rsidRPr="00FA1C31">
        <w:rPr>
          <w:rFonts w:ascii="Times New Roman" w:hAnsi="Times New Roman" w:cs="Times New Roman"/>
        </w:rPr>
        <w:t xml:space="preserve">9. В случае проведения совместных конкурсов конкурсная документация должна быть доступна для ознакомления </w:t>
      </w:r>
      <w:r w:rsidR="002D0DE6" w:rsidRPr="00FA1C31">
        <w:rPr>
          <w:rFonts w:ascii="Times New Roman" w:hAnsi="Times New Roman" w:cs="Times New Roman"/>
        </w:rPr>
        <w:t>в е</w:t>
      </w:r>
      <w:r w:rsidRPr="00FA1C31">
        <w:rPr>
          <w:rFonts w:ascii="Times New Roman" w:hAnsi="Times New Roman" w:cs="Times New Roman"/>
        </w:rPr>
        <w:t>ди</w:t>
      </w:r>
      <w:r w:rsidR="002D0DE6" w:rsidRPr="00FA1C31">
        <w:rPr>
          <w:rFonts w:ascii="Times New Roman" w:hAnsi="Times New Roman" w:cs="Times New Roman"/>
        </w:rPr>
        <w:t>ной информационной системе и на сайте о</w:t>
      </w:r>
      <w:r w:rsidRPr="00FA1C31">
        <w:rPr>
          <w:rFonts w:ascii="Times New Roman" w:hAnsi="Times New Roman" w:cs="Times New Roman"/>
        </w:rPr>
        <w:t>рганизатора совместных торгов без взимания платы</w:t>
      </w:r>
      <w:r w:rsidR="002D0DE6" w:rsidRPr="00FA1C31">
        <w:rPr>
          <w:rFonts w:ascii="Times New Roman" w:hAnsi="Times New Roman" w:cs="Times New Roman"/>
        </w:rPr>
        <w:t>. Предоставление конкурсной</w:t>
      </w:r>
      <w:r w:rsidRPr="00FA1C31">
        <w:rPr>
          <w:rFonts w:ascii="Times New Roman" w:hAnsi="Times New Roman" w:cs="Times New Roman"/>
        </w:rPr>
        <w:t xml:space="preserve"> документации (в том числе по письменным запросам заинтересованных лиц) до размещения извещения о проведении совместного конкурса не допускается.</w:t>
      </w:r>
    </w:p>
    <w:p w:rsidR="00AC37CE" w:rsidRPr="00FA1C31" w:rsidRDefault="007B2687" w:rsidP="0093118B">
      <w:pPr>
        <w:widowControl w:val="0"/>
        <w:tabs>
          <w:tab w:val="left" w:pos="360"/>
        </w:tabs>
        <w:ind w:firstLine="709"/>
        <w:jc w:val="both"/>
        <w:rPr>
          <w:rFonts w:ascii="Times New Roman" w:hAnsi="Times New Roman" w:cs="Times New Roman"/>
        </w:rPr>
      </w:pPr>
      <w:r w:rsidRPr="00FA1C31">
        <w:rPr>
          <w:rFonts w:ascii="Times New Roman" w:hAnsi="Times New Roman" w:cs="Times New Roman"/>
        </w:rPr>
        <w:t>10</w:t>
      </w:r>
      <w:r w:rsidR="00AC37CE" w:rsidRPr="00FA1C31">
        <w:rPr>
          <w:rFonts w:ascii="Times New Roman" w:hAnsi="Times New Roman" w:cs="Times New Roman"/>
        </w:rPr>
        <w:t xml:space="preserve">. Со дня размещения на официальном сайте извещения о проведении </w:t>
      </w:r>
      <w:r w:rsidR="002D0DE6" w:rsidRPr="00FA1C31">
        <w:rPr>
          <w:rFonts w:ascii="Times New Roman" w:hAnsi="Times New Roman" w:cs="Times New Roman"/>
        </w:rPr>
        <w:t xml:space="preserve">открытого </w:t>
      </w:r>
      <w:r w:rsidR="00AC37CE" w:rsidRPr="00FA1C31">
        <w:rPr>
          <w:rFonts w:ascii="Times New Roman" w:hAnsi="Times New Roman" w:cs="Times New Roman"/>
        </w:rPr>
        <w:t>конкурса и</w:t>
      </w:r>
      <w:r w:rsidR="002D0DE6" w:rsidRPr="00FA1C31">
        <w:rPr>
          <w:rFonts w:ascii="Times New Roman" w:hAnsi="Times New Roman" w:cs="Times New Roman"/>
        </w:rPr>
        <w:t xml:space="preserve"> конкурсной документации з</w:t>
      </w:r>
      <w:r w:rsidR="00AC37CE" w:rsidRPr="00FA1C31">
        <w:rPr>
          <w:rFonts w:ascii="Times New Roman" w:hAnsi="Times New Roman" w:cs="Times New Roman"/>
        </w:rPr>
        <w:t xml:space="preserve">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конкурсную документацию в порядке, указанном в извещении о проведении </w:t>
      </w:r>
      <w:r w:rsidR="002D0DE6" w:rsidRPr="00FA1C31">
        <w:rPr>
          <w:rFonts w:ascii="Times New Roman" w:hAnsi="Times New Roman" w:cs="Times New Roman"/>
        </w:rPr>
        <w:t xml:space="preserve">открытого </w:t>
      </w:r>
      <w:r w:rsidR="00AC37CE" w:rsidRPr="00FA1C31">
        <w:rPr>
          <w:rFonts w:ascii="Times New Roman" w:hAnsi="Times New Roman" w:cs="Times New Roman"/>
        </w:rPr>
        <w:t>конкурса. При этом конкурсная документация предоставляется в письменной форме после внесения участником процедуры закупки платы за предоставление конкурсной документации</w:t>
      </w:r>
      <w:r w:rsidR="00460B58" w:rsidRPr="00FA1C31">
        <w:rPr>
          <w:rFonts w:ascii="Times New Roman" w:hAnsi="Times New Roman" w:cs="Times New Roman"/>
        </w:rPr>
        <w:t>, если такая плата установлена з</w:t>
      </w:r>
      <w:r w:rsidR="00AC37CE" w:rsidRPr="00FA1C31">
        <w:rPr>
          <w:rFonts w:ascii="Times New Roman" w:hAnsi="Times New Roman" w:cs="Times New Roman"/>
        </w:rPr>
        <w:t xml:space="preserve">аказчиком и указание об этом содержится в извещении о проведении </w:t>
      </w:r>
      <w:r w:rsidR="00460B58" w:rsidRPr="00FA1C31">
        <w:rPr>
          <w:rFonts w:ascii="Times New Roman" w:hAnsi="Times New Roman" w:cs="Times New Roman"/>
        </w:rPr>
        <w:t xml:space="preserve">открытого </w:t>
      </w:r>
      <w:r w:rsidR="00AC37CE" w:rsidRPr="00FA1C31">
        <w:rPr>
          <w:rFonts w:ascii="Times New Roman" w:hAnsi="Times New Roman" w:cs="Times New Roman"/>
        </w:rPr>
        <w:t>конкурса, за исключением случаев предоставления конкурсной документации в форме электронного документа. Размер указанной пла</w:t>
      </w:r>
      <w:r w:rsidR="00460B58" w:rsidRPr="00FA1C31">
        <w:rPr>
          <w:rFonts w:ascii="Times New Roman" w:hAnsi="Times New Roman" w:cs="Times New Roman"/>
        </w:rPr>
        <w:t>ты не должен превышать расходы з</w:t>
      </w:r>
      <w:r w:rsidR="00AC37CE" w:rsidRPr="00FA1C31">
        <w:rPr>
          <w:rFonts w:ascii="Times New Roman" w:hAnsi="Times New Roman" w:cs="Times New Roman"/>
        </w:rPr>
        <w:t>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w:t>
      </w:r>
    </w:p>
    <w:p w:rsidR="00AC37CE" w:rsidRPr="00FA1C31" w:rsidRDefault="00AC37CE" w:rsidP="0093118B">
      <w:pPr>
        <w:widowControl w:val="0"/>
        <w:tabs>
          <w:tab w:val="left" w:pos="360"/>
        </w:tabs>
        <w:ind w:firstLine="709"/>
        <w:jc w:val="both"/>
        <w:rPr>
          <w:rFonts w:ascii="Times New Roman" w:hAnsi="Times New Roman" w:cs="Times New Roman"/>
        </w:rPr>
      </w:pPr>
      <w:r w:rsidRPr="00FA1C31">
        <w:rPr>
          <w:rFonts w:ascii="Times New Roman" w:hAnsi="Times New Roman" w:cs="Times New Roman"/>
        </w:rPr>
        <w:t>1</w:t>
      </w:r>
      <w:r w:rsidR="007B2687" w:rsidRPr="00FA1C31">
        <w:rPr>
          <w:rFonts w:ascii="Times New Roman" w:hAnsi="Times New Roman" w:cs="Times New Roman"/>
        </w:rPr>
        <w:t>1</w:t>
      </w:r>
      <w:r w:rsidRPr="00FA1C31">
        <w:rPr>
          <w:rFonts w:ascii="Times New Roman" w:hAnsi="Times New Roman" w:cs="Times New Roman"/>
        </w:rPr>
        <w:t xml:space="preserve">. Предоставление конкурсной документации до размещения на официальном </w:t>
      </w:r>
      <w:r w:rsidR="00283386" w:rsidRPr="00FA1C31">
        <w:rPr>
          <w:rFonts w:ascii="Times New Roman" w:hAnsi="Times New Roman" w:cs="Times New Roman"/>
        </w:rPr>
        <w:t>сайте извещения</w:t>
      </w:r>
      <w:r w:rsidRPr="00FA1C31">
        <w:rPr>
          <w:rFonts w:ascii="Times New Roman" w:hAnsi="Times New Roman" w:cs="Times New Roman"/>
        </w:rPr>
        <w:t xml:space="preserve"> о проведении </w:t>
      </w:r>
      <w:r w:rsidR="00460B58" w:rsidRPr="00FA1C31">
        <w:rPr>
          <w:rFonts w:ascii="Times New Roman" w:hAnsi="Times New Roman" w:cs="Times New Roman"/>
        </w:rPr>
        <w:t xml:space="preserve">открытого </w:t>
      </w:r>
      <w:r w:rsidRPr="00FA1C31">
        <w:rPr>
          <w:rFonts w:ascii="Times New Roman" w:hAnsi="Times New Roman" w:cs="Times New Roman"/>
        </w:rPr>
        <w:t>конкурса не допускается.</w:t>
      </w:r>
    </w:p>
    <w:p w:rsidR="00AC37CE" w:rsidRPr="00FA1C31" w:rsidRDefault="00AC37CE" w:rsidP="0093118B">
      <w:pPr>
        <w:widowControl w:val="0"/>
        <w:tabs>
          <w:tab w:val="left" w:pos="360"/>
        </w:tabs>
        <w:ind w:firstLine="709"/>
        <w:jc w:val="both"/>
        <w:rPr>
          <w:rFonts w:ascii="Times New Roman" w:hAnsi="Times New Roman" w:cs="Times New Roman"/>
        </w:rPr>
      </w:pPr>
      <w:r w:rsidRPr="00FA1C31">
        <w:rPr>
          <w:rFonts w:ascii="Times New Roman" w:hAnsi="Times New Roman" w:cs="Times New Roman"/>
        </w:rPr>
        <w:t>1</w:t>
      </w:r>
      <w:r w:rsidR="007B2687" w:rsidRPr="00FA1C31">
        <w:rPr>
          <w:rFonts w:ascii="Times New Roman" w:hAnsi="Times New Roman" w:cs="Times New Roman"/>
        </w:rPr>
        <w:t>2</w:t>
      </w:r>
      <w:r w:rsidR="00460B58" w:rsidRPr="00FA1C31">
        <w:rPr>
          <w:rFonts w:ascii="Times New Roman" w:hAnsi="Times New Roman" w:cs="Times New Roman"/>
        </w:rPr>
        <w:t>. Любое</w:t>
      </w:r>
      <w:r w:rsidRPr="00FA1C31">
        <w:rPr>
          <w:rFonts w:ascii="Times New Roman" w:hAnsi="Times New Roman" w:cs="Times New Roman"/>
        </w:rPr>
        <w:t xml:space="preserve"> </w:t>
      </w:r>
      <w:r w:rsidR="00460B58" w:rsidRPr="00FA1C31">
        <w:rPr>
          <w:rFonts w:ascii="Times New Roman" w:hAnsi="Times New Roman" w:cs="Times New Roman"/>
        </w:rPr>
        <w:t>заинтересованное лицо</w:t>
      </w:r>
      <w:r w:rsidRPr="00FA1C31">
        <w:rPr>
          <w:rFonts w:ascii="Times New Roman" w:hAnsi="Times New Roman" w:cs="Times New Roman"/>
        </w:rPr>
        <w:t xml:space="preserve"> вправе направить в письменной форме, </w:t>
      </w:r>
      <w:r w:rsidR="00460B58" w:rsidRPr="00FA1C31">
        <w:rPr>
          <w:rFonts w:ascii="Times New Roman" w:hAnsi="Times New Roman" w:cs="Times New Roman"/>
        </w:rPr>
        <w:t>з</w:t>
      </w:r>
      <w:r w:rsidRPr="00FA1C31">
        <w:rPr>
          <w:rFonts w:ascii="Times New Roman" w:hAnsi="Times New Roman" w:cs="Times New Roman"/>
        </w:rPr>
        <w:t xml:space="preserve">аказчику запрос о разъяснении положений конкурсной документации. В течение двух рабочих дней со дня </w:t>
      </w:r>
      <w:r w:rsidR="00460B58" w:rsidRPr="00FA1C31">
        <w:rPr>
          <w:rFonts w:ascii="Times New Roman" w:hAnsi="Times New Roman" w:cs="Times New Roman"/>
        </w:rPr>
        <w:t>поступления указанного запроса з</w:t>
      </w:r>
      <w:r w:rsidRPr="00FA1C31">
        <w:rPr>
          <w:rFonts w:ascii="Times New Roman" w:hAnsi="Times New Roman" w:cs="Times New Roman"/>
        </w:rPr>
        <w:t>аказчик обязан направить в письменной форме разъяснения положений конкурсной документации, если указа</w:t>
      </w:r>
      <w:r w:rsidR="00460B58" w:rsidRPr="00FA1C31">
        <w:rPr>
          <w:rFonts w:ascii="Times New Roman" w:hAnsi="Times New Roman" w:cs="Times New Roman"/>
        </w:rPr>
        <w:t>нный запрос поступил к з</w:t>
      </w:r>
      <w:r w:rsidRPr="00FA1C31">
        <w:rPr>
          <w:rFonts w:ascii="Times New Roman" w:hAnsi="Times New Roman" w:cs="Times New Roman"/>
        </w:rPr>
        <w:t>аказчику не позднее, чем за пять дней до дня окончания подачи заявок на участие в</w:t>
      </w:r>
      <w:r w:rsidR="00460B58" w:rsidRPr="00FA1C31">
        <w:rPr>
          <w:rFonts w:ascii="Times New Roman" w:hAnsi="Times New Roman" w:cs="Times New Roman"/>
        </w:rPr>
        <w:t xml:space="preserve"> открытом</w:t>
      </w:r>
      <w:r w:rsidRPr="00FA1C31">
        <w:rPr>
          <w:rFonts w:ascii="Times New Roman" w:hAnsi="Times New Roman" w:cs="Times New Roman"/>
        </w:rPr>
        <w:t xml:space="preserve"> конкурсе.</w:t>
      </w:r>
    </w:p>
    <w:p w:rsidR="00AC37CE" w:rsidRPr="00FA1C31" w:rsidRDefault="00AC37CE" w:rsidP="0093118B">
      <w:pPr>
        <w:widowControl w:val="0"/>
        <w:tabs>
          <w:tab w:val="left" w:pos="360"/>
        </w:tabs>
        <w:ind w:firstLine="709"/>
        <w:jc w:val="both"/>
        <w:rPr>
          <w:rFonts w:ascii="Times New Roman" w:hAnsi="Times New Roman" w:cs="Times New Roman"/>
        </w:rPr>
      </w:pPr>
      <w:r w:rsidRPr="00FA1C31">
        <w:rPr>
          <w:rFonts w:ascii="Times New Roman" w:hAnsi="Times New Roman" w:cs="Times New Roman"/>
        </w:rPr>
        <w:t>1</w:t>
      </w:r>
      <w:r w:rsidR="007B2687" w:rsidRPr="00FA1C31">
        <w:rPr>
          <w:rFonts w:ascii="Times New Roman" w:hAnsi="Times New Roman" w:cs="Times New Roman"/>
        </w:rPr>
        <w:t>3</w:t>
      </w:r>
      <w:r w:rsidRPr="00FA1C31">
        <w:rPr>
          <w:rFonts w:ascii="Times New Roman" w:hAnsi="Times New Roman" w:cs="Times New Roman"/>
        </w:rPr>
        <w:t xml:space="preserve">. Разъяснения положений </w:t>
      </w:r>
      <w:r w:rsidR="002D3E68" w:rsidRPr="00FA1C31">
        <w:rPr>
          <w:rFonts w:ascii="Times New Roman" w:hAnsi="Times New Roman" w:cs="Times New Roman"/>
        </w:rPr>
        <w:t xml:space="preserve">конкурсной </w:t>
      </w:r>
      <w:r w:rsidRPr="00FA1C31">
        <w:rPr>
          <w:rFonts w:ascii="Times New Roman" w:hAnsi="Times New Roman" w:cs="Times New Roman"/>
        </w:rPr>
        <w:t xml:space="preserve">документации с указанием предмета запроса, но без указания </w:t>
      </w:r>
      <w:r w:rsidR="002D3E68" w:rsidRPr="00FA1C31">
        <w:rPr>
          <w:rFonts w:ascii="Times New Roman" w:hAnsi="Times New Roman" w:cs="Times New Roman"/>
        </w:rPr>
        <w:t>лица</w:t>
      </w:r>
      <w:r w:rsidRPr="00FA1C31">
        <w:rPr>
          <w:rFonts w:ascii="Times New Roman" w:hAnsi="Times New Roman" w:cs="Times New Roman"/>
        </w:rPr>
        <w:t xml:space="preserve">, от которого поступил запрос, размещаются </w:t>
      </w:r>
      <w:r w:rsidR="002D3E68" w:rsidRPr="00FA1C31">
        <w:rPr>
          <w:rFonts w:ascii="Times New Roman" w:hAnsi="Times New Roman" w:cs="Times New Roman"/>
        </w:rPr>
        <w:t>з</w:t>
      </w:r>
      <w:r w:rsidRPr="00FA1C31">
        <w:rPr>
          <w:rFonts w:ascii="Times New Roman" w:hAnsi="Times New Roman" w:cs="Times New Roman"/>
        </w:rPr>
        <w:t xml:space="preserve">аказчиком </w:t>
      </w:r>
      <w:r w:rsidR="002D3E68" w:rsidRPr="00FA1C31">
        <w:rPr>
          <w:rFonts w:ascii="Times New Roman" w:hAnsi="Times New Roman" w:cs="Times New Roman"/>
        </w:rPr>
        <w:t xml:space="preserve">в единой информационной системе </w:t>
      </w:r>
      <w:r w:rsidRPr="00FA1C31">
        <w:rPr>
          <w:rFonts w:ascii="Times New Roman" w:hAnsi="Times New Roman" w:cs="Times New Roman"/>
        </w:rPr>
        <w:t>не позднее 3 (трех) дней со дня принятия решения о предоставлени</w:t>
      </w:r>
      <w:r w:rsidR="002D3E68" w:rsidRPr="00FA1C31">
        <w:rPr>
          <w:rFonts w:ascii="Times New Roman" w:hAnsi="Times New Roman" w:cs="Times New Roman"/>
        </w:rPr>
        <w:t>и указанных разъяснений</w:t>
      </w:r>
      <w:r w:rsidRPr="00FA1C31">
        <w:rPr>
          <w:rFonts w:ascii="Times New Roman" w:hAnsi="Times New Roman" w:cs="Times New Roman"/>
        </w:rPr>
        <w:t xml:space="preserve">. Разъяснение положений </w:t>
      </w:r>
      <w:r w:rsidR="002D3E68" w:rsidRPr="00FA1C31">
        <w:rPr>
          <w:rFonts w:ascii="Times New Roman" w:hAnsi="Times New Roman" w:cs="Times New Roman"/>
        </w:rPr>
        <w:t xml:space="preserve">конкурсной </w:t>
      </w:r>
      <w:r w:rsidRPr="00FA1C31">
        <w:rPr>
          <w:rFonts w:ascii="Times New Roman" w:hAnsi="Times New Roman" w:cs="Times New Roman"/>
        </w:rPr>
        <w:t>документации не должно изменять ее суть.</w:t>
      </w:r>
    </w:p>
    <w:p w:rsidR="00B331A2" w:rsidRPr="00FA1C31" w:rsidRDefault="00AC37CE" w:rsidP="0093118B">
      <w:pPr>
        <w:widowControl w:val="0"/>
        <w:tabs>
          <w:tab w:val="left" w:pos="360"/>
        </w:tabs>
        <w:ind w:firstLine="709"/>
        <w:jc w:val="both"/>
        <w:rPr>
          <w:rFonts w:ascii="Times New Roman" w:hAnsi="Times New Roman" w:cs="Times New Roman"/>
        </w:rPr>
      </w:pPr>
      <w:r w:rsidRPr="00FA1C31">
        <w:rPr>
          <w:rFonts w:ascii="Times New Roman" w:hAnsi="Times New Roman" w:cs="Times New Roman"/>
        </w:rPr>
        <w:t>1</w:t>
      </w:r>
      <w:r w:rsidR="007B2687" w:rsidRPr="00FA1C31">
        <w:rPr>
          <w:rFonts w:ascii="Times New Roman" w:hAnsi="Times New Roman" w:cs="Times New Roman"/>
        </w:rPr>
        <w:t>4</w:t>
      </w:r>
      <w:r w:rsidRPr="00FA1C31">
        <w:rPr>
          <w:rFonts w:ascii="Times New Roman" w:hAnsi="Times New Roman" w:cs="Times New Roman"/>
        </w:rPr>
        <w:t xml:space="preserve">. Заказчик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w:t>
      </w:r>
    </w:p>
    <w:p w:rsidR="00AC37CE" w:rsidRPr="00FA1C31" w:rsidRDefault="00AC37CE" w:rsidP="0093118B">
      <w:pPr>
        <w:widowControl w:val="0"/>
        <w:tabs>
          <w:tab w:val="left" w:pos="360"/>
        </w:tabs>
        <w:ind w:firstLine="709"/>
        <w:jc w:val="both"/>
        <w:rPr>
          <w:rFonts w:ascii="Times New Roman" w:hAnsi="Times New Roman" w:cs="Times New Roman"/>
        </w:rPr>
      </w:pPr>
      <w:r w:rsidRPr="00FA1C31">
        <w:rPr>
          <w:rFonts w:ascii="Times New Roman" w:hAnsi="Times New Roman" w:cs="Times New Roman"/>
        </w:rPr>
        <w:t>1</w:t>
      </w:r>
      <w:r w:rsidR="007B2687" w:rsidRPr="00FA1C31">
        <w:rPr>
          <w:rFonts w:ascii="Times New Roman" w:hAnsi="Times New Roman" w:cs="Times New Roman"/>
        </w:rPr>
        <w:t>5</w:t>
      </w:r>
      <w:r w:rsidRPr="00FA1C31">
        <w:rPr>
          <w:rFonts w:ascii="Times New Roman" w:hAnsi="Times New Roman" w:cs="Times New Roman"/>
        </w:rPr>
        <w:t>. Не позднее трех дней со дня принятия решения о внесении изменений в конкурсную документац</w:t>
      </w:r>
      <w:r w:rsidR="00B472C6" w:rsidRPr="00FA1C31">
        <w:rPr>
          <w:rFonts w:ascii="Times New Roman" w:hAnsi="Times New Roman" w:cs="Times New Roman"/>
        </w:rPr>
        <w:t>ию такие изменения размещаются з</w:t>
      </w:r>
      <w:r w:rsidRPr="00FA1C31">
        <w:rPr>
          <w:rFonts w:ascii="Times New Roman" w:hAnsi="Times New Roman" w:cs="Times New Roman"/>
        </w:rPr>
        <w:t>аказчиком</w:t>
      </w:r>
      <w:r w:rsidR="00B472C6" w:rsidRPr="00FA1C31">
        <w:rPr>
          <w:rFonts w:ascii="Times New Roman" w:hAnsi="Times New Roman" w:cs="Times New Roman"/>
        </w:rPr>
        <w:t xml:space="preserve"> в единой информационной системе</w:t>
      </w:r>
      <w:r w:rsidRPr="00FA1C31">
        <w:rPr>
          <w:rFonts w:ascii="Times New Roman" w:hAnsi="Times New Roman" w:cs="Times New Roman"/>
        </w:rPr>
        <w:t xml:space="preserve"> в порядке, установленном для размещения извещения о проведении</w:t>
      </w:r>
      <w:r w:rsidR="00B472C6" w:rsidRPr="00FA1C31">
        <w:rPr>
          <w:rFonts w:ascii="Times New Roman" w:hAnsi="Times New Roman" w:cs="Times New Roman"/>
        </w:rPr>
        <w:t xml:space="preserve"> открытого</w:t>
      </w:r>
      <w:r w:rsidRPr="00FA1C31">
        <w:rPr>
          <w:rFonts w:ascii="Times New Roman" w:hAnsi="Times New Roman" w:cs="Times New Roman"/>
        </w:rPr>
        <w:t xml:space="preserve"> конкурса, и в течение двух рабочих дней уведомления о внесении изменений</w:t>
      </w:r>
      <w:r w:rsidR="00B472C6" w:rsidRPr="00FA1C31">
        <w:rPr>
          <w:rFonts w:ascii="Times New Roman" w:hAnsi="Times New Roman" w:cs="Times New Roman"/>
        </w:rPr>
        <w:t xml:space="preserve"> в конкурсную документацию</w:t>
      </w:r>
      <w:r w:rsidRPr="00FA1C31">
        <w:rPr>
          <w:rFonts w:ascii="Times New Roman" w:hAnsi="Times New Roman" w:cs="Times New Roman"/>
        </w:rPr>
        <w:t xml:space="preserve"> направляются всем </w:t>
      </w:r>
      <w:r w:rsidR="00B472C6" w:rsidRPr="00FA1C31">
        <w:rPr>
          <w:rFonts w:ascii="Times New Roman" w:hAnsi="Times New Roman" w:cs="Times New Roman"/>
        </w:rPr>
        <w:t>лицам</w:t>
      </w:r>
      <w:r w:rsidRPr="00FA1C31">
        <w:rPr>
          <w:rFonts w:ascii="Times New Roman" w:hAnsi="Times New Roman" w:cs="Times New Roman"/>
        </w:rPr>
        <w:t xml:space="preserve">, которым была предоставлена конкурсная документация. При этом срок подачи заявок на участие в конкурсе должен быть продлен так, чтобы со дня размещения на </w:t>
      </w:r>
      <w:r w:rsidR="00283386" w:rsidRPr="00FA1C31">
        <w:rPr>
          <w:rFonts w:ascii="Times New Roman" w:hAnsi="Times New Roman" w:cs="Times New Roman"/>
        </w:rPr>
        <w:t>официальном сайте</w:t>
      </w:r>
      <w:r w:rsidRPr="00FA1C31">
        <w:rPr>
          <w:rFonts w:ascii="Times New Roman" w:hAnsi="Times New Roman" w:cs="Times New Roman"/>
        </w:rPr>
        <w:t xml:space="preserve"> внесенных изменений в конкурсную документацию до даты окончания подачи заявок на участие в </w:t>
      </w:r>
      <w:r w:rsidR="00B472C6" w:rsidRPr="00FA1C31">
        <w:rPr>
          <w:rFonts w:ascii="Times New Roman" w:hAnsi="Times New Roman" w:cs="Times New Roman"/>
        </w:rPr>
        <w:t xml:space="preserve">открытом </w:t>
      </w:r>
      <w:r w:rsidRPr="00FA1C31">
        <w:rPr>
          <w:rFonts w:ascii="Times New Roman" w:hAnsi="Times New Roman" w:cs="Times New Roman"/>
        </w:rPr>
        <w:t>конкурс</w:t>
      </w:r>
      <w:r w:rsidR="00B472C6" w:rsidRPr="00FA1C31">
        <w:rPr>
          <w:rFonts w:ascii="Times New Roman" w:hAnsi="Times New Roman" w:cs="Times New Roman"/>
        </w:rPr>
        <w:t>е такой срок составлял не менее</w:t>
      </w:r>
      <w:r w:rsidRPr="00FA1C31">
        <w:rPr>
          <w:rFonts w:ascii="Times New Roman" w:hAnsi="Times New Roman" w:cs="Times New Roman"/>
        </w:rPr>
        <w:t xml:space="preserve"> чем пятнадцать дней.</w:t>
      </w:r>
    </w:p>
    <w:p w:rsidR="00346C7F" w:rsidRPr="00FA1C31" w:rsidRDefault="00346C7F" w:rsidP="0093118B">
      <w:pPr>
        <w:ind w:firstLine="709"/>
        <w:jc w:val="both"/>
        <w:rPr>
          <w:rFonts w:ascii="Times New Roman" w:hAnsi="Times New Roman" w:cs="Times New Roman"/>
          <w:b/>
          <w:bCs/>
        </w:rPr>
      </w:pPr>
    </w:p>
    <w:p w:rsidR="00AC37CE" w:rsidRPr="00FA1C31" w:rsidRDefault="00AC37CE" w:rsidP="0093118B">
      <w:pPr>
        <w:pStyle w:val="1"/>
        <w:numPr>
          <w:ilvl w:val="0"/>
          <w:numId w:val="0"/>
        </w:numPr>
        <w:ind w:left="709"/>
      </w:pPr>
      <w:bookmarkStart w:id="31" w:name="_Toc433878394"/>
      <w:r w:rsidRPr="00FA1C31">
        <w:t>Статья 20. Подача заявок</w:t>
      </w:r>
      <w:r w:rsidR="00E5737E" w:rsidRPr="00FA1C31">
        <w:t xml:space="preserve"> на участие в открытом конкурсе</w:t>
      </w:r>
      <w:bookmarkEnd w:id="31"/>
    </w:p>
    <w:p w:rsidR="00AC37CE" w:rsidRPr="00FA1C31" w:rsidRDefault="00AC37CE" w:rsidP="0093118B">
      <w:pPr>
        <w:ind w:firstLine="709"/>
        <w:jc w:val="both"/>
        <w:rPr>
          <w:rFonts w:ascii="Times New Roman" w:hAnsi="Times New Roman" w:cs="Times New Roman"/>
          <w:b/>
          <w:bCs/>
        </w:rPr>
      </w:pPr>
      <w:r w:rsidRPr="00FA1C31">
        <w:rPr>
          <w:rFonts w:ascii="Times New Roman" w:hAnsi="Times New Roman" w:cs="Times New Roman"/>
        </w:rPr>
        <w:t>1. Для участия в</w:t>
      </w:r>
      <w:r w:rsidR="00E5737E" w:rsidRPr="00FA1C31">
        <w:rPr>
          <w:rFonts w:ascii="Times New Roman" w:hAnsi="Times New Roman" w:cs="Times New Roman"/>
        </w:rPr>
        <w:t xml:space="preserve"> открытом</w:t>
      </w:r>
      <w:r w:rsidRPr="00FA1C31">
        <w:rPr>
          <w:rFonts w:ascii="Times New Roman" w:hAnsi="Times New Roman" w:cs="Times New Roman"/>
        </w:rPr>
        <w:t xml:space="preserve"> конкурсе </w:t>
      </w:r>
      <w:r w:rsidR="00E5737E" w:rsidRPr="00FA1C31">
        <w:rPr>
          <w:rFonts w:ascii="Times New Roman" w:hAnsi="Times New Roman" w:cs="Times New Roman"/>
        </w:rPr>
        <w:t>заинтересованное лицо</w:t>
      </w:r>
      <w:r w:rsidRPr="00FA1C31">
        <w:rPr>
          <w:rFonts w:ascii="Times New Roman" w:hAnsi="Times New Roman" w:cs="Times New Roman"/>
        </w:rPr>
        <w:t xml:space="preserve"> подает заявку на участие в </w:t>
      </w:r>
      <w:r w:rsidR="00E5737E" w:rsidRPr="00FA1C31">
        <w:rPr>
          <w:rFonts w:ascii="Times New Roman" w:hAnsi="Times New Roman" w:cs="Times New Roman"/>
        </w:rPr>
        <w:t xml:space="preserve">открытом </w:t>
      </w:r>
      <w:r w:rsidRPr="00FA1C31">
        <w:rPr>
          <w:rFonts w:ascii="Times New Roman" w:hAnsi="Times New Roman" w:cs="Times New Roman"/>
        </w:rPr>
        <w:t>конкурсе в срок и по форме, которые установлены конкурсной документацией.</w:t>
      </w:r>
    </w:p>
    <w:p w:rsidR="00AC37CE" w:rsidRPr="00FA1C31" w:rsidRDefault="00AC37CE" w:rsidP="0093118B">
      <w:pPr>
        <w:ind w:firstLine="709"/>
        <w:jc w:val="both"/>
        <w:rPr>
          <w:rFonts w:ascii="Times New Roman" w:hAnsi="Times New Roman" w:cs="Times New Roman"/>
          <w:b/>
          <w:bCs/>
        </w:rPr>
      </w:pPr>
      <w:r w:rsidRPr="00FA1C31">
        <w:rPr>
          <w:rFonts w:ascii="Times New Roman" w:hAnsi="Times New Roman" w:cs="Times New Roman"/>
        </w:rPr>
        <w:t xml:space="preserve">2. </w:t>
      </w:r>
      <w:r w:rsidR="00E5737E" w:rsidRPr="00FA1C31">
        <w:rPr>
          <w:rFonts w:ascii="Times New Roman" w:hAnsi="Times New Roman" w:cs="Times New Roman"/>
        </w:rPr>
        <w:t>Заинтересованное лицо</w:t>
      </w:r>
      <w:r w:rsidRPr="00FA1C31">
        <w:rPr>
          <w:rFonts w:ascii="Times New Roman" w:hAnsi="Times New Roman" w:cs="Times New Roman"/>
        </w:rPr>
        <w:t xml:space="preserve"> подает заявку на участие в</w:t>
      </w:r>
      <w:r w:rsidR="00E5737E" w:rsidRPr="00FA1C31">
        <w:rPr>
          <w:rFonts w:ascii="Times New Roman" w:hAnsi="Times New Roman" w:cs="Times New Roman"/>
        </w:rPr>
        <w:t xml:space="preserve"> открытом</w:t>
      </w:r>
      <w:r w:rsidRPr="00FA1C31">
        <w:rPr>
          <w:rFonts w:ascii="Times New Roman" w:hAnsi="Times New Roman" w:cs="Times New Roman"/>
        </w:rPr>
        <w:t xml:space="preserve"> конкурсе в письменной форме в запечатанном конверте. При этом на таком конверте указывается наименование</w:t>
      </w:r>
      <w:r w:rsidR="00E5737E" w:rsidRPr="00FA1C31">
        <w:rPr>
          <w:rFonts w:ascii="Times New Roman" w:hAnsi="Times New Roman" w:cs="Times New Roman"/>
        </w:rPr>
        <w:t xml:space="preserve"> открытого </w:t>
      </w:r>
      <w:r w:rsidRPr="00FA1C31">
        <w:rPr>
          <w:rFonts w:ascii="Times New Roman" w:hAnsi="Times New Roman" w:cs="Times New Roman"/>
        </w:rPr>
        <w:t xml:space="preserve"> конкурса</w:t>
      </w:r>
      <w:r w:rsidR="0042586B" w:rsidRPr="00FA1C31">
        <w:rPr>
          <w:rFonts w:ascii="Times New Roman" w:hAnsi="Times New Roman" w:cs="Times New Roman"/>
        </w:rPr>
        <w:t xml:space="preserve"> (и, в случае необходимости, лота)</w:t>
      </w:r>
      <w:r w:rsidRPr="00FA1C31">
        <w:rPr>
          <w:rFonts w:ascii="Times New Roman" w:hAnsi="Times New Roman" w:cs="Times New Roman"/>
        </w:rPr>
        <w:t>, на участие в котором подается данная заявка. Заявка в письменной форме может быть подана</w:t>
      </w:r>
      <w:r w:rsidR="00E5737E" w:rsidRPr="00FA1C31">
        <w:rPr>
          <w:rFonts w:ascii="Times New Roman" w:hAnsi="Times New Roman" w:cs="Times New Roman"/>
        </w:rPr>
        <w:t xml:space="preserve"> представителем</w:t>
      </w:r>
      <w:r w:rsidRPr="00FA1C31">
        <w:rPr>
          <w:rFonts w:ascii="Times New Roman" w:hAnsi="Times New Roman" w:cs="Times New Roman"/>
        </w:rPr>
        <w:t xml:space="preserve"> </w:t>
      </w:r>
      <w:r w:rsidR="00E5737E" w:rsidRPr="00FA1C31">
        <w:rPr>
          <w:rFonts w:ascii="Times New Roman" w:hAnsi="Times New Roman" w:cs="Times New Roman"/>
        </w:rPr>
        <w:t>заинтересованного лица</w:t>
      </w:r>
      <w:r w:rsidRPr="00FA1C31">
        <w:rPr>
          <w:rFonts w:ascii="Times New Roman" w:hAnsi="Times New Roman" w:cs="Times New Roman"/>
        </w:rPr>
        <w:t>, а так же посредством почты или курьерской службы.</w:t>
      </w:r>
    </w:p>
    <w:p w:rsidR="00AC37CE" w:rsidRPr="00FA1C31" w:rsidRDefault="00AC37CE" w:rsidP="0093118B">
      <w:pPr>
        <w:ind w:firstLine="709"/>
        <w:jc w:val="both"/>
        <w:rPr>
          <w:rFonts w:ascii="Times New Roman" w:hAnsi="Times New Roman" w:cs="Times New Roman"/>
          <w:b/>
          <w:bCs/>
        </w:rPr>
      </w:pPr>
      <w:r w:rsidRPr="00FA1C31">
        <w:rPr>
          <w:rFonts w:ascii="Times New Roman" w:hAnsi="Times New Roman" w:cs="Times New Roman"/>
        </w:rPr>
        <w:t xml:space="preserve">3. Заявка на участие в </w:t>
      </w:r>
      <w:r w:rsidR="00E144DD" w:rsidRPr="00FA1C31">
        <w:rPr>
          <w:rFonts w:ascii="Times New Roman" w:hAnsi="Times New Roman" w:cs="Times New Roman"/>
        </w:rPr>
        <w:t xml:space="preserve">открытом </w:t>
      </w:r>
      <w:r w:rsidRPr="00FA1C31">
        <w:rPr>
          <w:rFonts w:ascii="Times New Roman" w:hAnsi="Times New Roman" w:cs="Times New Roman"/>
        </w:rPr>
        <w:t>конкурсе должна содержать:</w:t>
      </w:r>
    </w:p>
    <w:p w:rsidR="00AC37CE" w:rsidRPr="00FA1C31" w:rsidRDefault="00AC37CE" w:rsidP="0093118B">
      <w:pPr>
        <w:numPr>
          <w:ilvl w:val="0"/>
          <w:numId w:val="11"/>
        </w:numPr>
        <w:ind w:firstLine="709"/>
        <w:jc w:val="both"/>
        <w:rPr>
          <w:rFonts w:ascii="Times New Roman" w:hAnsi="Times New Roman" w:cs="Times New Roman"/>
        </w:rPr>
      </w:pPr>
      <w:r w:rsidRPr="00FA1C31">
        <w:rPr>
          <w:rFonts w:ascii="Times New Roman" w:hAnsi="Times New Roman" w:cs="Times New Roman"/>
        </w:rPr>
        <w:t>документы, предусмотренные ч. 6 ст.10 настоящего Положения;</w:t>
      </w:r>
    </w:p>
    <w:p w:rsidR="00AC37CE" w:rsidRPr="00FA1C31" w:rsidRDefault="00AC37CE" w:rsidP="0093118B">
      <w:pPr>
        <w:numPr>
          <w:ilvl w:val="0"/>
          <w:numId w:val="11"/>
        </w:numPr>
        <w:ind w:firstLine="709"/>
        <w:jc w:val="both"/>
        <w:rPr>
          <w:rFonts w:ascii="Times New Roman" w:hAnsi="Times New Roman" w:cs="Times New Roman"/>
          <w:b/>
          <w:bCs/>
        </w:rPr>
      </w:pPr>
      <w:r w:rsidRPr="00FA1C31">
        <w:rPr>
          <w:rFonts w:ascii="Times New Roman" w:hAnsi="Times New Roman" w:cs="Times New Roman"/>
        </w:rPr>
        <w:t xml:space="preserve">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случаях, предусмотренных конкурсной документацией, также копии </w:t>
      </w:r>
      <w:r w:rsidRPr="00FA1C31">
        <w:rPr>
          <w:rFonts w:ascii="Times New Roman" w:hAnsi="Times New Roman" w:cs="Times New Roman"/>
        </w:rPr>
        <w:lastRenderedPageBreak/>
        <w:t xml:space="preserve">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w:t>
      </w:r>
    </w:p>
    <w:p w:rsidR="00AC37CE" w:rsidRPr="00FA1C31" w:rsidRDefault="00AC37CE" w:rsidP="0093118B">
      <w:pPr>
        <w:numPr>
          <w:ilvl w:val="0"/>
          <w:numId w:val="11"/>
        </w:numPr>
        <w:ind w:firstLine="709"/>
        <w:jc w:val="both"/>
        <w:rPr>
          <w:rFonts w:ascii="Times New Roman" w:hAnsi="Times New Roman" w:cs="Times New Roman"/>
          <w:b/>
          <w:bCs/>
        </w:rPr>
      </w:pPr>
      <w:r w:rsidRPr="00FA1C31">
        <w:rPr>
          <w:rFonts w:ascii="Times New Roman" w:hAnsi="Times New Roman" w:cs="Times New Roman"/>
        </w:rPr>
        <w:t>предложение о цене договора;</w:t>
      </w:r>
    </w:p>
    <w:p w:rsidR="00AC37CE" w:rsidRPr="00FA1C31" w:rsidRDefault="00AC37CE" w:rsidP="0093118B">
      <w:pPr>
        <w:numPr>
          <w:ilvl w:val="0"/>
          <w:numId w:val="11"/>
        </w:numPr>
        <w:ind w:firstLine="709"/>
        <w:jc w:val="both"/>
        <w:rPr>
          <w:rFonts w:ascii="Times New Roman" w:hAnsi="Times New Roman" w:cs="Times New Roman"/>
          <w:b/>
          <w:bCs/>
        </w:rPr>
      </w:pPr>
      <w:r w:rsidRPr="00FA1C31">
        <w:rPr>
          <w:rFonts w:ascii="Times New Roman" w:hAnsi="Times New Roman" w:cs="Times New Roman"/>
        </w:rPr>
        <w:t>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AC37CE" w:rsidRPr="00FA1C31" w:rsidRDefault="00283386" w:rsidP="0093118B">
      <w:pPr>
        <w:numPr>
          <w:ilvl w:val="0"/>
          <w:numId w:val="11"/>
        </w:numPr>
        <w:ind w:firstLine="709"/>
        <w:jc w:val="both"/>
        <w:rPr>
          <w:rFonts w:ascii="Times New Roman" w:hAnsi="Times New Roman" w:cs="Times New Roman"/>
        </w:rPr>
      </w:pPr>
      <w:r w:rsidRPr="00FA1C31">
        <w:rPr>
          <w:rFonts w:ascii="Times New Roman" w:hAnsi="Times New Roman" w:cs="Times New Roman"/>
        </w:rPr>
        <w:t>иные документы,</w:t>
      </w:r>
      <w:r w:rsidR="00AC37CE" w:rsidRPr="00FA1C31">
        <w:rPr>
          <w:rFonts w:ascii="Times New Roman" w:hAnsi="Times New Roman" w:cs="Times New Roman"/>
        </w:rPr>
        <w:t xml:space="preserve"> предусмотренные извещением</w:t>
      </w:r>
      <w:r w:rsidR="009F7E48" w:rsidRPr="00FA1C31">
        <w:rPr>
          <w:rFonts w:ascii="Times New Roman" w:hAnsi="Times New Roman" w:cs="Times New Roman"/>
        </w:rPr>
        <w:t xml:space="preserve"> об открытом конкурсе</w:t>
      </w:r>
      <w:r w:rsidR="00AC37CE" w:rsidRPr="00FA1C31">
        <w:rPr>
          <w:rFonts w:ascii="Times New Roman" w:hAnsi="Times New Roman" w:cs="Times New Roman"/>
        </w:rPr>
        <w:t xml:space="preserve"> и (или) </w:t>
      </w:r>
      <w:r w:rsidR="009F7E48" w:rsidRPr="00FA1C31">
        <w:rPr>
          <w:rFonts w:ascii="Times New Roman" w:hAnsi="Times New Roman" w:cs="Times New Roman"/>
        </w:rPr>
        <w:t xml:space="preserve">конкурсной </w:t>
      </w:r>
      <w:r w:rsidR="00AC37CE" w:rsidRPr="00FA1C31">
        <w:rPr>
          <w:rFonts w:ascii="Times New Roman" w:hAnsi="Times New Roman" w:cs="Times New Roman"/>
        </w:rPr>
        <w:t>документацией</w:t>
      </w:r>
      <w:r w:rsidR="009F7E48" w:rsidRPr="00FA1C31">
        <w:rPr>
          <w:rFonts w:ascii="Times New Roman" w:hAnsi="Times New Roman" w:cs="Times New Roman"/>
        </w:rPr>
        <w:t>.</w:t>
      </w:r>
    </w:p>
    <w:p w:rsidR="00AC37CE" w:rsidRPr="00FA1C31" w:rsidRDefault="00AC37CE" w:rsidP="0093118B">
      <w:pPr>
        <w:ind w:firstLine="709"/>
        <w:jc w:val="both"/>
        <w:rPr>
          <w:rFonts w:ascii="Times New Roman" w:hAnsi="Times New Roman" w:cs="Times New Roman"/>
          <w:b/>
          <w:bCs/>
        </w:rPr>
      </w:pPr>
      <w:r w:rsidRPr="00FA1C31">
        <w:rPr>
          <w:rFonts w:ascii="Times New Roman" w:hAnsi="Times New Roman" w:cs="Times New Roman"/>
        </w:rPr>
        <w:t>4. Заявка на участие в конкурсе может содержать эскиз, рисунок, чертеж, фотографию, иное изображение товара, образец (пробу) товара, на поставку которого проводится закупка.</w:t>
      </w:r>
    </w:p>
    <w:p w:rsidR="00AC37CE" w:rsidRPr="00FA1C31" w:rsidRDefault="00AC37CE" w:rsidP="0093118B">
      <w:pPr>
        <w:ind w:firstLine="709"/>
        <w:jc w:val="both"/>
        <w:rPr>
          <w:rFonts w:ascii="Times New Roman" w:hAnsi="Times New Roman" w:cs="Times New Roman"/>
          <w:b/>
          <w:bCs/>
          <w:strike/>
          <w:color w:val="FF0000"/>
        </w:rPr>
      </w:pPr>
      <w:r w:rsidRPr="00FA1C31">
        <w:rPr>
          <w:rFonts w:ascii="Times New Roman" w:hAnsi="Times New Roman" w:cs="Times New Roman"/>
        </w:rPr>
        <w:t xml:space="preserve">5. 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w:t>
      </w:r>
      <w:r w:rsidR="001A7AA4" w:rsidRPr="00FA1C31">
        <w:rPr>
          <w:rFonts w:ascii="Times New Roman" w:hAnsi="Times New Roman" w:cs="Times New Roman"/>
        </w:rPr>
        <w:t>заинтересованного лица</w:t>
      </w:r>
      <w:r w:rsidRPr="00FA1C31">
        <w:rPr>
          <w:rFonts w:ascii="Times New Roman" w:hAnsi="Times New Roman" w:cs="Times New Roman"/>
        </w:rPr>
        <w:t xml:space="preserve"> (для юридических лиц) и подписаны </w:t>
      </w:r>
      <w:r w:rsidR="001A7AA4" w:rsidRPr="00FA1C31">
        <w:rPr>
          <w:rFonts w:ascii="Times New Roman" w:hAnsi="Times New Roman" w:cs="Times New Roman"/>
        </w:rPr>
        <w:t>заинтересованным лицом</w:t>
      </w:r>
      <w:r w:rsidRPr="00FA1C31">
        <w:rPr>
          <w:rFonts w:ascii="Times New Roman" w:hAnsi="Times New Roman" w:cs="Times New Roman"/>
        </w:rPr>
        <w:t xml:space="preserve"> или лицом, </w:t>
      </w:r>
      <w:r w:rsidR="001A7AA4" w:rsidRPr="00FA1C31">
        <w:rPr>
          <w:rFonts w:ascii="Times New Roman" w:hAnsi="Times New Roman" w:cs="Times New Roman"/>
        </w:rPr>
        <w:t>им уполномоченным</w:t>
      </w:r>
      <w:r w:rsidRPr="00FA1C31">
        <w:rPr>
          <w:rFonts w:ascii="Times New Roman" w:hAnsi="Times New Roman" w:cs="Times New Roman"/>
        </w:rPr>
        <w:t xml:space="preserve">. Не допускается устанавливать иные требования к оформлению заявки на участие в конкурсе, за исключением предусмотренных настоящей частью требований к оформлению заявки на участие в конкурсе. </w:t>
      </w:r>
    </w:p>
    <w:p w:rsidR="00AC37CE" w:rsidRPr="00FA1C31" w:rsidRDefault="00AC37CE" w:rsidP="0093118B">
      <w:pPr>
        <w:ind w:firstLine="709"/>
        <w:jc w:val="both"/>
        <w:rPr>
          <w:rFonts w:ascii="Times New Roman" w:hAnsi="Times New Roman" w:cs="Times New Roman"/>
          <w:b/>
          <w:bCs/>
        </w:rPr>
      </w:pPr>
      <w:r w:rsidRPr="00FA1C31">
        <w:rPr>
          <w:rFonts w:ascii="Times New Roman" w:hAnsi="Times New Roman" w:cs="Times New Roman"/>
        </w:rPr>
        <w:t xml:space="preserve">6. </w:t>
      </w:r>
      <w:r w:rsidR="00E34AAB" w:rsidRPr="00FA1C31">
        <w:rPr>
          <w:rFonts w:ascii="Times New Roman" w:hAnsi="Times New Roman" w:cs="Times New Roman"/>
        </w:rPr>
        <w:t>Заинтересованное лицо</w:t>
      </w:r>
      <w:r w:rsidRPr="00FA1C31">
        <w:rPr>
          <w:rFonts w:ascii="Times New Roman" w:hAnsi="Times New Roman" w:cs="Times New Roman"/>
        </w:rPr>
        <w:t xml:space="preserve"> вправе подать только одну заявку на участие в конкурсе в отношении каждого предмета конкурса (лота). В случае проведения конкурса по нескольким лотам заявка на участие в конкурсе подается в отношении каждого лота отдельно. </w:t>
      </w:r>
    </w:p>
    <w:p w:rsidR="00AC37CE" w:rsidRPr="00FA1C31" w:rsidRDefault="00AC37CE" w:rsidP="0093118B">
      <w:pPr>
        <w:ind w:firstLine="709"/>
        <w:jc w:val="both"/>
        <w:rPr>
          <w:rFonts w:ascii="Times New Roman" w:hAnsi="Times New Roman" w:cs="Times New Roman"/>
          <w:b/>
          <w:bCs/>
        </w:rPr>
      </w:pPr>
      <w:r w:rsidRPr="00FA1C31">
        <w:rPr>
          <w:rFonts w:ascii="Times New Roman" w:hAnsi="Times New Roman" w:cs="Times New Roman"/>
        </w:rPr>
        <w:t>7. Прием заявок на участие в конкурсе прекращается в день вскрытия конвертов с такими заявками.</w:t>
      </w:r>
    </w:p>
    <w:p w:rsidR="00AC37CE" w:rsidRPr="00FA1C31" w:rsidRDefault="00AC37CE" w:rsidP="0093118B">
      <w:pPr>
        <w:ind w:firstLine="709"/>
        <w:jc w:val="both"/>
        <w:rPr>
          <w:rFonts w:ascii="Times New Roman" w:hAnsi="Times New Roman" w:cs="Times New Roman"/>
          <w:b/>
          <w:bCs/>
        </w:rPr>
      </w:pPr>
      <w:r w:rsidRPr="00FA1C31">
        <w:rPr>
          <w:rFonts w:ascii="Times New Roman" w:hAnsi="Times New Roman" w:cs="Times New Roman"/>
        </w:rPr>
        <w:t xml:space="preserve">8. </w:t>
      </w:r>
      <w:r w:rsidR="00677E8B" w:rsidRPr="00FA1C31">
        <w:rPr>
          <w:rFonts w:ascii="Times New Roman" w:hAnsi="Times New Roman" w:cs="Times New Roman"/>
        </w:rPr>
        <w:t>Заинтересованные лица</w:t>
      </w:r>
      <w:r w:rsidRPr="00FA1C31">
        <w:rPr>
          <w:rFonts w:ascii="Times New Roman" w:hAnsi="Times New Roman" w:cs="Times New Roman"/>
        </w:rPr>
        <w:t xml:space="preserve">, подавшие заявки на участие в конкурсе, </w:t>
      </w:r>
      <w:r w:rsidR="00677E8B" w:rsidRPr="00FA1C31">
        <w:rPr>
          <w:rFonts w:ascii="Times New Roman" w:hAnsi="Times New Roman" w:cs="Times New Roman"/>
        </w:rPr>
        <w:t>з</w:t>
      </w:r>
      <w:r w:rsidRPr="00FA1C31">
        <w:rPr>
          <w:rFonts w:ascii="Times New Roman" w:hAnsi="Times New Roman" w:cs="Times New Roman"/>
        </w:rPr>
        <w:t>аказчик,</w:t>
      </w:r>
      <w:r w:rsidR="00507422" w:rsidRPr="00FA1C31">
        <w:rPr>
          <w:rFonts w:ascii="Times New Roman" w:hAnsi="Times New Roman" w:cs="Times New Roman"/>
        </w:rPr>
        <w:t xml:space="preserve"> единая</w:t>
      </w:r>
      <w:r w:rsidRPr="00FA1C31">
        <w:rPr>
          <w:rFonts w:ascii="Times New Roman" w:hAnsi="Times New Roman" w:cs="Times New Roman"/>
        </w:rPr>
        <w:t xml:space="preserve"> комиссия обязаны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конкурсе. </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rPr>
        <w:t xml:space="preserve">9. </w:t>
      </w:r>
      <w:r w:rsidR="00677E8B" w:rsidRPr="00FA1C31">
        <w:rPr>
          <w:rFonts w:ascii="Times New Roman" w:hAnsi="Times New Roman" w:cs="Times New Roman"/>
        </w:rPr>
        <w:t>Заинтересованное лицо</w:t>
      </w:r>
      <w:r w:rsidR="00507422" w:rsidRPr="00FA1C31">
        <w:rPr>
          <w:rFonts w:ascii="Times New Roman" w:hAnsi="Times New Roman" w:cs="Times New Roman"/>
        </w:rPr>
        <w:t>, подавшее</w:t>
      </w:r>
      <w:r w:rsidRPr="00FA1C31">
        <w:rPr>
          <w:rFonts w:ascii="Times New Roman" w:hAnsi="Times New Roman" w:cs="Times New Roman"/>
        </w:rPr>
        <w:t xml:space="preserve"> заявку на участие в конкурсе, вправе изменить или отозвать заявку на участие в конкурсе в любое время до момента вскрытия </w:t>
      </w:r>
      <w:r w:rsidR="00677E8B" w:rsidRPr="00FA1C31">
        <w:rPr>
          <w:rFonts w:ascii="Times New Roman" w:hAnsi="Times New Roman" w:cs="Times New Roman"/>
        </w:rPr>
        <w:t>е</w:t>
      </w:r>
      <w:r w:rsidRPr="00FA1C31">
        <w:rPr>
          <w:rFonts w:ascii="Times New Roman" w:hAnsi="Times New Roman" w:cs="Times New Roman"/>
        </w:rPr>
        <w:t xml:space="preserve">диной комиссией конвертов с заявками на участие в конкурсе. В случае, если было установлено требование обеспечения заявки на участие в конкурсе, </w:t>
      </w:r>
      <w:r w:rsidR="00677E8B" w:rsidRPr="00FA1C31">
        <w:rPr>
          <w:rFonts w:ascii="Times New Roman" w:hAnsi="Times New Roman" w:cs="Times New Roman"/>
        </w:rPr>
        <w:t>з</w:t>
      </w:r>
      <w:r w:rsidRPr="00FA1C31">
        <w:rPr>
          <w:rFonts w:ascii="Times New Roman" w:hAnsi="Times New Roman" w:cs="Times New Roman"/>
        </w:rPr>
        <w:t xml:space="preserve">аказчик обязан вернуть внесенные в качестве обеспечения заявки денежные средства </w:t>
      </w:r>
      <w:r w:rsidR="00677E8B" w:rsidRPr="00FA1C31">
        <w:rPr>
          <w:rFonts w:ascii="Times New Roman" w:hAnsi="Times New Roman" w:cs="Times New Roman"/>
        </w:rPr>
        <w:t>заинтересованному лицу</w:t>
      </w:r>
      <w:r w:rsidRPr="00FA1C31">
        <w:rPr>
          <w:rFonts w:ascii="Times New Roman" w:hAnsi="Times New Roman" w:cs="Times New Roman"/>
        </w:rPr>
        <w:t>, отозвавшему заявку, в течение 5 (пяти) рабочих дней со дня поступления уведомления об отзыве заявки.</w:t>
      </w:r>
    </w:p>
    <w:p w:rsidR="00AC37CE" w:rsidRPr="00FA1C31" w:rsidRDefault="00AC37CE" w:rsidP="0093118B">
      <w:pPr>
        <w:ind w:firstLine="709"/>
        <w:jc w:val="both"/>
        <w:rPr>
          <w:rFonts w:ascii="Times New Roman" w:hAnsi="Times New Roman" w:cs="Times New Roman"/>
          <w:b/>
          <w:bCs/>
        </w:rPr>
      </w:pPr>
      <w:r w:rsidRPr="00FA1C31">
        <w:rPr>
          <w:rFonts w:ascii="Times New Roman" w:hAnsi="Times New Roman" w:cs="Times New Roman"/>
        </w:rPr>
        <w:t>10. Каждый конверт с заявкой на участие в конкурсе, поступивший в срок, указанный в конкурсной документации, регистриру</w:t>
      </w:r>
      <w:r w:rsidR="000C1439" w:rsidRPr="00FA1C31">
        <w:rPr>
          <w:rFonts w:ascii="Times New Roman" w:hAnsi="Times New Roman" w:cs="Times New Roman"/>
        </w:rPr>
        <w:t>е</w:t>
      </w:r>
      <w:r w:rsidRPr="00FA1C31">
        <w:rPr>
          <w:rFonts w:ascii="Times New Roman" w:hAnsi="Times New Roman" w:cs="Times New Roman"/>
        </w:rPr>
        <w:t xml:space="preserve">тся секретарем комиссии. При этом отказ в приеме и регистрации конверта с заявкой на участие в конкурсе, на котором не указаны сведения об участнике процедуры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процедуры закупки, не допускается. По требованию </w:t>
      </w:r>
      <w:r w:rsidR="00677E8B" w:rsidRPr="00FA1C31">
        <w:rPr>
          <w:rFonts w:ascii="Times New Roman" w:hAnsi="Times New Roman" w:cs="Times New Roman"/>
        </w:rPr>
        <w:t>заинтересованного лица</w:t>
      </w:r>
      <w:r w:rsidRPr="00FA1C31">
        <w:rPr>
          <w:rFonts w:ascii="Times New Roman" w:hAnsi="Times New Roman" w:cs="Times New Roman"/>
        </w:rPr>
        <w:t>, подавшего конверт с заявкой на участие в</w:t>
      </w:r>
      <w:r w:rsidR="000C1439" w:rsidRPr="00FA1C31">
        <w:rPr>
          <w:rFonts w:ascii="Times New Roman" w:hAnsi="Times New Roman" w:cs="Times New Roman"/>
        </w:rPr>
        <w:t xml:space="preserve"> открытом</w:t>
      </w:r>
      <w:r w:rsidRPr="00FA1C31">
        <w:rPr>
          <w:rFonts w:ascii="Times New Roman" w:hAnsi="Times New Roman" w:cs="Times New Roman"/>
        </w:rPr>
        <w:t xml:space="preserve"> конкурсе, секретарь комиссии выдает расписку в получении конверта с такой заявкой с указанием даты и времени его получения.</w:t>
      </w:r>
    </w:p>
    <w:p w:rsidR="00AC37CE" w:rsidRPr="00FA1C31" w:rsidRDefault="008D60DE" w:rsidP="0093118B">
      <w:pPr>
        <w:ind w:firstLine="709"/>
        <w:jc w:val="both"/>
        <w:rPr>
          <w:rFonts w:ascii="Times New Roman" w:hAnsi="Times New Roman" w:cs="Times New Roman"/>
          <w:b/>
          <w:bCs/>
        </w:rPr>
      </w:pPr>
      <w:r w:rsidRPr="00FA1C31">
        <w:rPr>
          <w:rFonts w:ascii="Times New Roman" w:hAnsi="Times New Roman" w:cs="Times New Roman"/>
        </w:rPr>
        <w:t>11. В случае</w:t>
      </w:r>
      <w:r w:rsidR="00AC37CE" w:rsidRPr="00FA1C31">
        <w:rPr>
          <w:rFonts w:ascii="Times New Roman" w:hAnsi="Times New Roman" w:cs="Times New Roman"/>
        </w:rPr>
        <w:t xml:space="preserve">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 если конкурсной </w:t>
      </w:r>
      <w:r w:rsidR="00283386" w:rsidRPr="00FA1C31">
        <w:rPr>
          <w:rFonts w:ascii="Times New Roman" w:hAnsi="Times New Roman" w:cs="Times New Roman"/>
        </w:rPr>
        <w:t>документацией предусмотрено</w:t>
      </w:r>
      <w:r w:rsidR="00AC37CE" w:rsidRPr="00FA1C31">
        <w:rPr>
          <w:rFonts w:ascii="Times New Roman" w:hAnsi="Times New Roman" w:cs="Times New Roman"/>
        </w:rPr>
        <w:t xml:space="preserve"> два и более лота, конкурс признается не состоявшимся только в отношении того лота, относительно которого подана только одна заявка на участие в конкурсе или не подано ни одной заявки на участие в конкуре. </w:t>
      </w:r>
    </w:p>
    <w:p w:rsidR="00AC37CE" w:rsidRPr="00FA1C31" w:rsidRDefault="00AC37CE" w:rsidP="0093118B">
      <w:pPr>
        <w:tabs>
          <w:tab w:val="left" w:pos="1080"/>
          <w:tab w:val="left" w:pos="1134"/>
        </w:tabs>
        <w:ind w:firstLine="709"/>
        <w:jc w:val="both"/>
        <w:rPr>
          <w:rFonts w:ascii="Times New Roman" w:hAnsi="Times New Roman" w:cs="Times New Roman"/>
        </w:rPr>
      </w:pPr>
      <w:r w:rsidRPr="00FA1C31">
        <w:rPr>
          <w:rFonts w:ascii="Times New Roman" w:hAnsi="Times New Roman" w:cs="Times New Roman"/>
        </w:rPr>
        <w:t xml:space="preserve">12. В случае, если по окончании срока подачи заявок на участие в конкурсе подана только одна заявка на участие в конкурсе, конверт с указанной заявкой </w:t>
      </w:r>
      <w:r w:rsidR="00283386" w:rsidRPr="00FA1C31">
        <w:rPr>
          <w:rFonts w:ascii="Times New Roman" w:hAnsi="Times New Roman" w:cs="Times New Roman"/>
        </w:rPr>
        <w:t>вскрывается,</w:t>
      </w:r>
      <w:r w:rsidRPr="00FA1C31">
        <w:rPr>
          <w:rFonts w:ascii="Times New Roman" w:hAnsi="Times New Roman" w:cs="Times New Roman"/>
        </w:rPr>
        <w:t xml:space="preserve"> и указанная заявка рассматривается в порядке, установленном статьей 22 настоящего Положения. В случае, если указанная заявка соответствует требованиям и условиям, предусмотренным конкурсной документацией, </w:t>
      </w:r>
      <w:r w:rsidR="008D60DE" w:rsidRPr="00FA1C31">
        <w:rPr>
          <w:rFonts w:ascii="Times New Roman" w:hAnsi="Times New Roman" w:cs="Times New Roman"/>
        </w:rPr>
        <w:t>з</w:t>
      </w:r>
      <w:r w:rsidRPr="00FA1C31">
        <w:rPr>
          <w:rFonts w:ascii="Times New Roman" w:hAnsi="Times New Roman" w:cs="Times New Roman"/>
        </w:rPr>
        <w:t>аказчик в течение трех рабочих дней со дня рассмотрения заявки на участие в конкурсе передает участнику процедуры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договор заключается с участником</w:t>
      </w:r>
      <w:r w:rsidR="008D60DE" w:rsidRPr="00FA1C31">
        <w:rPr>
          <w:rFonts w:ascii="Times New Roman" w:hAnsi="Times New Roman" w:cs="Times New Roman"/>
        </w:rPr>
        <w:t xml:space="preserve"> открытого</w:t>
      </w:r>
      <w:r w:rsidRPr="00FA1C31">
        <w:rPr>
          <w:rFonts w:ascii="Times New Roman" w:hAnsi="Times New Roman" w:cs="Times New Roman"/>
        </w:rPr>
        <w:t xml:space="preserve"> </w:t>
      </w:r>
      <w:r w:rsidR="008D60DE" w:rsidRPr="00FA1C31">
        <w:rPr>
          <w:rFonts w:ascii="Times New Roman" w:hAnsi="Times New Roman" w:cs="Times New Roman"/>
        </w:rPr>
        <w:t>конкурса</w:t>
      </w:r>
      <w:r w:rsidRPr="00FA1C31">
        <w:rPr>
          <w:rFonts w:ascii="Times New Roman" w:hAnsi="Times New Roman" w:cs="Times New Roman"/>
        </w:rPr>
        <w:t xml:space="preserve">, подавшим указанную заявку на условиях и по цене договора, которые предусмотрены заявкой на </w:t>
      </w:r>
      <w:r w:rsidRPr="00FA1C31">
        <w:rPr>
          <w:rFonts w:ascii="Times New Roman" w:hAnsi="Times New Roman" w:cs="Times New Roman"/>
        </w:rPr>
        <w:lastRenderedPageBreak/>
        <w:t>участие в</w:t>
      </w:r>
      <w:r w:rsidR="008D60DE" w:rsidRPr="00FA1C31">
        <w:rPr>
          <w:rFonts w:ascii="Times New Roman" w:hAnsi="Times New Roman" w:cs="Times New Roman"/>
        </w:rPr>
        <w:t xml:space="preserve"> открытом</w:t>
      </w:r>
      <w:r w:rsidRPr="00FA1C31">
        <w:rPr>
          <w:rFonts w:ascii="Times New Roman" w:hAnsi="Times New Roman" w:cs="Times New Roman"/>
        </w:rPr>
        <w:t xml:space="preserve"> конкурсе и конкурсной документацией, но цена такого договора не может превышать начальную (максимальную) цену договора, указанную в извещени</w:t>
      </w:r>
      <w:r w:rsidR="008D60DE" w:rsidRPr="00FA1C31">
        <w:rPr>
          <w:rFonts w:ascii="Times New Roman" w:hAnsi="Times New Roman" w:cs="Times New Roman"/>
        </w:rPr>
        <w:t>и о проведении открытого конкурса. Также з</w:t>
      </w:r>
      <w:r w:rsidRPr="00FA1C31">
        <w:rPr>
          <w:rFonts w:ascii="Times New Roman" w:hAnsi="Times New Roman" w:cs="Times New Roman"/>
        </w:rPr>
        <w:t xml:space="preserve">аказчик вправе провести с таким участником переговоры по снижению цены, представленной в конкурсной заявке, и заключить договор по цене, согласованной в процессе проведения преддоговорных переговоров. Участник процедуры закупки, подавший указанную заявку, не вправе отказаться от заключения договора. </w:t>
      </w:r>
    </w:p>
    <w:p w:rsidR="00AC37CE" w:rsidRPr="00FA1C31" w:rsidRDefault="008D60DE" w:rsidP="0093118B">
      <w:pPr>
        <w:ind w:firstLine="709"/>
        <w:jc w:val="both"/>
        <w:rPr>
          <w:rFonts w:ascii="Times New Roman" w:hAnsi="Times New Roman" w:cs="Times New Roman"/>
          <w:b/>
          <w:bCs/>
        </w:rPr>
      </w:pPr>
      <w:r w:rsidRPr="00FA1C31">
        <w:rPr>
          <w:rFonts w:ascii="Times New Roman" w:hAnsi="Times New Roman" w:cs="Times New Roman"/>
        </w:rPr>
        <w:t>13. При непредставлении з</w:t>
      </w:r>
      <w:r w:rsidR="00AC37CE" w:rsidRPr="00FA1C31">
        <w:rPr>
          <w:rFonts w:ascii="Times New Roman" w:hAnsi="Times New Roman" w:cs="Times New Roman"/>
        </w:rPr>
        <w:t xml:space="preserve">аказчику участником </w:t>
      </w:r>
      <w:r w:rsidRPr="00FA1C31">
        <w:rPr>
          <w:rFonts w:ascii="Times New Roman" w:hAnsi="Times New Roman" w:cs="Times New Roman"/>
        </w:rPr>
        <w:t>открытого конкурса</w:t>
      </w:r>
      <w:r w:rsidR="00AC37CE" w:rsidRPr="00FA1C31">
        <w:rPr>
          <w:rFonts w:ascii="Times New Roman" w:hAnsi="Times New Roman" w:cs="Times New Roman"/>
        </w:rPr>
        <w:t xml:space="preserve">, с которым заключается договор, в срок, предусмотренный конкурсной документацией, подписанного договора, а также обеспечения исполнения договора, в случае, если </w:t>
      </w:r>
      <w:r w:rsidR="000C1439" w:rsidRPr="00FA1C31">
        <w:rPr>
          <w:rFonts w:ascii="Times New Roman" w:hAnsi="Times New Roman" w:cs="Times New Roman"/>
        </w:rPr>
        <w:t>з</w:t>
      </w:r>
      <w:r w:rsidR="00AC37CE" w:rsidRPr="00FA1C31">
        <w:rPr>
          <w:rFonts w:ascii="Times New Roman" w:hAnsi="Times New Roman" w:cs="Times New Roman"/>
        </w:rPr>
        <w:t xml:space="preserve">аказчиком было установлено требование представления обеспечения исполнения договора до его заключения, в срок, предусмотренный закупочной документацией, такой участник </w:t>
      </w:r>
      <w:r w:rsidR="0012713A" w:rsidRPr="00FA1C31">
        <w:rPr>
          <w:rFonts w:ascii="Times New Roman" w:hAnsi="Times New Roman" w:cs="Times New Roman"/>
        </w:rPr>
        <w:t>отрытого конкурса</w:t>
      </w:r>
      <w:r w:rsidR="00AC37CE" w:rsidRPr="00FA1C31">
        <w:rPr>
          <w:rFonts w:ascii="Times New Roman" w:hAnsi="Times New Roman" w:cs="Times New Roman"/>
        </w:rPr>
        <w:t xml:space="preserve"> признается уклонившимся от заключения договора. В случае уклонения участника </w:t>
      </w:r>
      <w:r w:rsidR="0012713A" w:rsidRPr="00FA1C31">
        <w:rPr>
          <w:rFonts w:ascii="Times New Roman" w:hAnsi="Times New Roman" w:cs="Times New Roman"/>
        </w:rPr>
        <w:t>открытого конкурса</w:t>
      </w:r>
      <w:r w:rsidR="00AC37CE" w:rsidRPr="00FA1C31">
        <w:rPr>
          <w:rFonts w:ascii="Times New Roman" w:hAnsi="Times New Roman" w:cs="Times New Roman"/>
        </w:rPr>
        <w:t xml:space="preserve"> от заключения договора денежные средства, внесенные </w:t>
      </w:r>
      <w:r w:rsidR="0012713A" w:rsidRPr="00FA1C31">
        <w:rPr>
          <w:rFonts w:ascii="Times New Roman" w:hAnsi="Times New Roman" w:cs="Times New Roman"/>
        </w:rPr>
        <w:t xml:space="preserve">им </w:t>
      </w:r>
      <w:r w:rsidR="00AC37CE" w:rsidRPr="00FA1C31">
        <w:rPr>
          <w:rFonts w:ascii="Times New Roman" w:hAnsi="Times New Roman" w:cs="Times New Roman"/>
        </w:rPr>
        <w:t xml:space="preserve">в качестве обеспечения заявки на участие в </w:t>
      </w:r>
      <w:r w:rsidR="0012713A" w:rsidRPr="00FA1C31">
        <w:rPr>
          <w:rFonts w:ascii="Times New Roman" w:hAnsi="Times New Roman" w:cs="Times New Roman"/>
        </w:rPr>
        <w:t xml:space="preserve">открытом </w:t>
      </w:r>
      <w:r w:rsidR="00AC37CE" w:rsidRPr="00FA1C31">
        <w:rPr>
          <w:rFonts w:ascii="Times New Roman" w:hAnsi="Times New Roman" w:cs="Times New Roman"/>
        </w:rPr>
        <w:t>конкурсе, не возвращаются.</w:t>
      </w:r>
    </w:p>
    <w:p w:rsidR="00AC37CE" w:rsidRPr="00FA1C31" w:rsidRDefault="00AC37CE" w:rsidP="0093118B">
      <w:pPr>
        <w:ind w:firstLine="709"/>
        <w:jc w:val="both"/>
        <w:rPr>
          <w:rFonts w:ascii="Times New Roman" w:hAnsi="Times New Roman" w:cs="Times New Roman"/>
        </w:rPr>
      </w:pPr>
    </w:p>
    <w:p w:rsidR="00AC37CE" w:rsidRPr="00FA1C31" w:rsidRDefault="00AC37CE" w:rsidP="0093118B">
      <w:pPr>
        <w:pStyle w:val="1"/>
        <w:numPr>
          <w:ilvl w:val="0"/>
          <w:numId w:val="0"/>
        </w:numPr>
        <w:ind w:left="709"/>
      </w:pPr>
      <w:bookmarkStart w:id="32" w:name="_Toc433878395"/>
      <w:r w:rsidRPr="00FA1C31">
        <w:t>Статья 21. Порядок вскрытия конвертов с заявками</w:t>
      </w:r>
      <w:r w:rsidR="0012713A" w:rsidRPr="00FA1C31">
        <w:t xml:space="preserve"> на участие в открытом конкурсе</w:t>
      </w:r>
      <w:bookmarkEnd w:id="32"/>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rPr>
        <w:t xml:space="preserve">1. В день, </w:t>
      </w:r>
      <w:r w:rsidR="00283386" w:rsidRPr="00FA1C31">
        <w:rPr>
          <w:rFonts w:ascii="Times New Roman" w:hAnsi="Times New Roman" w:cs="Times New Roman"/>
        </w:rPr>
        <w:t>во время</w:t>
      </w:r>
      <w:r w:rsidRPr="00FA1C31">
        <w:rPr>
          <w:rFonts w:ascii="Times New Roman" w:hAnsi="Times New Roman" w:cs="Times New Roman"/>
        </w:rPr>
        <w:t xml:space="preserve"> и в месте, указанны</w:t>
      </w:r>
      <w:r w:rsidR="0012713A" w:rsidRPr="00FA1C31">
        <w:rPr>
          <w:rFonts w:ascii="Times New Roman" w:hAnsi="Times New Roman" w:cs="Times New Roman"/>
        </w:rPr>
        <w:t>е</w:t>
      </w:r>
      <w:r w:rsidRPr="00FA1C31">
        <w:rPr>
          <w:rFonts w:ascii="Times New Roman" w:hAnsi="Times New Roman" w:cs="Times New Roman"/>
        </w:rPr>
        <w:t xml:space="preserve"> в </w:t>
      </w:r>
      <w:r w:rsidR="0012713A" w:rsidRPr="00FA1C31">
        <w:rPr>
          <w:rFonts w:ascii="Times New Roman" w:hAnsi="Times New Roman" w:cs="Times New Roman"/>
        </w:rPr>
        <w:t>конкурсной документации, е</w:t>
      </w:r>
      <w:r w:rsidRPr="00FA1C31">
        <w:rPr>
          <w:rFonts w:ascii="Times New Roman" w:hAnsi="Times New Roman" w:cs="Times New Roman"/>
        </w:rPr>
        <w:t>диной комиссией вскрываются конверты с заявками на участие в</w:t>
      </w:r>
      <w:r w:rsidR="0012713A" w:rsidRPr="00FA1C31">
        <w:rPr>
          <w:rFonts w:ascii="Times New Roman" w:hAnsi="Times New Roman" w:cs="Times New Roman"/>
        </w:rPr>
        <w:t xml:space="preserve"> открытом</w:t>
      </w:r>
      <w:r w:rsidRPr="00FA1C31">
        <w:rPr>
          <w:rFonts w:ascii="Times New Roman" w:hAnsi="Times New Roman" w:cs="Times New Roman"/>
        </w:rPr>
        <w:t xml:space="preserve"> конкурсе. </w:t>
      </w:r>
      <w:r w:rsidR="00DA1770" w:rsidRPr="00FA1C31">
        <w:rPr>
          <w:rFonts w:ascii="Times New Roman" w:hAnsi="Times New Roman" w:cs="Times New Roman"/>
          <w:color w:val="000000"/>
        </w:rPr>
        <w:t>Вскрытие конвертов с заявками на участие в открытом конкурсе осуществляется в один день.</w:t>
      </w:r>
    </w:p>
    <w:p w:rsidR="00AC37CE" w:rsidRPr="00FA1C31" w:rsidRDefault="00AC37CE" w:rsidP="0093118B">
      <w:pPr>
        <w:ind w:firstLine="709"/>
        <w:jc w:val="both"/>
        <w:rPr>
          <w:rFonts w:ascii="Times New Roman" w:hAnsi="Times New Roman" w:cs="Times New Roman"/>
          <w:b/>
          <w:bCs/>
        </w:rPr>
      </w:pPr>
      <w:r w:rsidRPr="00FA1C31">
        <w:rPr>
          <w:rFonts w:ascii="Times New Roman" w:hAnsi="Times New Roman" w:cs="Times New Roman"/>
        </w:rPr>
        <w:t>2. В день вскрытия конвертов с заявками на участие в</w:t>
      </w:r>
      <w:r w:rsidR="0012713A" w:rsidRPr="00FA1C31">
        <w:rPr>
          <w:rFonts w:ascii="Times New Roman" w:hAnsi="Times New Roman" w:cs="Times New Roman"/>
        </w:rPr>
        <w:t xml:space="preserve"> открытом</w:t>
      </w:r>
      <w:r w:rsidRPr="00FA1C31">
        <w:rPr>
          <w:rFonts w:ascii="Times New Roman" w:hAnsi="Times New Roman" w:cs="Times New Roman"/>
        </w:rPr>
        <w:t xml:space="preserve"> конкурсе непосредственно перед вскрытием конвертов с заявками на участие в</w:t>
      </w:r>
      <w:r w:rsidR="0012713A" w:rsidRPr="00FA1C31">
        <w:rPr>
          <w:rFonts w:ascii="Times New Roman" w:hAnsi="Times New Roman" w:cs="Times New Roman"/>
        </w:rPr>
        <w:t xml:space="preserve"> открытом</w:t>
      </w:r>
      <w:r w:rsidRPr="00FA1C31">
        <w:rPr>
          <w:rFonts w:ascii="Times New Roman" w:hAnsi="Times New Roman" w:cs="Times New Roman"/>
        </w:rPr>
        <w:t xml:space="preserve"> конкурсе, но не раньше времени, указанного в извещении о проведении </w:t>
      </w:r>
      <w:r w:rsidR="0012713A" w:rsidRPr="00FA1C31">
        <w:rPr>
          <w:rFonts w:ascii="Times New Roman" w:hAnsi="Times New Roman" w:cs="Times New Roman"/>
        </w:rPr>
        <w:t xml:space="preserve">открытого </w:t>
      </w:r>
      <w:r w:rsidRPr="00FA1C31">
        <w:rPr>
          <w:rFonts w:ascii="Times New Roman" w:hAnsi="Times New Roman" w:cs="Times New Roman"/>
        </w:rPr>
        <w:t>конку</w:t>
      </w:r>
      <w:r w:rsidR="0012713A" w:rsidRPr="00FA1C31">
        <w:rPr>
          <w:rFonts w:ascii="Times New Roman" w:hAnsi="Times New Roman" w:cs="Times New Roman"/>
        </w:rPr>
        <w:t>рса и конкурсной документации, е</w:t>
      </w:r>
      <w:r w:rsidRPr="00FA1C31">
        <w:rPr>
          <w:rFonts w:ascii="Times New Roman" w:hAnsi="Times New Roman" w:cs="Times New Roman"/>
        </w:rPr>
        <w:t>диная комиссия обязана объявить присутствующим при вскрытии таких конвертов участникам процедуры закупки о возможности изменить или отозвать поданные заявки на участие в</w:t>
      </w:r>
      <w:r w:rsidR="0018041A" w:rsidRPr="00FA1C31">
        <w:rPr>
          <w:rFonts w:ascii="Times New Roman" w:hAnsi="Times New Roman" w:cs="Times New Roman"/>
        </w:rPr>
        <w:t xml:space="preserve"> открытом</w:t>
      </w:r>
      <w:r w:rsidRPr="00FA1C31">
        <w:rPr>
          <w:rFonts w:ascii="Times New Roman" w:hAnsi="Times New Roman" w:cs="Times New Roman"/>
        </w:rPr>
        <w:t xml:space="preserve"> конкурсе до вскрытия конвертов с заявками на участие в</w:t>
      </w:r>
      <w:r w:rsidR="0018041A" w:rsidRPr="00FA1C31">
        <w:rPr>
          <w:rFonts w:ascii="Times New Roman" w:hAnsi="Times New Roman" w:cs="Times New Roman"/>
        </w:rPr>
        <w:t xml:space="preserve"> открытом</w:t>
      </w:r>
      <w:r w:rsidRPr="00FA1C31">
        <w:rPr>
          <w:rFonts w:ascii="Times New Roman" w:hAnsi="Times New Roman" w:cs="Times New Roman"/>
        </w:rPr>
        <w:t xml:space="preserve"> конкурсе.</w:t>
      </w:r>
      <w:r w:rsidR="00B578E2" w:rsidRPr="00FA1C31">
        <w:rPr>
          <w:rFonts w:ascii="Times New Roman" w:hAnsi="Times New Roman" w:cs="Times New Roman"/>
        </w:rPr>
        <w:t xml:space="preserve"> </w:t>
      </w:r>
      <w:r w:rsidR="00B578E2" w:rsidRPr="00FA1C31">
        <w:rPr>
          <w:rFonts w:ascii="Times New Roman" w:hAnsi="Times New Roman" w:cs="Times New Roman"/>
          <w:color w:val="000000"/>
        </w:rPr>
        <w:t>Одновременно единой комиссией объявляются последствия подачи двух и более заявок на участие в открытом конкурсе одним заинтересованным лицом.</w:t>
      </w:r>
    </w:p>
    <w:p w:rsidR="00AC37CE" w:rsidRPr="00FA1C31" w:rsidRDefault="00AC37CE" w:rsidP="0093118B">
      <w:pPr>
        <w:ind w:firstLine="709"/>
        <w:jc w:val="both"/>
        <w:rPr>
          <w:rFonts w:ascii="Times New Roman" w:hAnsi="Times New Roman" w:cs="Times New Roman"/>
          <w:b/>
          <w:bCs/>
        </w:rPr>
      </w:pPr>
      <w:r w:rsidRPr="00FA1C31">
        <w:rPr>
          <w:rFonts w:ascii="Times New Roman" w:hAnsi="Times New Roman" w:cs="Times New Roman"/>
        </w:rPr>
        <w:t xml:space="preserve">3. Единой комиссией вскрываются конверты с заявками на участие в </w:t>
      </w:r>
      <w:r w:rsidR="004B23C0" w:rsidRPr="00FA1C31">
        <w:rPr>
          <w:rFonts w:ascii="Times New Roman" w:hAnsi="Times New Roman" w:cs="Times New Roman"/>
        </w:rPr>
        <w:t xml:space="preserve">открытом </w:t>
      </w:r>
      <w:r w:rsidRPr="00FA1C31">
        <w:rPr>
          <w:rFonts w:ascii="Times New Roman" w:hAnsi="Times New Roman" w:cs="Times New Roman"/>
        </w:rPr>
        <w:t xml:space="preserve">конкурсе в порядке их поступления. </w:t>
      </w:r>
    </w:p>
    <w:p w:rsidR="00AC37CE" w:rsidRPr="00FA1C31" w:rsidRDefault="00AC37CE" w:rsidP="0093118B">
      <w:pPr>
        <w:ind w:firstLine="709"/>
        <w:jc w:val="both"/>
        <w:rPr>
          <w:rFonts w:ascii="Times New Roman" w:hAnsi="Times New Roman" w:cs="Times New Roman"/>
          <w:b/>
          <w:bCs/>
        </w:rPr>
      </w:pPr>
      <w:r w:rsidRPr="00FA1C31">
        <w:rPr>
          <w:rFonts w:ascii="Times New Roman" w:hAnsi="Times New Roman" w:cs="Times New Roman"/>
        </w:rPr>
        <w:t xml:space="preserve">4. В случае установления факта подачи одним </w:t>
      </w:r>
      <w:r w:rsidR="004B23C0" w:rsidRPr="00FA1C31">
        <w:rPr>
          <w:rFonts w:ascii="Times New Roman" w:hAnsi="Times New Roman" w:cs="Times New Roman"/>
        </w:rPr>
        <w:t>заинтересованным лицом</w:t>
      </w:r>
      <w:r w:rsidRPr="00FA1C31">
        <w:rPr>
          <w:rFonts w:ascii="Times New Roman" w:hAnsi="Times New Roman" w:cs="Times New Roman"/>
        </w:rPr>
        <w:t xml:space="preserve"> двух и более заявок на участие в </w:t>
      </w:r>
      <w:r w:rsidR="004B23C0" w:rsidRPr="00FA1C31">
        <w:rPr>
          <w:rFonts w:ascii="Times New Roman" w:hAnsi="Times New Roman" w:cs="Times New Roman"/>
        </w:rPr>
        <w:t xml:space="preserve">открытом </w:t>
      </w:r>
      <w:r w:rsidRPr="00FA1C31">
        <w:rPr>
          <w:rFonts w:ascii="Times New Roman" w:hAnsi="Times New Roman" w:cs="Times New Roman"/>
        </w:rPr>
        <w:t xml:space="preserve">конкурсе при условии, что поданные ранее заявки таким </w:t>
      </w:r>
      <w:r w:rsidR="004B23C0" w:rsidRPr="00FA1C31">
        <w:rPr>
          <w:rFonts w:ascii="Times New Roman" w:hAnsi="Times New Roman" w:cs="Times New Roman"/>
        </w:rPr>
        <w:t xml:space="preserve">лицом </w:t>
      </w:r>
      <w:r w:rsidRPr="00FA1C31">
        <w:rPr>
          <w:rFonts w:ascii="Times New Roman" w:hAnsi="Times New Roman" w:cs="Times New Roman"/>
        </w:rPr>
        <w:t xml:space="preserve">не отозваны в отношении одного предмета конкурса (лота), все заявки на участие в конкурсе такого </w:t>
      </w:r>
      <w:r w:rsidR="009127D8" w:rsidRPr="00FA1C31">
        <w:rPr>
          <w:rFonts w:ascii="Times New Roman" w:hAnsi="Times New Roman" w:cs="Times New Roman"/>
        </w:rPr>
        <w:t>заинтересованного лица</w:t>
      </w:r>
      <w:r w:rsidRPr="00FA1C31">
        <w:rPr>
          <w:rFonts w:ascii="Times New Roman" w:hAnsi="Times New Roman" w:cs="Times New Roman"/>
        </w:rPr>
        <w:t xml:space="preserve"> не рассматриваются и возвращаются </w:t>
      </w:r>
      <w:r w:rsidR="009127D8" w:rsidRPr="00FA1C31">
        <w:rPr>
          <w:rFonts w:ascii="Times New Roman" w:hAnsi="Times New Roman" w:cs="Times New Roman"/>
        </w:rPr>
        <w:t>этому заинтересованному лицу</w:t>
      </w:r>
      <w:r w:rsidRPr="00FA1C31">
        <w:rPr>
          <w:rFonts w:ascii="Times New Roman" w:hAnsi="Times New Roman" w:cs="Times New Roman"/>
        </w:rPr>
        <w:t>.</w:t>
      </w:r>
    </w:p>
    <w:p w:rsidR="00AC37CE" w:rsidRPr="00FA1C31" w:rsidRDefault="00AC37CE" w:rsidP="0093118B">
      <w:pPr>
        <w:ind w:firstLine="709"/>
        <w:jc w:val="both"/>
        <w:rPr>
          <w:rFonts w:ascii="Times New Roman" w:hAnsi="Times New Roman" w:cs="Times New Roman"/>
          <w:b/>
          <w:bCs/>
        </w:rPr>
      </w:pPr>
      <w:r w:rsidRPr="00FA1C31">
        <w:rPr>
          <w:rFonts w:ascii="Times New Roman" w:hAnsi="Times New Roman" w:cs="Times New Roman"/>
        </w:rPr>
        <w:t xml:space="preserve">5. </w:t>
      </w:r>
      <w:r w:rsidR="009127D8" w:rsidRPr="00FA1C31">
        <w:rPr>
          <w:rFonts w:ascii="Times New Roman" w:hAnsi="Times New Roman" w:cs="Times New Roman"/>
        </w:rPr>
        <w:t>Заинтересованные лица</w:t>
      </w:r>
      <w:r w:rsidRPr="00FA1C31">
        <w:rPr>
          <w:rFonts w:ascii="Times New Roman" w:hAnsi="Times New Roman" w:cs="Times New Roman"/>
        </w:rPr>
        <w:t xml:space="preserve">, подавшие заявки на участие в </w:t>
      </w:r>
      <w:r w:rsidR="009127D8" w:rsidRPr="00FA1C31">
        <w:rPr>
          <w:rFonts w:ascii="Times New Roman" w:hAnsi="Times New Roman" w:cs="Times New Roman"/>
        </w:rPr>
        <w:t xml:space="preserve">открытом </w:t>
      </w:r>
      <w:r w:rsidRPr="00FA1C31">
        <w:rPr>
          <w:rFonts w:ascii="Times New Roman" w:hAnsi="Times New Roman" w:cs="Times New Roman"/>
        </w:rPr>
        <w:t xml:space="preserve">конкурсе, или их представители вправе присутствовать при вскрытии конвертов с заявками на участие в </w:t>
      </w:r>
      <w:r w:rsidR="009127D8" w:rsidRPr="00FA1C31">
        <w:rPr>
          <w:rFonts w:ascii="Times New Roman" w:hAnsi="Times New Roman" w:cs="Times New Roman"/>
        </w:rPr>
        <w:t xml:space="preserve">открытом </w:t>
      </w:r>
      <w:r w:rsidRPr="00FA1C31">
        <w:rPr>
          <w:rFonts w:ascii="Times New Roman" w:hAnsi="Times New Roman" w:cs="Times New Roman"/>
        </w:rPr>
        <w:t>конкурсе.</w:t>
      </w:r>
    </w:p>
    <w:p w:rsidR="00AC37CE" w:rsidRPr="00FA1C31" w:rsidRDefault="00AC37CE" w:rsidP="0093118B">
      <w:pPr>
        <w:ind w:firstLine="709"/>
        <w:jc w:val="both"/>
        <w:rPr>
          <w:rFonts w:ascii="Times New Roman" w:hAnsi="Times New Roman" w:cs="Times New Roman"/>
          <w:b/>
          <w:bCs/>
        </w:rPr>
      </w:pPr>
      <w:r w:rsidRPr="00FA1C31">
        <w:rPr>
          <w:rFonts w:ascii="Times New Roman" w:hAnsi="Times New Roman" w:cs="Times New Roman"/>
        </w:rPr>
        <w:t xml:space="preserve">6. При вскрытии конвертов с заявками на участие в </w:t>
      </w:r>
      <w:r w:rsidR="00B578E2" w:rsidRPr="00FA1C31">
        <w:rPr>
          <w:rFonts w:ascii="Times New Roman" w:hAnsi="Times New Roman" w:cs="Times New Roman"/>
        </w:rPr>
        <w:t xml:space="preserve">открытом </w:t>
      </w:r>
      <w:r w:rsidRPr="00FA1C31">
        <w:rPr>
          <w:rFonts w:ascii="Times New Roman" w:hAnsi="Times New Roman" w:cs="Times New Roman"/>
        </w:rPr>
        <w:t xml:space="preserve">конкурсе объявляются и заносятся в протокол вскрытия конвертов с заявками на участие в </w:t>
      </w:r>
      <w:r w:rsidR="00283386" w:rsidRPr="00FA1C31">
        <w:rPr>
          <w:rFonts w:ascii="Times New Roman" w:hAnsi="Times New Roman" w:cs="Times New Roman"/>
        </w:rPr>
        <w:t>конкурсе следующие</w:t>
      </w:r>
      <w:r w:rsidRPr="00FA1C31">
        <w:rPr>
          <w:rFonts w:ascii="Times New Roman" w:hAnsi="Times New Roman" w:cs="Times New Roman"/>
        </w:rPr>
        <w:t xml:space="preserve"> сведения:</w:t>
      </w:r>
    </w:p>
    <w:p w:rsidR="00AC37CE" w:rsidRPr="00FA1C31" w:rsidRDefault="00AC37CE" w:rsidP="0093118B">
      <w:pPr>
        <w:numPr>
          <w:ilvl w:val="0"/>
          <w:numId w:val="12"/>
        </w:numPr>
        <w:ind w:firstLine="709"/>
        <w:jc w:val="both"/>
        <w:rPr>
          <w:rFonts w:ascii="Times New Roman" w:hAnsi="Times New Roman" w:cs="Times New Roman"/>
          <w:b/>
          <w:bCs/>
        </w:rPr>
      </w:pPr>
      <w:r w:rsidRPr="00FA1C31">
        <w:rPr>
          <w:rFonts w:ascii="Times New Roman" w:hAnsi="Times New Roman" w:cs="Times New Roman"/>
        </w:rPr>
        <w:t xml:space="preserve">наименование (для юридического лица), фамилия, имя, отчество (для физического лица) и </w:t>
      </w:r>
      <w:r w:rsidR="00B578E2" w:rsidRPr="00FA1C31">
        <w:rPr>
          <w:rFonts w:ascii="Times New Roman" w:hAnsi="Times New Roman" w:cs="Times New Roman"/>
        </w:rPr>
        <w:t>почтовый адрес каждого заинтересованного лица</w:t>
      </w:r>
      <w:r w:rsidRPr="00FA1C31">
        <w:rPr>
          <w:rFonts w:ascii="Times New Roman" w:hAnsi="Times New Roman" w:cs="Times New Roman"/>
        </w:rPr>
        <w:t>, конверт с заявкой на участие в</w:t>
      </w:r>
      <w:r w:rsidR="00B578E2" w:rsidRPr="00FA1C31">
        <w:rPr>
          <w:rFonts w:ascii="Times New Roman" w:hAnsi="Times New Roman" w:cs="Times New Roman"/>
        </w:rPr>
        <w:t xml:space="preserve"> открытом</w:t>
      </w:r>
      <w:r w:rsidRPr="00FA1C31">
        <w:rPr>
          <w:rFonts w:ascii="Times New Roman" w:hAnsi="Times New Roman" w:cs="Times New Roman"/>
        </w:rPr>
        <w:t xml:space="preserve"> конкурсе которого вскрывается;</w:t>
      </w:r>
    </w:p>
    <w:p w:rsidR="00AC37CE" w:rsidRPr="00FA1C31" w:rsidRDefault="00AC37CE" w:rsidP="0093118B">
      <w:pPr>
        <w:numPr>
          <w:ilvl w:val="0"/>
          <w:numId w:val="12"/>
        </w:numPr>
        <w:ind w:firstLine="709"/>
        <w:jc w:val="both"/>
        <w:rPr>
          <w:rFonts w:ascii="Times New Roman" w:hAnsi="Times New Roman" w:cs="Times New Roman"/>
        </w:rPr>
      </w:pPr>
      <w:r w:rsidRPr="00FA1C31">
        <w:rPr>
          <w:rFonts w:ascii="Times New Roman" w:hAnsi="Times New Roman" w:cs="Times New Roman"/>
        </w:rPr>
        <w:t>наличие основных сведений и документов, предусмотренных конкурсной документацией;</w:t>
      </w:r>
    </w:p>
    <w:p w:rsidR="00AC37CE" w:rsidRPr="00FA1C31" w:rsidRDefault="00AC37CE" w:rsidP="0093118B">
      <w:pPr>
        <w:numPr>
          <w:ilvl w:val="0"/>
          <w:numId w:val="12"/>
        </w:numPr>
        <w:ind w:firstLine="709"/>
        <w:jc w:val="both"/>
        <w:rPr>
          <w:rFonts w:ascii="Times New Roman" w:hAnsi="Times New Roman" w:cs="Times New Roman"/>
          <w:b/>
          <w:bCs/>
        </w:rPr>
      </w:pPr>
      <w:r w:rsidRPr="00FA1C31">
        <w:rPr>
          <w:rFonts w:ascii="Times New Roman" w:hAnsi="Times New Roman" w:cs="Times New Roman"/>
        </w:rPr>
        <w:t>условия исполнения договора, указанные в такой заявке и являющиеся критериями оценки заявок на участие в конкурсе;</w:t>
      </w:r>
    </w:p>
    <w:p w:rsidR="00AC37CE" w:rsidRPr="00FA1C31" w:rsidRDefault="00AC37CE" w:rsidP="0093118B">
      <w:pPr>
        <w:numPr>
          <w:ilvl w:val="0"/>
          <w:numId w:val="12"/>
        </w:numPr>
        <w:ind w:firstLine="709"/>
        <w:jc w:val="both"/>
        <w:rPr>
          <w:rFonts w:ascii="Times New Roman" w:hAnsi="Times New Roman" w:cs="Times New Roman"/>
          <w:b/>
          <w:bCs/>
        </w:rPr>
      </w:pPr>
      <w:r w:rsidRPr="00FA1C31">
        <w:rPr>
          <w:rFonts w:ascii="Times New Roman" w:hAnsi="Times New Roman" w:cs="Times New Roman"/>
        </w:rPr>
        <w:t>объем, цена закупаемых товаров, работ, услуг и сроки исполнения договора;</w:t>
      </w:r>
    </w:p>
    <w:p w:rsidR="00AC37CE" w:rsidRPr="00FA1C31" w:rsidRDefault="00AC37CE" w:rsidP="0093118B">
      <w:pPr>
        <w:numPr>
          <w:ilvl w:val="0"/>
          <w:numId w:val="12"/>
        </w:numPr>
        <w:ind w:firstLine="709"/>
        <w:jc w:val="both"/>
        <w:rPr>
          <w:rFonts w:ascii="Times New Roman" w:hAnsi="Times New Roman" w:cs="Times New Roman"/>
          <w:b/>
          <w:bCs/>
        </w:rPr>
      </w:pPr>
      <w:r w:rsidRPr="00FA1C31">
        <w:rPr>
          <w:rFonts w:ascii="Times New Roman" w:hAnsi="Times New Roman" w:cs="Times New Roman"/>
        </w:rPr>
        <w:t>информацию о признании конкурса несостоявшимся в случае, если он был признан таковым в соответствии с настоящим Положением;</w:t>
      </w:r>
    </w:p>
    <w:p w:rsidR="00AC37CE" w:rsidRPr="00FA1C31" w:rsidRDefault="00AC37CE" w:rsidP="0093118B">
      <w:pPr>
        <w:numPr>
          <w:ilvl w:val="0"/>
          <w:numId w:val="12"/>
        </w:numPr>
        <w:ind w:firstLine="709"/>
        <w:jc w:val="both"/>
        <w:rPr>
          <w:rFonts w:ascii="Times New Roman" w:hAnsi="Times New Roman" w:cs="Times New Roman"/>
          <w:b/>
          <w:bCs/>
        </w:rPr>
      </w:pPr>
      <w:r w:rsidRPr="00FA1C31">
        <w:rPr>
          <w:rFonts w:ascii="Times New Roman" w:hAnsi="Times New Roman" w:cs="Times New Roman"/>
        </w:rPr>
        <w:t>информация о непрошитой заявке на участие в</w:t>
      </w:r>
      <w:r w:rsidR="00B578E2" w:rsidRPr="00FA1C31">
        <w:rPr>
          <w:rFonts w:ascii="Times New Roman" w:hAnsi="Times New Roman" w:cs="Times New Roman"/>
        </w:rPr>
        <w:t xml:space="preserve"> открытом</w:t>
      </w:r>
      <w:r w:rsidRPr="00FA1C31">
        <w:rPr>
          <w:rFonts w:ascii="Times New Roman" w:hAnsi="Times New Roman" w:cs="Times New Roman"/>
        </w:rPr>
        <w:t xml:space="preserve"> конкурсе, в случае установления на заседании </w:t>
      </w:r>
      <w:r w:rsidR="00B578E2" w:rsidRPr="00FA1C31">
        <w:rPr>
          <w:rFonts w:ascii="Times New Roman" w:hAnsi="Times New Roman" w:cs="Times New Roman"/>
        </w:rPr>
        <w:t>е</w:t>
      </w:r>
      <w:r w:rsidRPr="00FA1C31">
        <w:rPr>
          <w:rFonts w:ascii="Times New Roman" w:hAnsi="Times New Roman" w:cs="Times New Roman"/>
        </w:rPr>
        <w:t xml:space="preserve">диной комиссии факта отсутствия прошивки заявки на участие в </w:t>
      </w:r>
      <w:r w:rsidR="00B578E2" w:rsidRPr="00FA1C31">
        <w:rPr>
          <w:rFonts w:ascii="Times New Roman" w:hAnsi="Times New Roman" w:cs="Times New Roman"/>
        </w:rPr>
        <w:t xml:space="preserve">открытом </w:t>
      </w:r>
      <w:r w:rsidRPr="00FA1C31">
        <w:rPr>
          <w:rFonts w:ascii="Times New Roman" w:hAnsi="Times New Roman" w:cs="Times New Roman"/>
        </w:rPr>
        <w:t>конкурсе.</w:t>
      </w:r>
    </w:p>
    <w:p w:rsidR="00AC37CE" w:rsidRPr="00FA1C31" w:rsidRDefault="00AC37CE" w:rsidP="0093118B">
      <w:pPr>
        <w:ind w:firstLine="709"/>
        <w:jc w:val="both"/>
        <w:rPr>
          <w:rFonts w:ascii="Times New Roman" w:hAnsi="Times New Roman" w:cs="Times New Roman"/>
          <w:b/>
          <w:bCs/>
        </w:rPr>
      </w:pPr>
      <w:r w:rsidRPr="00FA1C31">
        <w:rPr>
          <w:rFonts w:ascii="Times New Roman" w:hAnsi="Times New Roman" w:cs="Times New Roman"/>
        </w:rPr>
        <w:t xml:space="preserve">7. Протокол вскрытия конвертов с заявками на участие в </w:t>
      </w:r>
      <w:r w:rsidR="00B578E2" w:rsidRPr="00FA1C31">
        <w:rPr>
          <w:rFonts w:ascii="Times New Roman" w:hAnsi="Times New Roman" w:cs="Times New Roman"/>
        </w:rPr>
        <w:t xml:space="preserve">открытом </w:t>
      </w:r>
      <w:r w:rsidRPr="00FA1C31">
        <w:rPr>
          <w:rFonts w:ascii="Times New Roman" w:hAnsi="Times New Roman" w:cs="Times New Roman"/>
        </w:rPr>
        <w:t xml:space="preserve">конкурсе </w:t>
      </w:r>
      <w:r w:rsidR="00283386" w:rsidRPr="00FA1C31">
        <w:rPr>
          <w:rFonts w:ascii="Times New Roman" w:hAnsi="Times New Roman" w:cs="Times New Roman"/>
        </w:rPr>
        <w:t xml:space="preserve">ведется </w:t>
      </w:r>
      <w:r w:rsidR="00B578E2" w:rsidRPr="00FA1C31">
        <w:rPr>
          <w:rFonts w:ascii="Times New Roman" w:hAnsi="Times New Roman" w:cs="Times New Roman"/>
        </w:rPr>
        <w:t>е</w:t>
      </w:r>
      <w:r w:rsidR="00283386" w:rsidRPr="00FA1C31">
        <w:rPr>
          <w:rFonts w:ascii="Times New Roman" w:hAnsi="Times New Roman" w:cs="Times New Roman"/>
        </w:rPr>
        <w:t>диной</w:t>
      </w:r>
      <w:r w:rsidRPr="00FA1C31">
        <w:rPr>
          <w:rFonts w:ascii="Times New Roman" w:hAnsi="Times New Roman" w:cs="Times New Roman"/>
        </w:rPr>
        <w:t xml:space="preserve"> комиссией и подписывается всеми присутствующими членами </w:t>
      </w:r>
      <w:r w:rsidR="00B578E2" w:rsidRPr="00FA1C31">
        <w:rPr>
          <w:rFonts w:ascii="Times New Roman" w:hAnsi="Times New Roman" w:cs="Times New Roman"/>
        </w:rPr>
        <w:t>е</w:t>
      </w:r>
      <w:r w:rsidRPr="00FA1C31">
        <w:rPr>
          <w:rFonts w:ascii="Times New Roman" w:hAnsi="Times New Roman" w:cs="Times New Roman"/>
        </w:rPr>
        <w:t xml:space="preserve">диной комиссии и </w:t>
      </w:r>
      <w:r w:rsidR="00B578E2" w:rsidRPr="00FA1C31">
        <w:rPr>
          <w:rFonts w:ascii="Times New Roman" w:hAnsi="Times New Roman" w:cs="Times New Roman"/>
        </w:rPr>
        <w:t>з</w:t>
      </w:r>
      <w:r w:rsidRPr="00FA1C31">
        <w:rPr>
          <w:rFonts w:ascii="Times New Roman" w:hAnsi="Times New Roman" w:cs="Times New Roman"/>
        </w:rPr>
        <w:t xml:space="preserve">аказчиком непосредственно после вскрытия конвертов с заявками на участие в конкурсе. Протокол </w:t>
      </w:r>
      <w:r w:rsidR="00B578E2" w:rsidRPr="00FA1C31">
        <w:rPr>
          <w:rFonts w:ascii="Times New Roman" w:hAnsi="Times New Roman" w:cs="Times New Roman"/>
        </w:rPr>
        <w:t>вскрытия конвертов размещается з</w:t>
      </w:r>
      <w:r w:rsidRPr="00FA1C31">
        <w:rPr>
          <w:rFonts w:ascii="Times New Roman" w:hAnsi="Times New Roman" w:cs="Times New Roman"/>
        </w:rPr>
        <w:t xml:space="preserve">аказчиком </w:t>
      </w:r>
      <w:r w:rsidR="00B578E2" w:rsidRPr="00FA1C31">
        <w:rPr>
          <w:rFonts w:ascii="Times New Roman" w:hAnsi="Times New Roman" w:cs="Times New Roman"/>
        </w:rPr>
        <w:t>в единой информационной системе</w:t>
      </w:r>
      <w:r w:rsidRPr="00FA1C31">
        <w:rPr>
          <w:rFonts w:ascii="Times New Roman" w:hAnsi="Times New Roman" w:cs="Times New Roman"/>
        </w:rPr>
        <w:t xml:space="preserve"> не позднее, чем через три дня со дня его подписания. </w:t>
      </w:r>
    </w:p>
    <w:p w:rsidR="00AC37CE" w:rsidRPr="00FA1C31" w:rsidRDefault="00AC37CE" w:rsidP="0093118B">
      <w:pPr>
        <w:ind w:firstLine="709"/>
        <w:jc w:val="both"/>
        <w:rPr>
          <w:rFonts w:ascii="Times New Roman" w:hAnsi="Times New Roman" w:cs="Times New Roman"/>
          <w:b/>
          <w:bCs/>
        </w:rPr>
      </w:pPr>
      <w:r w:rsidRPr="00FA1C31">
        <w:rPr>
          <w:rFonts w:ascii="Times New Roman" w:hAnsi="Times New Roman" w:cs="Times New Roman"/>
        </w:rPr>
        <w:t xml:space="preserve">8. В случае, если по окончании срока подачи заявок на участие в </w:t>
      </w:r>
      <w:r w:rsidR="00B578E2" w:rsidRPr="00FA1C31">
        <w:rPr>
          <w:rFonts w:ascii="Times New Roman" w:hAnsi="Times New Roman" w:cs="Times New Roman"/>
        </w:rPr>
        <w:t xml:space="preserve">открытом </w:t>
      </w:r>
      <w:r w:rsidRPr="00FA1C31">
        <w:rPr>
          <w:rFonts w:ascii="Times New Roman" w:hAnsi="Times New Roman" w:cs="Times New Roman"/>
        </w:rPr>
        <w:t>конкурсе подана только одна заявка на участие в</w:t>
      </w:r>
      <w:r w:rsidR="00B578E2" w:rsidRPr="00FA1C31">
        <w:rPr>
          <w:rFonts w:ascii="Times New Roman" w:hAnsi="Times New Roman" w:cs="Times New Roman"/>
        </w:rPr>
        <w:t xml:space="preserve"> открытом</w:t>
      </w:r>
      <w:r w:rsidRPr="00FA1C31">
        <w:rPr>
          <w:rFonts w:ascii="Times New Roman" w:hAnsi="Times New Roman" w:cs="Times New Roman"/>
        </w:rPr>
        <w:t xml:space="preserve"> конкурсе или не подано ни одной заявки на участие в </w:t>
      </w:r>
      <w:r w:rsidR="00B578E2" w:rsidRPr="00FA1C31">
        <w:rPr>
          <w:rFonts w:ascii="Times New Roman" w:hAnsi="Times New Roman" w:cs="Times New Roman"/>
        </w:rPr>
        <w:t xml:space="preserve">открытом </w:t>
      </w:r>
      <w:r w:rsidRPr="00FA1C31">
        <w:rPr>
          <w:rFonts w:ascii="Times New Roman" w:hAnsi="Times New Roman" w:cs="Times New Roman"/>
        </w:rPr>
        <w:t xml:space="preserve">конкурсе, в указанный протокол вносится информация о признании </w:t>
      </w:r>
      <w:r w:rsidR="00B578E2" w:rsidRPr="00FA1C31">
        <w:rPr>
          <w:rFonts w:ascii="Times New Roman" w:hAnsi="Times New Roman" w:cs="Times New Roman"/>
        </w:rPr>
        <w:t xml:space="preserve">открытого </w:t>
      </w:r>
      <w:r w:rsidRPr="00FA1C31">
        <w:rPr>
          <w:rFonts w:ascii="Times New Roman" w:hAnsi="Times New Roman" w:cs="Times New Roman"/>
        </w:rPr>
        <w:t xml:space="preserve">конкурса </w:t>
      </w:r>
      <w:r w:rsidRPr="00FA1C31">
        <w:rPr>
          <w:rFonts w:ascii="Times New Roman" w:hAnsi="Times New Roman" w:cs="Times New Roman"/>
        </w:rPr>
        <w:lastRenderedPageBreak/>
        <w:t xml:space="preserve">несостоявшимся. В случае если конкурсной </w:t>
      </w:r>
      <w:r w:rsidR="00283386" w:rsidRPr="00FA1C31">
        <w:rPr>
          <w:rFonts w:ascii="Times New Roman" w:hAnsi="Times New Roman" w:cs="Times New Roman"/>
        </w:rPr>
        <w:t>документацией предусмотрено</w:t>
      </w:r>
      <w:r w:rsidRPr="00FA1C31">
        <w:rPr>
          <w:rFonts w:ascii="Times New Roman" w:hAnsi="Times New Roman" w:cs="Times New Roman"/>
        </w:rPr>
        <w:t xml:space="preserve"> два и более лота, </w:t>
      </w:r>
      <w:r w:rsidR="00B578E2" w:rsidRPr="00FA1C31">
        <w:rPr>
          <w:rFonts w:ascii="Times New Roman" w:hAnsi="Times New Roman" w:cs="Times New Roman"/>
        </w:rPr>
        <w:t xml:space="preserve">открытый </w:t>
      </w:r>
      <w:r w:rsidRPr="00FA1C31">
        <w:rPr>
          <w:rFonts w:ascii="Times New Roman" w:hAnsi="Times New Roman" w:cs="Times New Roman"/>
        </w:rPr>
        <w:t>конкурс признается не состоявшимся только в отношении того лота, относительно которого подана только одна заявка на участие в</w:t>
      </w:r>
      <w:r w:rsidR="00B578E2" w:rsidRPr="00FA1C31">
        <w:rPr>
          <w:rFonts w:ascii="Times New Roman" w:hAnsi="Times New Roman" w:cs="Times New Roman"/>
        </w:rPr>
        <w:t xml:space="preserve"> открытом</w:t>
      </w:r>
      <w:r w:rsidRPr="00FA1C31">
        <w:rPr>
          <w:rFonts w:ascii="Times New Roman" w:hAnsi="Times New Roman" w:cs="Times New Roman"/>
        </w:rPr>
        <w:t xml:space="preserve"> конкурсе или не подано ни одной заявки на участие в </w:t>
      </w:r>
      <w:r w:rsidR="00B578E2" w:rsidRPr="00FA1C31">
        <w:rPr>
          <w:rFonts w:ascii="Times New Roman" w:hAnsi="Times New Roman" w:cs="Times New Roman"/>
        </w:rPr>
        <w:t xml:space="preserve">открытом </w:t>
      </w:r>
      <w:r w:rsidRPr="00FA1C31">
        <w:rPr>
          <w:rFonts w:ascii="Times New Roman" w:hAnsi="Times New Roman" w:cs="Times New Roman"/>
        </w:rPr>
        <w:t xml:space="preserve">конкуре. </w:t>
      </w:r>
    </w:p>
    <w:p w:rsidR="00AC37CE" w:rsidRPr="00FA1C31" w:rsidRDefault="00AC37CE" w:rsidP="0093118B">
      <w:pPr>
        <w:ind w:firstLine="709"/>
        <w:jc w:val="both"/>
        <w:rPr>
          <w:rFonts w:ascii="Times New Roman" w:hAnsi="Times New Roman" w:cs="Times New Roman"/>
          <w:b/>
          <w:bCs/>
        </w:rPr>
      </w:pPr>
      <w:r w:rsidRPr="00FA1C31">
        <w:rPr>
          <w:rFonts w:ascii="Times New Roman" w:hAnsi="Times New Roman" w:cs="Times New Roman"/>
        </w:rPr>
        <w:t xml:space="preserve">9. Полученные после окончания </w:t>
      </w:r>
      <w:r w:rsidR="00B578E2" w:rsidRPr="00FA1C31">
        <w:rPr>
          <w:rFonts w:ascii="Times New Roman" w:hAnsi="Times New Roman" w:cs="Times New Roman"/>
        </w:rPr>
        <w:t>срока подачи заявок</w:t>
      </w:r>
      <w:r w:rsidRPr="00FA1C31">
        <w:rPr>
          <w:rFonts w:ascii="Times New Roman" w:hAnsi="Times New Roman" w:cs="Times New Roman"/>
        </w:rPr>
        <w:t xml:space="preserve"> на участие в </w:t>
      </w:r>
      <w:r w:rsidR="00B578E2" w:rsidRPr="00FA1C31">
        <w:rPr>
          <w:rFonts w:ascii="Times New Roman" w:hAnsi="Times New Roman" w:cs="Times New Roman"/>
        </w:rPr>
        <w:t xml:space="preserve">открытом </w:t>
      </w:r>
      <w:r w:rsidRPr="00FA1C31">
        <w:rPr>
          <w:rFonts w:ascii="Times New Roman" w:hAnsi="Times New Roman" w:cs="Times New Roman"/>
        </w:rPr>
        <w:t>конкурсе конверты с заявками на участие в</w:t>
      </w:r>
      <w:r w:rsidR="00B578E2" w:rsidRPr="00FA1C31">
        <w:rPr>
          <w:rFonts w:ascii="Times New Roman" w:hAnsi="Times New Roman" w:cs="Times New Roman"/>
        </w:rPr>
        <w:t xml:space="preserve"> открытом</w:t>
      </w:r>
      <w:r w:rsidRPr="00FA1C31">
        <w:rPr>
          <w:rFonts w:ascii="Times New Roman" w:hAnsi="Times New Roman" w:cs="Times New Roman"/>
        </w:rPr>
        <w:t xml:space="preserve">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процедуры закупки), и в течение трех дней такие конверты с заявками возвращаются </w:t>
      </w:r>
      <w:r w:rsidR="00B578E2" w:rsidRPr="00FA1C31">
        <w:rPr>
          <w:rFonts w:ascii="Times New Roman" w:hAnsi="Times New Roman" w:cs="Times New Roman"/>
        </w:rPr>
        <w:t>подавшим их заинтересованным лицам</w:t>
      </w:r>
      <w:r w:rsidRPr="00FA1C31">
        <w:rPr>
          <w:rFonts w:ascii="Times New Roman" w:hAnsi="Times New Roman" w:cs="Times New Roman"/>
        </w:rPr>
        <w:t xml:space="preserve">. </w:t>
      </w:r>
    </w:p>
    <w:p w:rsidR="00AC37CE" w:rsidRPr="00FA1C31" w:rsidRDefault="00AC37CE" w:rsidP="0093118B">
      <w:pPr>
        <w:ind w:firstLine="709"/>
        <w:jc w:val="both"/>
        <w:rPr>
          <w:rFonts w:ascii="Times New Roman" w:hAnsi="Times New Roman" w:cs="Times New Roman"/>
        </w:rPr>
      </w:pPr>
    </w:p>
    <w:p w:rsidR="00AC37CE" w:rsidRPr="00FA1C31" w:rsidRDefault="00AC37CE" w:rsidP="0093118B">
      <w:pPr>
        <w:pStyle w:val="1"/>
        <w:numPr>
          <w:ilvl w:val="0"/>
          <w:numId w:val="0"/>
        </w:numPr>
        <w:ind w:left="709"/>
      </w:pPr>
      <w:bookmarkStart w:id="33" w:name="_Toc433878396"/>
      <w:r w:rsidRPr="00FA1C31">
        <w:t>Статья 22. Рассмотрение и оценка заявок</w:t>
      </w:r>
      <w:r w:rsidR="008D2CDF" w:rsidRPr="00FA1C31">
        <w:t xml:space="preserve"> на участие в открытом конкурсе</w:t>
      </w:r>
      <w:bookmarkEnd w:id="33"/>
    </w:p>
    <w:p w:rsidR="00AC37CE" w:rsidRPr="00FA1C31" w:rsidRDefault="00AC37CE" w:rsidP="0093118B">
      <w:pPr>
        <w:ind w:firstLine="709"/>
        <w:jc w:val="both"/>
        <w:rPr>
          <w:rFonts w:ascii="Times New Roman" w:hAnsi="Times New Roman" w:cs="Times New Roman"/>
          <w:b/>
          <w:bCs/>
        </w:rPr>
      </w:pPr>
      <w:r w:rsidRPr="00FA1C31">
        <w:rPr>
          <w:rFonts w:ascii="Times New Roman" w:hAnsi="Times New Roman" w:cs="Times New Roman"/>
        </w:rPr>
        <w:t xml:space="preserve">1. Единая комиссия рассматривает заявки на участие в </w:t>
      </w:r>
      <w:r w:rsidR="008D2CDF" w:rsidRPr="00FA1C31">
        <w:rPr>
          <w:rFonts w:ascii="Times New Roman" w:hAnsi="Times New Roman" w:cs="Times New Roman"/>
        </w:rPr>
        <w:t xml:space="preserve">открытом </w:t>
      </w:r>
      <w:r w:rsidRPr="00FA1C31">
        <w:rPr>
          <w:rFonts w:ascii="Times New Roman" w:hAnsi="Times New Roman" w:cs="Times New Roman"/>
        </w:rPr>
        <w:t xml:space="preserve">конкурсе на соответствие требованиям, установленным конкурсной документацией, и осуществляет проверку соответствия </w:t>
      </w:r>
      <w:r w:rsidR="008D2CDF" w:rsidRPr="00FA1C31">
        <w:rPr>
          <w:rFonts w:ascii="Times New Roman" w:hAnsi="Times New Roman" w:cs="Times New Roman"/>
        </w:rPr>
        <w:t>заинтересованных лиц</w:t>
      </w:r>
      <w:r w:rsidRPr="00FA1C31">
        <w:rPr>
          <w:rFonts w:ascii="Times New Roman" w:hAnsi="Times New Roman" w:cs="Times New Roman"/>
        </w:rPr>
        <w:t xml:space="preserve">, а также соисполнителей (субподрядчиков, субпоставщиков), указанных в заявке </w:t>
      </w:r>
      <w:r w:rsidR="008D2CDF" w:rsidRPr="00FA1C31">
        <w:rPr>
          <w:rFonts w:ascii="Times New Roman" w:hAnsi="Times New Roman" w:cs="Times New Roman"/>
        </w:rPr>
        <w:t>заинтересованного лица</w:t>
      </w:r>
      <w:r w:rsidRPr="00FA1C31">
        <w:rPr>
          <w:rFonts w:ascii="Times New Roman" w:hAnsi="Times New Roman" w:cs="Times New Roman"/>
        </w:rPr>
        <w:t xml:space="preserve"> требованиям, установленным настоящим Положением и конкурсной документацией, если требования к соисполнителям (субподрядчикам, субпоставщикам) были установлены в конкурсной документации. </w:t>
      </w:r>
    </w:p>
    <w:p w:rsidR="00AC37CE" w:rsidRPr="00FA1C31" w:rsidRDefault="00AC37CE" w:rsidP="0093118B">
      <w:pPr>
        <w:ind w:firstLine="709"/>
        <w:jc w:val="both"/>
        <w:rPr>
          <w:rFonts w:ascii="Times New Roman" w:hAnsi="Times New Roman" w:cs="Times New Roman"/>
          <w:b/>
          <w:bCs/>
        </w:rPr>
      </w:pPr>
      <w:r w:rsidRPr="00FA1C31">
        <w:rPr>
          <w:rFonts w:ascii="Times New Roman" w:hAnsi="Times New Roman" w:cs="Times New Roman"/>
        </w:rPr>
        <w:t>2. Срок рассмотрения заявок на участие в</w:t>
      </w:r>
      <w:r w:rsidR="008D2CDF" w:rsidRPr="00FA1C31">
        <w:rPr>
          <w:rFonts w:ascii="Times New Roman" w:hAnsi="Times New Roman" w:cs="Times New Roman"/>
        </w:rPr>
        <w:t xml:space="preserve"> открытом</w:t>
      </w:r>
      <w:r w:rsidRPr="00FA1C31">
        <w:rPr>
          <w:rFonts w:ascii="Times New Roman" w:hAnsi="Times New Roman" w:cs="Times New Roman"/>
        </w:rPr>
        <w:t xml:space="preserve"> конкурсе не может превышать двадцать дней со дня вскрытия конвертов с заявками на участие в</w:t>
      </w:r>
      <w:r w:rsidR="008D2CDF" w:rsidRPr="00FA1C31">
        <w:rPr>
          <w:rFonts w:ascii="Times New Roman" w:hAnsi="Times New Roman" w:cs="Times New Roman"/>
        </w:rPr>
        <w:t xml:space="preserve"> открытом</w:t>
      </w:r>
      <w:r w:rsidRPr="00FA1C31">
        <w:rPr>
          <w:rFonts w:ascii="Times New Roman" w:hAnsi="Times New Roman" w:cs="Times New Roman"/>
        </w:rPr>
        <w:t xml:space="preserve"> конкурсе, если иной срок не установлен в конкурсной документации.</w:t>
      </w:r>
    </w:p>
    <w:p w:rsidR="00AC37CE" w:rsidRPr="00FA1C31" w:rsidRDefault="00AC37CE" w:rsidP="0093118B">
      <w:pPr>
        <w:ind w:firstLine="709"/>
        <w:jc w:val="both"/>
        <w:rPr>
          <w:rFonts w:ascii="Times New Roman" w:hAnsi="Times New Roman" w:cs="Times New Roman"/>
          <w:b/>
          <w:bCs/>
        </w:rPr>
      </w:pPr>
      <w:r w:rsidRPr="00FA1C31">
        <w:rPr>
          <w:rFonts w:ascii="Times New Roman" w:hAnsi="Times New Roman" w:cs="Times New Roman"/>
        </w:rPr>
        <w:t>3. На основании результатов рассмотрения заявок на участие в</w:t>
      </w:r>
      <w:r w:rsidR="008D2CDF" w:rsidRPr="00FA1C31">
        <w:rPr>
          <w:rFonts w:ascii="Times New Roman" w:hAnsi="Times New Roman" w:cs="Times New Roman"/>
        </w:rPr>
        <w:t xml:space="preserve"> открытом</w:t>
      </w:r>
      <w:r w:rsidRPr="00FA1C31">
        <w:rPr>
          <w:rFonts w:ascii="Times New Roman" w:hAnsi="Times New Roman" w:cs="Times New Roman"/>
        </w:rPr>
        <w:t xml:space="preserve"> конкурсе </w:t>
      </w:r>
      <w:r w:rsidR="008D2CDF" w:rsidRPr="00FA1C31">
        <w:rPr>
          <w:rFonts w:ascii="Times New Roman" w:hAnsi="Times New Roman" w:cs="Times New Roman"/>
        </w:rPr>
        <w:t>е</w:t>
      </w:r>
      <w:r w:rsidRPr="00FA1C31">
        <w:rPr>
          <w:rFonts w:ascii="Times New Roman" w:hAnsi="Times New Roman" w:cs="Times New Roman"/>
        </w:rPr>
        <w:t xml:space="preserve">диной комиссией принимается решение о допуске к участию в конкурсе </w:t>
      </w:r>
      <w:r w:rsidR="008D2CDF" w:rsidRPr="00FA1C31">
        <w:rPr>
          <w:rFonts w:ascii="Times New Roman" w:hAnsi="Times New Roman" w:cs="Times New Roman"/>
        </w:rPr>
        <w:t>заинтересованного лица</w:t>
      </w:r>
      <w:r w:rsidRPr="00FA1C31">
        <w:rPr>
          <w:rFonts w:ascii="Times New Roman" w:hAnsi="Times New Roman" w:cs="Times New Roman"/>
        </w:rPr>
        <w:t xml:space="preserve"> и о признании </w:t>
      </w:r>
      <w:r w:rsidR="008D2CDF" w:rsidRPr="00FA1C31">
        <w:rPr>
          <w:rFonts w:ascii="Times New Roman" w:hAnsi="Times New Roman" w:cs="Times New Roman"/>
        </w:rPr>
        <w:t>заинтересованного лица</w:t>
      </w:r>
      <w:r w:rsidRPr="00FA1C31">
        <w:rPr>
          <w:rFonts w:ascii="Times New Roman" w:hAnsi="Times New Roman" w:cs="Times New Roman"/>
        </w:rPr>
        <w:t xml:space="preserve">, подавшего заявку на участие в </w:t>
      </w:r>
      <w:r w:rsidR="008D2CDF" w:rsidRPr="00FA1C31">
        <w:rPr>
          <w:rFonts w:ascii="Times New Roman" w:hAnsi="Times New Roman" w:cs="Times New Roman"/>
        </w:rPr>
        <w:t xml:space="preserve">открытом </w:t>
      </w:r>
      <w:r w:rsidRPr="00FA1C31">
        <w:rPr>
          <w:rFonts w:ascii="Times New Roman" w:hAnsi="Times New Roman" w:cs="Times New Roman"/>
        </w:rPr>
        <w:t xml:space="preserve">конкурсе, участником </w:t>
      </w:r>
      <w:r w:rsidR="008D2CDF" w:rsidRPr="00FA1C31">
        <w:rPr>
          <w:rFonts w:ascii="Times New Roman" w:hAnsi="Times New Roman" w:cs="Times New Roman"/>
        </w:rPr>
        <w:t xml:space="preserve">открытого </w:t>
      </w:r>
      <w:r w:rsidRPr="00FA1C31">
        <w:rPr>
          <w:rFonts w:ascii="Times New Roman" w:hAnsi="Times New Roman" w:cs="Times New Roman"/>
        </w:rPr>
        <w:t xml:space="preserve">конкурса или об отказе в допуске такого </w:t>
      </w:r>
      <w:r w:rsidR="008D2CDF" w:rsidRPr="00FA1C31">
        <w:rPr>
          <w:rFonts w:ascii="Times New Roman" w:hAnsi="Times New Roman" w:cs="Times New Roman"/>
        </w:rPr>
        <w:t>заинтересованного лица</w:t>
      </w:r>
      <w:r w:rsidRPr="00FA1C31">
        <w:rPr>
          <w:rFonts w:ascii="Times New Roman" w:hAnsi="Times New Roman" w:cs="Times New Roman"/>
        </w:rPr>
        <w:t xml:space="preserve"> к участию в </w:t>
      </w:r>
      <w:r w:rsidR="008D2CDF" w:rsidRPr="00FA1C31">
        <w:rPr>
          <w:rFonts w:ascii="Times New Roman" w:hAnsi="Times New Roman" w:cs="Times New Roman"/>
        </w:rPr>
        <w:t xml:space="preserve">открытом </w:t>
      </w:r>
      <w:r w:rsidRPr="00FA1C31">
        <w:rPr>
          <w:rFonts w:ascii="Times New Roman" w:hAnsi="Times New Roman" w:cs="Times New Roman"/>
        </w:rPr>
        <w:t>конкурсе</w:t>
      </w:r>
      <w:r w:rsidR="008D2CDF" w:rsidRPr="00FA1C31">
        <w:rPr>
          <w:rFonts w:ascii="Times New Roman" w:hAnsi="Times New Roman" w:cs="Times New Roman"/>
        </w:rPr>
        <w:t xml:space="preserve"> в порядке и по основаниям, которые предусмотрены настоящим Положением</w:t>
      </w:r>
      <w:r w:rsidRPr="00FA1C31">
        <w:rPr>
          <w:rFonts w:ascii="Times New Roman" w:hAnsi="Times New Roman" w:cs="Times New Roman"/>
        </w:rPr>
        <w:t xml:space="preserve">, а также оформляется протокол рассмотрения заявок на участие в </w:t>
      </w:r>
      <w:r w:rsidR="008D2CDF" w:rsidRPr="00FA1C31">
        <w:rPr>
          <w:rFonts w:ascii="Times New Roman" w:hAnsi="Times New Roman" w:cs="Times New Roman"/>
        </w:rPr>
        <w:t>открытом конкурсе, который ведется е</w:t>
      </w:r>
      <w:r w:rsidRPr="00FA1C31">
        <w:rPr>
          <w:rFonts w:ascii="Times New Roman" w:hAnsi="Times New Roman" w:cs="Times New Roman"/>
        </w:rPr>
        <w:t>диной комиссией и подписывается всеми присут</w:t>
      </w:r>
      <w:r w:rsidR="008D2CDF" w:rsidRPr="00FA1C31">
        <w:rPr>
          <w:rFonts w:ascii="Times New Roman" w:hAnsi="Times New Roman" w:cs="Times New Roman"/>
        </w:rPr>
        <w:t>ствующими на заседании членами единой комиссии и з</w:t>
      </w:r>
      <w:r w:rsidRPr="00FA1C31">
        <w:rPr>
          <w:rFonts w:ascii="Times New Roman" w:hAnsi="Times New Roman" w:cs="Times New Roman"/>
        </w:rPr>
        <w:t>аказчиком в день окончания рассмотрения заявок на участие в</w:t>
      </w:r>
      <w:r w:rsidR="008D2CDF" w:rsidRPr="00FA1C31">
        <w:rPr>
          <w:rFonts w:ascii="Times New Roman" w:hAnsi="Times New Roman" w:cs="Times New Roman"/>
        </w:rPr>
        <w:t xml:space="preserve"> открытом</w:t>
      </w:r>
      <w:r w:rsidRPr="00FA1C31">
        <w:rPr>
          <w:rFonts w:ascii="Times New Roman" w:hAnsi="Times New Roman" w:cs="Times New Roman"/>
        </w:rPr>
        <w:t xml:space="preserve"> конкурсе. </w:t>
      </w:r>
    </w:p>
    <w:p w:rsidR="00AC37CE" w:rsidRPr="00FA1C31" w:rsidRDefault="00AC37CE" w:rsidP="0093118B">
      <w:pPr>
        <w:ind w:firstLine="709"/>
        <w:jc w:val="both"/>
        <w:rPr>
          <w:rFonts w:ascii="Times New Roman" w:hAnsi="Times New Roman" w:cs="Times New Roman"/>
          <w:b/>
          <w:bCs/>
        </w:rPr>
      </w:pPr>
      <w:r w:rsidRPr="00FA1C31">
        <w:rPr>
          <w:rFonts w:ascii="Times New Roman" w:hAnsi="Times New Roman" w:cs="Times New Roman"/>
        </w:rPr>
        <w:t>4. Протокол рассмотрения заявок на участие в конкурсе должен содержать следующие сведения:</w:t>
      </w:r>
    </w:p>
    <w:p w:rsidR="00AC37CE" w:rsidRPr="00FA1C31" w:rsidRDefault="00AC37CE" w:rsidP="0093118B">
      <w:pPr>
        <w:numPr>
          <w:ilvl w:val="0"/>
          <w:numId w:val="13"/>
        </w:numPr>
        <w:tabs>
          <w:tab w:val="clear" w:pos="0"/>
          <w:tab w:val="num" w:pos="1134"/>
        </w:tabs>
        <w:ind w:firstLine="709"/>
        <w:jc w:val="both"/>
        <w:rPr>
          <w:rFonts w:ascii="Times New Roman" w:hAnsi="Times New Roman" w:cs="Times New Roman"/>
        </w:rPr>
      </w:pPr>
      <w:r w:rsidRPr="00FA1C31">
        <w:rPr>
          <w:rFonts w:ascii="Times New Roman" w:hAnsi="Times New Roman" w:cs="Times New Roman"/>
        </w:rPr>
        <w:t>о месте, дате проведения рассмотрения заявок на участие в конкурсе;</w:t>
      </w:r>
    </w:p>
    <w:p w:rsidR="00AC37CE" w:rsidRPr="00FA1C31" w:rsidRDefault="00CB2944" w:rsidP="0093118B">
      <w:pPr>
        <w:numPr>
          <w:ilvl w:val="0"/>
          <w:numId w:val="13"/>
        </w:numPr>
        <w:tabs>
          <w:tab w:val="clear" w:pos="0"/>
          <w:tab w:val="num" w:pos="1134"/>
        </w:tabs>
        <w:ind w:firstLine="709"/>
        <w:jc w:val="both"/>
        <w:rPr>
          <w:rFonts w:ascii="Times New Roman" w:hAnsi="Times New Roman" w:cs="Times New Roman"/>
          <w:b/>
          <w:bCs/>
        </w:rPr>
      </w:pPr>
      <w:r w:rsidRPr="00FA1C31">
        <w:rPr>
          <w:rFonts w:ascii="Times New Roman" w:hAnsi="Times New Roman" w:cs="Times New Roman"/>
        </w:rPr>
        <w:t>сведения о</w:t>
      </w:r>
      <w:r w:rsidR="00AC37CE" w:rsidRPr="00FA1C31">
        <w:rPr>
          <w:rFonts w:ascii="Times New Roman" w:hAnsi="Times New Roman" w:cs="Times New Roman"/>
        </w:rPr>
        <w:t xml:space="preserve"> </w:t>
      </w:r>
      <w:r w:rsidRPr="00FA1C31">
        <w:rPr>
          <w:rFonts w:ascii="Times New Roman" w:hAnsi="Times New Roman" w:cs="Times New Roman"/>
        </w:rPr>
        <w:t>заинтересованных лицах</w:t>
      </w:r>
      <w:r w:rsidR="00AC37CE" w:rsidRPr="00FA1C31">
        <w:rPr>
          <w:rFonts w:ascii="Times New Roman" w:hAnsi="Times New Roman" w:cs="Times New Roman"/>
        </w:rPr>
        <w:t xml:space="preserve">, подавших заявки на участие в </w:t>
      </w:r>
      <w:r w:rsidRPr="00FA1C31">
        <w:rPr>
          <w:rFonts w:ascii="Times New Roman" w:hAnsi="Times New Roman" w:cs="Times New Roman"/>
        </w:rPr>
        <w:t xml:space="preserve">открытом </w:t>
      </w:r>
      <w:r w:rsidR="00AC37CE" w:rsidRPr="00FA1C31">
        <w:rPr>
          <w:rFonts w:ascii="Times New Roman" w:hAnsi="Times New Roman" w:cs="Times New Roman"/>
        </w:rPr>
        <w:t xml:space="preserve">конкурсе; </w:t>
      </w:r>
    </w:p>
    <w:p w:rsidR="00AC37CE" w:rsidRPr="00FA1C31" w:rsidRDefault="00AC37CE" w:rsidP="0093118B">
      <w:pPr>
        <w:numPr>
          <w:ilvl w:val="0"/>
          <w:numId w:val="13"/>
        </w:numPr>
        <w:tabs>
          <w:tab w:val="clear" w:pos="0"/>
          <w:tab w:val="num" w:pos="1134"/>
        </w:tabs>
        <w:ind w:firstLine="709"/>
        <w:jc w:val="both"/>
        <w:rPr>
          <w:rFonts w:ascii="Times New Roman" w:hAnsi="Times New Roman" w:cs="Times New Roman"/>
          <w:b/>
          <w:bCs/>
        </w:rPr>
      </w:pPr>
      <w:r w:rsidRPr="00FA1C31">
        <w:rPr>
          <w:rFonts w:ascii="Times New Roman" w:hAnsi="Times New Roman" w:cs="Times New Roman"/>
        </w:rPr>
        <w:t xml:space="preserve">решение о допуске </w:t>
      </w:r>
      <w:r w:rsidR="00CB2944" w:rsidRPr="00FA1C31">
        <w:rPr>
          <w:rFonts w:ascii="Times New Roman" w:hAnsi="Times New Roman" w:cs="Times New Roman"/>
        </w:rPr>
        <w:t>заинтересованного лица</w:t>
      </w:r>
      <w:r w:rsidRPr="00FA1C31">
        <w:rPr>
          <w:rFonts w:ascii="Times New Roman" w:hAnsi="Times New Roman" w:cs="Times New Roman"/>
        </w:rPr>
        <w:t xml:space="preserve"> к участию в</w:t>
      </w:r>
      <w:r w:rsidR="00CB2944" w:rsidRPr="00FA1C31">
        <w:rPr>
          <w:rFonts w:ascii="Times New Roman" w:hAnsi="Times New Roman" w:cs="Times New Roman"/>
        </w:rPr>
        <w:t xml:space="preserve"> открытом</w:t>
      </w:r>
      <w:r w:rsidRPr="00FA1C31">
        <w:rPr>
          <w:rFonts w:ascii="Times New Roman" w:hAnsi="Times New Roman" w:cs="Times New Roman"/>
        </w:rPr>
        <w:t xml:space="preserve"> конкурсе и о признании его участником </w:t>
      </w:r>
      <w:r w:rsidR="00CB2944" w:rsidRPr="00FA1C31">
        <w:rPr>
          <w:rFonts w:ascii="Times New Roman" w:hAnsi="Times New Roman" w:cs="Times New Roman"/>
        </w:rPr>
        <w:t xml:space="preserve">открытого </w:t>
      </w:r>
      <w:r w:rsidRPr="00FA1C31">
        <w:rPr>
          <w:rFonts w:ascii="Times New Roman" w:hAnsi="Times New Roman" w:cs="Times New Roman"/>
        </w:rPr>
        <w:t xml:space="preserve">конкурса или об отказе в допуске </w:t>
      </w:r>
      <w:r w:rsidR="00CB2944" w:rsidRPr="00FA1C31">
        <w:rPr>
          <w:rFonts w:ascii="Times New Roman" w:hAnsi="Times New Roman" w:cs="Times New Roman"/>
        </w:rPr>
        <w:t>заинтересованного лица</w:t>
      </w:r>
      <w:r w:rsidRPr="00FA1C31">
        <w:rPr>
          <w:rFonts w:ascii="Times New Roman" w:hAnsi="Times New Roman" w:cs="Times New Roman"/>
        </w:rPr>
        <w:t xml:space="preserve"> к участию в</w:t>
      </w:r>
      <w:r w:rsidR="00CB2944" w:rsidRPr="00FA1C31">
        <w:rPr>
          <w:rFonts w:ascii="Times New Roman" w:hAnsi="Times New Roman" w:cs="Times New Roman"/>
        </w:rPr>
        <w:t xml:space="preserve"> открытом</w:t>
      </w:r>
      <w:r w:rsidRPr="00FA1C31">
        <w:rPr>
          <w:rFonts w:ascii="Times New Roman" w:hAnsi="Times New Roman" w:cs="Times New Roman"/>
        </w:rPr>
        <w:t xml:space="preserve"> конкурсе с обоснованием такого решения и с указанием статей настоящего Положения, которым не соответствует </w:t>
      </w:r>
      <w:r w:rsidR="008D7A03" w:rsidRPr="00FA1C31">
        <w:rPr>
          <w:rFonts w:ascii="Times New Roman" w:hAnsi="Times New Roman" w:cs="Times New Roman"/>
        </w:rPr>
        <w:t>заинтересованное лицо</w:t>
      </w:r>
      <w:r w:rsidRPr="00FA1C31">
        <w:rPr>
          <w:rFonts w:ascii="Times New Roman" w:hAnsi="Times New Roman" w:cs="Times New Roman"/>
        </w:rPr>
        <w:t xml:space="preserve">, положений конкурсной документации, которым не соответствует заявка на участие в </w:t>
      </w:r>
      <w:r w:rsidR="008D7A03" w:rsidRPr="00FA1C31">
        <w:rPr>
          <w:rFonts w:ascii="Times New Roman" w:hAnsi="Times New Roman" w:cs="Times New Roman"/>
        </w:rPr>
        <w:t xml:space="preserve">открытом </w:t>
      </w:r>
      <w:r w:rsidRPr="00FA1C31">
        <w:rPr>
          <w:rFonts w:ascii="Times New Roman" w:hAnsi="Times New Roman" w:cs="Times New Roman"/>
        </w:rPr>
        <w:t xml:space="preserve">конкурсе этого </w:t>
      </w:r>
      <w:r w:rsidR="008D7A03" w:rsidRPr="00FA1C31">
        <w:rPr>
          <w:rFonts w:ascii="Times New Roman" w:hAnsi="Times New Roman" w:cs="Times New Roman"/>
        </w:rPr>
        <w:t>заинтересованного лица</w:t>
      </w:r>
      <w:r w:rsidRPr="00FA1C31">
        <w:rPr>
          <w:rFonts w:ascii="Times New Roman" w:hAnsi="Times New Roman" w:cs="Times New Roman"/>
        </w:rPr>
        <w:t>, положений такой заявки, не соответствующих требованиям конкурсной документации;</w:t>
      </w:r>
    </w:p>
    <w:p w:rsidR="008D7A03" w:rsidRPr="00FA1C31" w:rsidRDefault="008D7A03" w:rsidP="0093118B">
      <w:pPr>
        <w:numPr>
          <w:ilvl w:val="0"/>
          <w:numId w:val="13"/>
        </w:numPr>
        <w:tabs>
          <w:tab w:val="clear" w:pos="0"/>
          <w:tab w:val="num" w:pos="1134"/>
        </w:tabs>
        <w:ind w:firstLine="709"/>
        <w:jc w:val="both"/>
        <w:rPr>
          <w:rFonts w:ascii="Times New Roman" w:hAnsi="Times New Roman" w:cs="Times New Roman"/>
          <w:b/>
          <w:bCs/>
        </w:rPr>
      </w:pPr>
      <w:r w:rsidRPr="00FA1C31">
        <w:rPr>
          <w:rFonts w:ascii="Times New Roman" w:hAnsi="Times New Roman" w:cs="Times New Roman"/>
        </w:rPr>
        <w:t>сведения о решении каждого члена единой комиссии о допуске заинтересованного лица к участию в открытом конкурсе или об отказе ему в допуске к участию в открытом конкурсе;</w:t>
      </w:r>
    </w:p>
    <w:p w:rsidR="00AC37CE" w:rsidRPr="00FA1C31" w:rsidRDefault="00AC37CE" w:rsidP="0093118B">
      <w:pPr>
        <w:numPr>
          <w:ilvl w:val="0"/>
          <w:numId w:val="13"/>
        </w:numPr>
        <w:tabs>
          <w:tab w:val="clear" w:pos="0"/>
          <w:tab w:val="num" w:pos="1134"/>
        </w:tabs>
        <w:ind w:firstLine="709"/>
        <w:jc w:val="both"/>
        <w:rPr>
          <w:rFonts w:ascii="Times New Roman" w:hAnsi="Times New Roman" w:cs="Times New Roman"/>
          <w:b/>
          <w:bCs/>
        </w:rPr>
      </w:pPr>
      <w:r w:rsidRPr="00FA1C31">
        <w:rPr>
          <w:rFonts w:ascii="Times New Roman" w:hAnsi="Times New Roman" w:cs="Times New Roman"/>
        </w:rPr>
        <w:t xml:space="preserve">информацию о признании </w:t>
      </w:r>
      <w:r w:rsidR="002F2A20" w:rsidRPr="00FA1C31">
        <w:rPr>
          <w:rFonts w:ascii="Times New Roman" w:hAnsi="Times New Roman" w:cs="Times New Roman"/>
        </w:rPr>
        <w:t xml:space="preserve">открытого </w:t>
      </w:r>
      <w:r w:rsidRPr="00FA1C31">
        <w:rPr>
          <w:rFonts w:ascii="Times New Roman" w:hAnsi="Times New Roman" w:cs="Times New Roman"/>
        </w:rPr>
        <w:t xml:space="preserve">конкурса несостоявшимся в случае, если он был признан таковым с указанием причин признания </w:t>
      </w:r>
      <w:r w:rsidR="002F2A20" w:rsidRPr="00FA1C31">
        <w:rPr>
          <w:rFonts w:ascii="Times New Roman" w:hAnsi="Times New Roman" w:cs="Times New Roman"/>
        </w:rPr>
        <w:t xml:space="preserve">открытого </w:t>
      </w:r>
      <w:r w:rsidRPr="00FA1C31">
        <w:rPr>
          <w:rFonts w:ascii="Times New Roman" w:hAnsi="Times New Roman" w:cs="Times New Roman"/>
        </w:rPr>
        <w:t>конкурса несостоявшимся;</w:t>
      </w:r>
    </w:p>
    <w:p w:rsidR="00AC37CE" w:rsidRPr="00FA1C31" w:rsidRDefault="002F2A20" w:rsidP="0093118B">
      <w:pPr>
        <w:numPr>
          <w:ilvl w:val="0"/>
          <w:numId w:val="13"/>
        </w:numPr>
        <w:tabs>
          <w:tab w:val="clear" w:pos="0"/>
          <w:tab w:val="num" w:pos="1134"/>
        </w:tabs>
        <w:ind w:firstLine="709"/>
        <w:jc w:val="both"/>
        <w:rPr>
          <w:rFonts w:ascii="Times New Roman" w:hAnsi="Times New Roman" w:cs="Times New Roman"/>
          <w:b/>
          <w:bCs/>
        </w:rPr>
      </w:pPr>
      <w:r w:rsidRPr="00FA1C31">
        <w:rPr>
          <w:rFonts w:ascii="Times New Roman" w:hAnsi="Times New Roman" w:cs="Times New Roman"/>
        </w:rPr>
        <w:t>объем, цену</w:t>
      </w:r>
      <w:r w:rsidR="00AC37CE" w:rsidRPr="00FA1C31">
        <w:rPr>
          <w:rFonts w:ascii="Times New Roman" w:hAnsi="Times New Roman" w:cs="Times New Roman"/>
        </w:rPr>
        <w:t xml:space="preserve"> закупаемых товаров, работ, услуг и сроки исполнения договора</w:t>
      </w:r>
      <w:r w:rsidR="000C1439" w:rsidRPr="00FA1C31">
        <w:rPr>
          <w:rFonts w:ascii="Times New Roman" w:hAnsi="Times New Roman" w:cs="Times New Roman"/>
        </w:rPr>
        <w:t>.</w:t>
      </w:r>
    </w:p>
    <w:p w:rsidR="00AC37CE" w:rsidRPr="00FA1C31" w:rsidRDefault="00AC37CE" w:rsidP="0093118B">
      <w:pPr>
        <w:ind w:firstLine="709"/>
        <w:jc w:val="both"/>
        <w:rPr>
          <w:rFonts w:ascii="Times New Roman" w:hAnsi="Times New Roman" w:cs="Times New Roman"/>
          <w:b/>
          <w:bCs/>
        </w:rPr>
      </w:pPr>
      <w:r w:rsidRPr="00FA1C31">
        <w:rPr>
          <w:rFonts w:ascii="Times New Roman" w:hAnsi="Times New Roman" w:cs="Times New Roman"/>
        </w:rPr>
        <w:t>5. Протокол рассмотрения заявок на участие в</w:t>
      </w:r>
      <w:r w:rsidR="002F2A20" w:rsidRPr="00FA1C31">
        <w:rPr>
          <w:rFonts w:ascii="Times New Roman" w:hAnsi="Times New Roman" w:cs="Times New Roman"/>
        </w:rPr>
        <w:t xml:space="preserve"> открытом</w:t>
      </w:r>
      <w:r w:rsidRPr="00FA1C31">
        <w:rPr>
          <w:rFonts w:ascii="Times New Roman" w:hAnsi="Times New Roman" w:cs="Times New Roman"/>
        </w:rPr>
        <w:t xml:space="preserve"> конкурсе не позднее трех дней, следующих после дня подписания протокола рассмотрения заявок на участие в </w:t>
      </w:r>
      <w:r w:rsidR="002F2A20" w:rsidRPr="00FA1C31">
        <w:rPr>
          <w:rFonts w:ascii="Times New Roman" w:hAnsi="Times New Roman" w:cs="Times New Roman"/>
        </w:rPr>
        <w:t>открытом конкурсе, размещается з</w:t>
      </w:r>
      <w:r w:rsidRPr="00FA1C31">
        <w:rPr>
          <w:rFonts w:ascii="Times New Roman" w:hAnsi="Times New Roman" w:cs="Times New Roman"/>
        </w:rPr>
        <w:t xml:space="preserve">аказчиком </w:t>
      </w:r>
      <w:r w:rsidR="002F2A20" w:rsidRPr="00FA1C31">
        <w:rPr>
          <w:rFonts w:ascii="Times New Roman" w:hAnsi="Times New Roman" w:cs="Times New Roman"/>
        </w:rPr>
        <w:t>в единой информационной системе</w:t>
      </w:r>
      <w:r w:rsidRPr="00FA1C31">
        <w:rPr>
          <w:rFonts w:ascii="Times New Roman" w:hAnsi="Times New Roman" w:cs="Times New Roman"/>
        </w:rPr>
        <w:t xml:space="preserve">. </w:t>
      </w:r>
    </w:p>
    <w:p w:rsidR="00AC37CE" w:rsidRPr="00FA1C31" w:rsidRDefault="00AC37CE" w:rsidP="0093118B">
      <w:pPr>
        <w:ind w:firstLine="709"/>
        <w:jc w:val="both"/>
        <w:rPr>
          <w:rFonts w:ascii="Times New Roman" w:hAnsi="Times New Roman" w:cs="Times New Roman"/>
          <w:b/>
          <w:bCs/>
        </w:rPr>
      </w:pPr>
      <w:r w:rsidRPr="00FA1C31">
        <w:rPr>
          <w:rFonts w:ascii="Times New Roman" w:hAnsi="Times New Roman" w:cs="Times New Roman"/>
        </w:rPr>
        <w:t xml:space="preserve">6. Решение об отказе в допуске </w:t>
      </w:r>
      <w:r w:rsidR="002F2A20" w:rsidRPr="00FA1C31">
        <w:rPr>
          <w:rFonts w:ascii="Times New Roman" w:hAnsi="Times New Roman" w:cs="Times New Roman"/>
        </w:rPr>
        <w:t xml:space="preserve">заинтересованного лица к участию в открытом конкурсе </w:t>
      </w:r>
      <w:r w:rsidRPr="00FA1C31">
        <w:rPr>
          <w:rFonts w:ascii="Times New Roman" w:hAnsi="Times New Roman" w:cs="Times New Roman"/>
        </w:rPr>
        <w:t xml:space="preserve">принимается единой комиссией в соответствии с ч. 9 ст.10 настоящего Положения. Отказ в допуске к участию в </w:t>
      </w:r>
      <w:r w:rsidR="002F2A20" w:rsidRPr="00FA1C31">
        <w:rPr>
          <w:rFonts w:ascii="Times New Roman" w:hAnsi="Times New Roman" w:cs="Times New Roman"/>
        </w:rPr>
        <w:t xml:space="preserve">открытом </w:t>
      </w:r>
      <w:r w:rsidRPr="00FA1C31">
        <w:rPr>
          <w:rFonts w:ascii="Times New Roman" w:hAnsi="Times New Roman" w:cs="Times New Roman"/>
        </w:rPr>
        <w:t>конкурсе по иным основаниям не допускается.</w:t>
      </w:r>
      <w:r w:rsidR="0090711E" w:rsidRPr="00FA1C31">
        <w:rPr>
          <w:rFonts w:ascii="Times New Roman" w:hAnsi="Times New Roman" w:cs="Times New Roman"/>
        </w:rPr>
        <w:t xml:space="preserve"> В случае, если было установлено требование обеспечения заявки на участие в открытом конкурсе, заказчик обязан вернуть внесенные в качестве обеспечения заявки на участие в открытом конкурсе денежные средства заинтересованному лицу, подавшему заявку на участие в открытом конкурсе и не допущенному к участию в открытом конкурсе, в течение пяти рабочих дней со дня подписания протокола рассмотрения заявок на участие в открытом конкурсе.</w:t>
      </w:r>
    </w:p>
    <w:p w:rsidR="00AC37CE" w:rsidRPr="00FA1C31" w:rsidRDefault="00AC37CE" w:rsidP="0093118B">
      <w:pPr>
        <w:ind w:firstLine="709"/>
        <w:jc w:val="both"/>
        <w:rPr>
          <w:rFonts w:ascii="Times New Roman" w:hAnsi="Times New Roman" w:cs="Times New Roman"/>
          <w:b/>
          <w:bCs/>
        </w:rPr>
      </w:pPr>
      <w:r w:rsidRPr="00FA1C31">
        <w:rPr>
          <w:rFonts w:ascii="Times New Roman" w:hAnsi="Times New Roman" w:cs="Times New Roman"/>
        </w:rPr>
        <w:t xml:space="preserve">7. В случае, если на основании результатов рассмотрения заявок на участие в </w:t>
      </w:r>
      <w:r w:rsidR="002F2A20" w:rsidRPr="00FA1C31">
        <w:rPr>
          <w:rFonts w:ascii="Times New Roman" w:hAnsi="Times New Roman" w:cs="Times New Roman"/>
        </w:rPr>
        <w:t xml:space="preserve">открытом </w:t>
      </w:r>
      <w:r w:rsidRPr="00FA1C31">
        <w:rPr>
          <w:rFonts w:ascii="Times New Roman" w:hAnsi="Times New Roman" w:cs="Times New Roman"/>
        </w:rPr>
        <w:t xml:space="preserve">конкурсе принято решение об отказе в допуске к участию в </w:t>
      </w:r>
      <w:r w:rsidR="002F2A20" w:rsidRPr="00FA1C31">
        <w:rPr>
          <w:rFonts w:ascii="Times New Roman" w:hAnsi="Times New Roman" w:cs="Times New Roman"/>
        </w:rPr>
        <w:t xml:space="preserve">открытом </w:t>
      </w:r>
      <w:r w:rsidRPr="00FA1C31">
        <w:rPr>
          <w:rFonts w:ascii="Times New Roman" w:hAnsi="Times New Roman" w:cs="Times New Roman"/>
        </w:rPr>
        <w:t xml:space="preserve">конкурсе всех </w:t>
      </w:r>
      <w:r w:rsidR="002F2A20" w:rsidRPr="00FA1C31">
        <w:rPr>
          <w:rFonts w:ascii="Times New Roman" w:hAnsi="Times New Roman" w:cs="Times New Roman"/>
        </w:rPr>
        <w:t>заинтересованных лиц</w:t>
      </w:r>
      <w:r w:rsidRPr="00FA1C31">
        <w:rPr>
          <w:rFonts w:ascii="Times New Roman" w:hAnsi="Times New Roman" w:cs="Times New Roman"/>
        </w:rPr>
        <w:t>, подавших заявки на участие в</w:t>
      </w:r>
      <w:r w:rsidR="002F2A20" w:rsidRPr="00FA1C31">
        <w:rPr>
          <w:rFonts w:ascii="Times New Roman" w:hAnsi="Times New Roman" w:cs="Times New Roman"/>
        </w:rPr>
        <w:t xml:space="preserve"> открытом</w:t>
      </w:r>
      <w:r w:rsidRPr="00FA1C31">
        <w:rPr>
          <w:rFonts w:ascii="Times New Roman" w:hAnsi="Times New Roman" w:cs="Times New Roman"/>
        </w:rPr>
        <w:t xml:space="preserve"> конкурсе, или о допуске к участию в </w:t>
      </w:r>
      <w:r w:rsidR="002F2A20" w:rsidRPr="00FA1C31">
        <w:rPr>
          <w:rFonts w:ascii="Times New Roman" w:hAnsi="Times New Roman" w:cs="Times New Roman"/>
        </w:rPr>
        <w:t xml:space="preserve">открытом </w:t>
      </w:r>
      <w:r w:rsidRPr="00FA1C31">
        <w:rPr>
          <w:rFonts w:ascii="Times New Roman" w:hAnsi="Times New Roman" w:cs="Times New Roman"/>
        </w:rPr>
        <w:t xml:space="preserve">конкурсе и признании участником </w:t>
      </w:r>
      <w:r w:rsidR="002F2A20" w:rsidRPr="00FA1C31">
        <w:rPr>
          <w:rFonts w:ascii="Times New Roman" w:hAnsi="Times New Roman" w:cs="Times New Roman"/>
        </w:rPr>
        <w:t xml:space="preserve">открытого </w:t>
      </w:r>
      <w:r w:rsidRPr="00FA1C31">
        <w:rPr>
          <w:rFonts w:ascii="Times New Roman" w:hAnsi="Times New Roman" w:cs="Times New Roman"/>
        </w:rPr>
        <w:t xml:space="preserve">конкурса только одного </w:t>
      </w:r>
      <w:r w:rsidR="002F2A20" w:rsidRPr="00FA1C31">
        <w:rPr>
          <w:rFonts w:ascii="Times New Roman" w:hAnsi="Times New Roman" w:cs="Times New Roman"/>
        </w:rPr>
        <w:lastRenderedPageBreak/>
        <w:t>заинтересованного лица</w:t>
      </w:r>
      <w:r w:rsidRPr="00FA1C31">
        <w:rPr>
          <w:rFonts w:ascii="Times New Roman" w:hAnsi="Times New Roman" w:cs="Times New Roman"/>
        </w:rPr>
        <w:t>, подавшего заявку на участие в</w:t>
      </w:r>
      <w:r w:rsidR="002F2A20" w:rsidRPr="00FA1C31">
        <w:rPr>
          <w:rFonts w:ascii="Times New Roman" w:hAnsi="Times New Roman" w:cs="Times New Roman"/>
        </w:rPr>
        <w:t xml:space="preserve"> открытом</w:t>
      </w:r>
      <w:r w:rsidRPr="00FA1C31">
        <w:rPr>
          <w:rFonts w:ascii="Times New Roman" w:hAnsi="Times New Roman" w:cs="Times New Roman"/>
        </w:rPr>
        <w:t xml:space="preserve"> конкурсе, </w:t>
      </w:r>
      <w:r w:rsidR="002F2A20" w:rsidRPr="00FA1C31">
        <w:rPr>
          <w:rFonts w:ascii="Times New Roman" w:hAnsi="Times New Roman" w:cs="Times New Roman"/>
        </w:rPr>
        <w:t xml:space="preserve">открытый </w:t>
      </w:r>
      <w:r w:rsidRPr="00FA1C31">
        <w:rPr>
          <w:rFonts w:ascii="Times New Roman" w:hAnsi="Times New Roman" w:cs="Times New Roman"/>
        </w:rPr>
        <w:t xml:space="preserve">конкурс признается несостоявшимся. </w:t>
      </w:r>
      <w:r w:rsidR="00C13A73" w:rsidRPr="00FA1C31">
        <w:rPr>
          <w:rFonts w:ascii="Times New Roman" w:hAnsi="Times New Roman" w:cs="Times New Roman"/>
        </w:rPr>
        <w:t>При этом заказчик в случае, если было установлено требование обеспечения заявки на участие в открытом конкурсе, обязан вернуть внесенные в качестве обеспечения заявки на участие в открытом конкурсе денежные средства заинтересованным лицам, подавшим заявки на участие в открытом конкурсе, в течение пяти рабочих дней со дня признания открытого конкурса несостоявшимся, за исключением заинтересованного лица, признанного участником открытого конкурса. Внесенные в качестве обеспечения заявки на участие в открытом конкурсе денежные средства возвращаются такому участнику открытого конкурса в течение пяти рабочих дней со дня заключения с ним договора.</w:t>
      </w:r>
    </w:p>
    <w:p w:rsidR="00AC37CE" w:rsidRPr="00FA1C31" w:rsidRDefault="00AC37CE" w:rsidP="0093118B">
      <w:pPr>
        <w:ind w:firstLine="709"/>
        <w:jc w:val="both"/>
        <w:rPr>
          <w:rFonts w:ascii="Times New Roman" w:hAnsi="Times New Roman" w:cs="Times New Roman"/>
          <w:b/>
          <w:bCs/>
        </w:rPr>
      </w:pPr>
      <w:r w:rsidRPr="00FA1C31">
        <w:rPr>
          <w:rFonts w:ascii="Times New Roman" w:hAnsi="Times New Roman" w:cs="Times New Roman"/>
        </w:rPr>
        <w:t>8. В случае, если конкурсной документацией  предусмотрено два и бо</w:t>
      </w:r>
      <w:r w:rsidR="004E7B08" w:rsidRPr="00FA1C31">
        <w:rPr>
          <w:rFonts w:ascii="Times New Roman" w:hAnsi="Times New Roman" w:cs="Times New Roman"/>
        </w:rPr>
        <w:t>лее лота,</w:t>
      </w:r>
      <w:r w:rsidR="0090711E" w:rsidRPr="00FA1C31">
        <w:rPr>
          <w:rFonts w:ascii="Times New Roman" w:hAnsi="Times New Roman" w:cs="Times New Roman"/>
        </w:rPr>
        <w:t xml:space="preserve"> открытый</w:t>
      </w:r>
      <w:r w:rsidR="004E7B08" w:rsidRPr="00FA1C31">
        <w:rPr>
          <w:rFonts w:ascii="Times New Roman" w:hAnsi="Times New Roman" w:cs="Times New Roman"/>
        </w:rPr>
        <w:t xml:space="preserve"> конкурс признается не</w:t>
      </w:r>
      <w:r w:rsidRPr="00FA1C31">
        <w:rPr>
          <w:rFonts w:ascii="Times New Roman" w:hAnsi="Times New Roman" w:cs="Times New Roman"/>
        </w:rPr>
        <w:t xml:space="preserve">состоявшимся только в отношении того лота, решение об отказе в допуске к участию в котором принято относительно всех </w:t>
      </w:r>
      <w:r w:rsidR="0090711E" w:rsidRPr="00FA1C31">
        <w:rPr>
          <w:rFonts w:ascii="Times New Roman" w:hAnsi="Times New Roman" w:cs="Times New Roman"/>
        </w:rPr>
        <w:t>заинтересованных лиц</w:t>
      </w:r>
      <w:r w:rsidRPr="00FA1C31">
        <w:rPr>
          <w:rFonts w:ascii="Times New Roman" w:hAnsi="Times New Roman" w:cs="Times New Roman"/>
        </w:rPr>
        <w:t xml:space="preserve">, подавших заявки на участие в </w:t>
      </w:r>
      <w:r w:rsidR="0090711E" w:rsidRPr="00FA1C31">
        <w:rPr>
          <w:rFonts w:ascii="Times New Roman" w:hAnsi="Times New Roman" w:cs="Times New Roman"/>
        </w:rPr>
        <w:t xml:space="preserve">открытом </w:t>
      </w:r>
      <w:r w:rsidRPr="00FA1C31">
        <w:rPr>
          <w:rFonts w:ascii="Times New Roman" w:hAnsi="Times New Roman" w:cs="Times New Roman"/>
        </w:rPr>
        <w:t xml:space="preserve">конкурсе в отношении этого лота, или решение о допуске к участию в котором и признании участником </w:t>
      </w:r>
      <w:r w:rsidR="0090711E" w:rsidRPr="00FA1C31">
        <w:rPr>
          <w:rFonts w:ascii="Times New Roman" w:hAnsi="Times New Roman" w:cs="Times New Roman"/>
        </w:rPr>
        <w:t xml:space="preserve">открытого </w:t>
      </w:r>
      <w:r w:rsidRPr="00FA1C31">
        <w:rPr>
          <w:rFonts w:ascii="Times New Roman" w:hAnsi="Times New Roman" w:cs="Times New Roman"/>
        </w:rPr>
        <w:t xml:space="preserve">конкурса принято относительно только одного </w:t>
      </w:r>
      <w:r w:rsidR="0090711E" w:rsidRPr="00FA1C31">
        <w:rPr>
          <w:rFonts w:ascii="Times New Roman" w:hAnsi="Times New Roman" w:cs="Times New Roman"/>
        </w:rPr>
        <w:t>заинтересованного лица</w:t>
      </w:r>
      <w:r w:rsidRPr="00FA1C31">
        <w:rPr>
          <w:rFonts w:ascii="Times New Roman" w:hAnsi="Times New Roman" w:cs="Times New Roman"/>
        </w:rPr>
        <w:t>, подавшего заявку на участие в</w:t>
      </w:r>
      <w:r w:rsidR="0090711E" w:rsidRPr="00FA1C31">
        <w:rPr>
          <w:rFonts w:ascii="Times New Roman" w:hAnsi="Times New Roman" w:cs="Times New Roman"/>
        </w:rPr>
        <w:t xml:space="preserve"> открытом</w:t>
      </w:r>
      <w:r w:rsidRPr="00FA1C31">
        <w:rPr>
          <w:rFonts w:ascii="Times New Roman" w:hAnsi="Times New Roman" w:cs="Times New Roman"/>
        </w:rPr>
        <w:t xml:space="preserve"> конкурсе в отношении этого лота. </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rPr>
        <w:t xml:space="preserve">9. В случае, если </w:t>
      </w:r>
      <w:r w:rsidR="00C13A73" w:rsidRPr="00FA1C31">
        <w:rPr>
          <w:rFonts w:ascii="Times New Roman" w:hAnsi="Times New Roman" w:cs="Times New Roman"/>
        </w:rPr>
        <w:t xml:space="preserve">открытый </w:t>
      </w:r>
      <w:r w:rsidRPr="00FA1C31">
        <w:rPr>
          <w:rFonts w:ascii="Times New Roman" w:hAnsi="Times New Roman" w:cs="Times New Roman"/>
        </w:rPr>
        <w:t>конкурс признан несостоявшимся и тол</w:t>
      </w:r>
      <w:r w:rsidR="00C13A73" w:rsidRPr="00FA1C31">
        <w:rPr>
          <w:rFonts w:ascii="Times New Roman" w:hAnsi="Times New Roman" w:cs="Times New Roman"/>
        </w:rPr>
        <w:t>ько одно</w:t>
      </w:r>
      <w:r w:rsidRPr="00FA1C31">
        <w:rPr>
          <w:rFonts w:ascii="Times New Roman" w:hAnsi="Times New Roman" w:cs="Times New Roman"/>
        </w:rPr>
        <w:t xml:space="preserve"> </w:t>
      </w:r>
      <w:r w:rsidR="00C13A73" w:rsidRPr="00FA1C31">
        <w:rPr>
          <w:rFonts w:ascii="Times New Roman" w:hAnsi="Times New Roman" w:cs="Times New Roman"/>
        </w:rPr>
        <w:t>заинтересованное лицо, подавшее</w:t>
      </w:r>
      <w:r w:rsidRPr="00FA1C31">
        <w:rPr>
          <w:rFonts w:ascii="Times New Roman" w:hAnsi="Times New Roman" w:cs="Times New Roman"/>
        </w:rPr>
        <w:t xml:space="preserve"> заявку на участие в </w:t>
      </w:r>
      <w:r w:rsidR="00C13A73" w:rsidRPr="00FA1C31">
        <w:rPr>
          <w:rFonts w:ascii="Times New Roman" w:hAnsi="Times New Roman" w:cs="Times New Roman"/>
        </w:rPr>
        <w:t xml:space="preserve">открытом </w:t>
      </w:r>
      <w:r w:rsidRPr="00FA1C31">
        <w:rPr>
          <w:rFonts w:ascii="Times New Roman" w:hAnsi="Times New Roman" w:cs="Times New Roman"/>
        </w:rPr>
        <w:t>конкурсе, признан</w:t>
      </w:r>
      <w:r w:rsidR="00C13A73" w:rsidRPr="00FA1C31">
        <w:rPr>
          <w:rFonts w:ascii="Times New Roman" w:hAnsi="Times New Roman" w:cs="Times New Roman"/>
        </w:rPr>
        <w:t>о</w:t>
      </w:r>
      <w:r w:rsidRPr="00FA1C31">
        <w:rPr>
          <w:rFonts w:ascii="Times New Roman" w:hAnsi="Times New Roman" w:cs="Times New Roman"/>
        </w:rPr>
        <w:t xml:space="preserve"> участником </w:t>
      </w:r>
      <w:r w:rsidR="00C13A73" w:rsidRPr="00FA1C31">
        <w:rPr>
          <w:rFonts w:ascii="Times New Roman" w:hAnsi="Times New Roman" w:cs="Times New Roman"/>
        </w:rPr>
        <w:t>открытого конкурса, з</w:t>
      </w:r>
      <w:r w:rsidRPr="00FA1C31">
        <w:rPr>
          <w:rFonts w:ascii="Times New Roman" w:hAnsi="Times New Roman" w:cs="Times New Roman"/>
        </w:rPr>
        <w:t xml:space="preserve">аказчик в течение трех рабочих дней со дня подписания протокола рассмотрения заявок на участие в </w:t>
      </w:r>
      <w:r w:rsidR="00C13A73" w:rsidRPr="00FA1C31">
        <w:rPr>
          <w:rFonts w:ascii="Times New Roman" w:hAnsi="Times New Roman" w:cs="Times New Roman"/>
        </w:rPr>
        <w:t xml:space="preserve">открытом </w:t>
      </w:r>
      <w:r w:rsidRPr="00FA1C31">
        <w:rPr>
          <w:rFonts w:ascii="Times New Roman" w:hAnsi="Times New Roman" w:cs="Times New Roman"/>
        </w:rPr>
        <w:t xml:space="preserve">конкурсе передает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w:t>
      </w:r>
      <w:r w:rsidR="00C13A73" w:rsidRPr="00FA1C31">
        <w:rPr>
          <w:rFonts w:ascii="Times New Roman" w:hAnsi="Times New Roman" w:cs="Times New Roman"/>
        </w:rPr>
        <w:t xml:space="preserve">открытом </w:t>
      </w:r>
      <w:r w:rsidRPr="00FA1C31">
        <w:rPr>
          <w:rFonts w:ascii="Times New Roman" w:hAnsi="Times New Roman" w:cs="Times New Roman"/>
        </w:rPr>
        <w:t>конкурсе, в проект договора, прилагаемый к конкурсной документации. При этом договор заключается</w:t>
      </w:r>
      <w:r w:rsidR="00C13A73" w:rsidRPr="00FA1C31">
        <w:rPr>
          <w:rFonts w:ascii="Times New Roman" w:hAnsi="Times New Roman" w:cs="Times New Roman"/>
        </w:rPr>
        <w:t xml:space="preserve"> в порядке заключения договора с единственным поставщиком (подрядчиком, исполнителем)</w:t>
      </w:r>
      <w:r w:rsidRPr="00FA1C31">
        <w:rPr>
          <w:rFonts w:ascii="Times New Roman" w:hAnsi="Times New Roman" w:cs="Times New Roman"/>
        </w:rPr>
        <w:t xml:space="preserve"> на условиях и по цене договора, которые предусмотрены заявкой на участие в </w:t>
      </w:r>
      <w:r w:rsidR="0003533B" w:rsidRPr="00FA1C31">
        <w:rPr>
          <w:rFonts w:ascii="Times New Roman" w:hAnsi="Times New Roman" w:cs="Times New Roman"/>
        </w:rPr>
        <w:t xml:space="preserve">открытом </w:t>
      </w:r>
      <w:r w:rsidRPr="00FA1C31">
        <w:rPr>
          <w:rFonts w:ascii="Times New Roman" w:hAnsi="Times New Roman" w:cs="Times New Roman"/>
        </w:rPr>
        <w:t xml:space="preserve">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Также </w:t>
      </w:r>
      <w:r w:rsidR="0003533B" w:rsidRPr="00FA1C31">
        <w:rPr>
          <w:rFonts w:ascii="Times New Roman" w:hAnsi="Times New Roman" w:cs="Times New Roman"/>
        </w:rPr>
        <w:t>з</w:t>
      </w:r>
      <w:r w:rsidRPr="00FA1C31">
        <w:rPr>
          <w:rFonts w:ascii="Times New Roman" w:hAnsi="Times New Roman" w:cs="Times New Roman"/>
        </w:rPr>
        <w:t>аказчик вправе провести с таким участником переговоры по снижению цены, представленной в заявке на участие в</w:t>
      </w:r>
      <w:r w:rsidR="0003533B" w:rsidRPr="00FA1C31">
        <w:rPr>
          <w:rFonts w:ascii="Times New Roman" w:hAnsi="Times New Roman" w:cs="Times New Roman"/>
        </w:rPr>
        <w:t xml:space="preserve"> открытом</w:t>
      </w:r>
      <w:r w:rsidRPr="00FA1C31">
        <w:rPr>
          <w:rFonts w:ascii="Times New Roman" w:hAnsi="Times New Roman" w:cs="Times New Roman"/>
        </w:rPr>
        <w:t xml:space="preserve"> конкурсе, без изменения иных условий договора и заявки и заключить договор по цене, согласованной в процессе проведения преддоговорных переговоров.</w:t>
      </w:r>
    </w:p>
    <w:p w:rsidR="00AC37CE" w:rsidRPr="00FA1C31" w:rsidRDefault="0003533B" w:rsidP="0093118B">
      <w:pPr>
        <w:ind w:firstLine="709"/>
        <w:jc w:val="both"/>
        <w:rPr>
          <w:rFonts w:ascii="Times New Roman" w:hAnsi="Times New Roman" w:cs="Times New Roman"/>
          <w:b/>
          <w:bCs/>
        </w:rPr>
      </w:pPr>
      <w:r w:rsidRPr="00FA1C31">
        <w:rPr>
          <w:rFonts w:ascii="Times New Roman" w:hAnsi="Times New Roman" w:cs="Times New Roman"/>
        </w:rPr>
        <w:t>10. При непредставлении з</w:t>
      </w:r>
      <w:r w:rsidR="00AC37CE" w:rsidRPr="00FA1C31">
        <w:rPr>
          <w:rFonts w:ascii="Times New Roman" w:hAnsi="Times New Roman" w:cs="Times New Roman"/>
        </w:rPr>
        <w:t>аказчику участником процедуры закупки, с которым заключается договор, в срок, предусмотренный конкурсной документацией, подписанного договора, а также обеспечения испол</w:t>
      </w:r>
      <w:r w:rsidRPr="00FA1C31">
        <w:rPr>
          <w:rFonts w:ascii="Times New Roman" w:hAnsi="Times New Roman" w:cs="Times New Roman"/>
        </w:rPr>
        <w:t>нения договора, в случае, если з</w:t>
      </w:r>
      <w:r w:rsidR="00AC37CE" w:rsidRPr="00FA1C31">
        <w:rPr>
          <w:rFonts w:ascii="Times New Roman" w:hAnsi="Times New Roman" w:cs="Times New Roman"/>
        </w:rPr>
        <w:t xml:space="preserve">аказчиком было установлено требование представления обеспечения исполнения договора до его заключения, в срок, предусмотренный </w:t>
      </w:r>
      <w:r w:rsidRPr="00FA1C31">
        <w:rPr>
          <w:rFonts w:ascii="Times New Roman" w:hAnsi="Times New Roman" w:cs="Times New Roman"/>
        </w:rPr>
        <w:t>конкурсной</w:t>
      </w:r>
      <w:r w:rsidR="00AC37CE" w:rsidRPr="00FA1C31">
        <w:rPr>
          <w:rFonts w:ascii="Times New Roman" w:hAnsi="Times New Roman" w:cs="Times New Roman"/>
        </w:rPr>
        <w:t xml:space="preserve"> документацией, такой участник </w:t>
      </w:r>
      <w:r w:rsidRPr="00FA1C31">
        <w:rPr>
          <w:rFonts w:ascii="Times New Roman" w:hAnsi="Times New Roman" w:cs="Times New Roman"/>
        </w:rPr>
        <w:t>открытого конкурса</w:t>
      </w:r>
      <w:r w:rsidR="00AC37CE" w:rsidRPr="00FA1C31">
        <w:rPr>
          <w:rFonts w:ascii="Times New Roman" w:hAnsi="Times New Roman" w:cs="Times New Roman"/>
        </w:rPr>
        <w:t xml:space="preserve"> признается уклонившимся от заключения договора. В случае уклонения участника </w:t>
      </w:r>
      <w:r w:rsidRPr="00FA1C31">
        <w:rPr>
          <w:rFonts w:ascii="Times New Roman" w:hAnsi="Times New Roman" w:cs="Times New Roman"/>
        </w:rPr>
        <w:t>открытого конкурса</w:t>
      </w:r>
      <w:r w:rsidR="00AC37CE" w:rsidRPr="00FA1C31">
        <w:rPr>
          <w:rFonts w:ascii="Times New Roman" w:hAnsi="Times New Roman" w:cs="Times New Roman"/>
        </w:rPr>
        <w:t xml:space="preserve"> от заключения договора денежные средства, внесенные </w:t>
      </w:r>
      <w:r w:rsidRPr="00FA1C31">
        <w:rPr>
          <w:rFonts w:ascii="Times New Roman" w:hAnsi="Times New Roman" w:cs="Times New Roman"/>
        </w:rPr>
        <w:t xml:space="preserve">им </w:t>
      </w:r>
      <w:r w:rsidR="00AC37CE" w:rsidRPr="00FA1C31">
        <w:rPr>
          <w:rFonts w:ascii="Times New Roman" w:hAnsi="Times New Roman" w:cs="Times New Roman"/>
        </w:rPr>
        <w:t>в качестве обеспечения заявки на участие в</w:t>
      </w:r>
      <w:r w:rsidRPr="00FA1C31">
        <w:rPr>
          <w:rFonts w:ascii="Times New Roman" w:hAnsi="Times New Roman" w:cs="Times New Roman"/>
        </w:rPr>
        <w:t xml:space="preserve"> открытом</w:t>
      </w:r>
      <w:r w:rsidR="00AC37CE" w:rsidRPr="00FA1C31">
        <w:rPr>
          <w:rFonts w:ascii="Times New Roman" w:hAnsi="Times New Roman" w:cs="Times New Roman"/>
        </w:rPr>
        <w:t xml:space="preserve"> конкурсе, не возвращаются.</w:t>
      </w:r>
    </w:p>
    <w:p w:rsidR="00AC37CE" w:rsidRPr="00FA1C31" w:rsidRDefault="00AC37CE" w:rsidP="0093118B">
      <w:pPr>
        <w:ind w:firstLine="709"/>
        <w:jc w:val="both"/>
        <w:rPr>
          <w:rFonts w:ascii="Times New Roman" w:hAnsi="Times New Roman" w:cs="Times New Roman"/>
          <w:b/>
          <w:bCs/>
        </w:rPr>
      </w:pPr>
      <w:r w:rsidRPr="00FA1C31">
        <w:rPr>
          <w:rFonts w:ascii="Times New Roman" w:hAnsi="Times New Roman" w:cs="Times New Roman"/>
        </w:rPr>
        <w:t>11. Единая комиссия осуществляет оценку и сопоставление заявок на участие в</w:t>
      </w:r>
      <w:r w:rsidR="00360F83" w:rsidRPr="00FA1C31">
        <w:rPr>
          <w:rFonts w:ascii="Times New Roman" w:hAnsi="Times New Roman" w:cs="Times New Roman"/>
        </w:rPr>
        <w:t xml:space="preserve"> открытом</w:t>
      </w:r>
      <w:r w:rsidRPr="00FA1C31">
        <w:rPr>
          <w:rFonts w:ascii="Times New Roman" w:hAnsi="Times New Roman" w:cs="Times New Roman"/>
        </w:rPr>
        <w:t xml:space="preserve"> конкурсе, поданных </w:t>
      </w:r>
      <w:r w:rsidR="00360F83" w:rsidRPr="00FA1C31">
        <w:rPr>
          <w:rFonts w:ascii="Times New Roman" w:hAnsi="Times New Roman" w:cs="Times New Roman"/>
        </w:rPr>
        <w:t>заинтересованными лицами</w:t>
      </w:r>
      <w:r w:rsidRPr="00FA1C31">
        <w:rPr>
          <w:rFonts w:ascii="Times New Roman" w:hAnsi="Times New Roman" w:cs="Times New Roman"/>
        </w:rPr>
        <w:t xml:space="preserve"> и признанными участниками конкурса</w:t>
      </w:r>
      <w:r w:rsidR="00360F83" w:rsidRPr="00FA1C31">
        <w:rPr>
          <w:rFonts w:ascii="Times New Roman" w:hAnsi="Times New Roman" w:cs="Times New Roman"/>
        </w:rPr>
        <w:t xml:space="preserve"> (за исключением случая, предусмотренного ч. 10 настоящей статьи)</w:t>
      </w:r>
      <w:r w:rsidRPr="00FA1C31">
        <w:rPr>
          <w:rFonts w:ascii="Times New Roman" w:hAnsi="Times New Roman" w:cs="Times New Roman"/>
        </w:rPr>
        <w:t>. Срок оценки и сопоставления таких заявок не может превышать десять дней со дня подписания протокола рассмотрения заявок</w:t>
      </w:r>
      <w:r w:rsidR="00360F83" w:rsidRPr="00FA1C31">
        <w:rPr>
          <w:rFonts w:ascii="Times New Roman" w:hAnsi="Times New Roman" w:cs="Times New Roman"/>
        </w:rPr>
        <w:t xml:space="preserve"> на участие в открытом конкурсе</w:t>
      </w:r>
      <w:r w:rsidRPr="00FA1C31">
        <w:rPr>
          <w:rFonts w:ascii="Times New Roman" w:hAnsi="Times New Roman" w:cs="Times New Roman"/>
        </w:rPr>
        <w:t xml:space="preserve">. </w:t>
      </w:r>
    </w:p>
    <w:p w:rsidR="00AC37CE" w:rsidRPr="00FA1C31" w:rsidRDefault="00AC37CE" w:rsidP="0093118B">
      <w:pPr>
        <w:ind w:firstLine="709"/>
        <w:jc w:val="both"/>
        <w:rPr>
          <w:rFonts w:ascii="Times New Roman" w:hAnsi="Times New Roman" w:cs="Times New Roman"/>
          <w:b/>
          <w:bCs/>
        </w:rPr>
      </w:pPr>
      <w:r w:rsidRPr="00FA1C31">
        <w:rPr>
          <w:rFonts w:ascii="Times New Roman" w:hAnsi="Times New Roman" w:cs="Times New Roman"/>
        </w:rPr>
        <w:t xml:space="preserve">12. Оценка и сопоставление заявок на участие в </w:t>
      </w:r>
      <w:r w:rsidR="003205AA" w:rsidRPr="00FA1C31">
        <w:rPr>
          <w:rFonts w:ascii="Times New Roman" w:hAnsi="Times New Roman" w:cs="Times New Roman"/>
        </w:rPr>
        <w:t xml:space="preserve">открытом </w:t>
      </w:r>
      <w:r w:rsidRPr="00FA1C31">
        <w:rPr>
          <w:rFonts w:ascii="Times New Roman" w:hAnsi="Times New Roman" w:cs="Times New Roman"/>
        </w:rPr>
        <w:t xml:space="preserve">конкурсе осуществляются </w:t>
      </w:r>
      <w:r w:rsidR="003205AA" w:rsidRPr="00FA1C31">
        <w:rPr>
          <w:rFonts w:ascii="Times New Roman" w:hAnsi="Times New Roman" w:cs="Times New Roman"/>
        </w:rPr>
        <w:t>е</w:t>
      </w:r>
      <w:r w:rsidRPr="00FA1C31">
        <w:rPr>
          <w:rFonts w:ascii="Times New Roman" w:hAnsi="Times New Roman" w:cs="Times New Roman"/>
        </w:rPr>
        <w:t xml:space="preserve">диной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w:t>
      </w:r>
    </w:p>
    <w:p w:rsidR="00AC37CE" w:rsidRPr="00FA1C31" w:rsidRDefault="00AC37CE" w:rsidP="0093118B">
      <w:pPr>
        <w:ind w:firstLine="709"/>
        <w:jc w:val="both"/>
        <w:rPr>
          <w:rFonts w:ascii="Times New Roman" w:hAnsi="Times New Roman" w:cs="Times New Roman"/>
          <w:b/>
          <w:bCs/>
        </w:rPr>
      </w:pPr>
      <w:r w:rsidRPr="00FA1C31">
        <w:rPr>
          <w:rFonts w:ascii="Times New Roman" w:hAnsi="Times New Roman" w:cs="Times New Roman"/>
        </w:rPr>
        <w:t xml:space="preserve">13. Для определения лучших условий исполнения договора, предложенных в заявках на участие в </w:t>
      </w:r>
      <w:r w:rsidR="003205AA" w:rsidRPr="00FA1C31">
        <w:rPr>
          <w:rFonts w:ascii="Times New Roman" w:hAnsi="Times New Roman" w:cs="Times New Roman"/>
        </w:rPr>
        <w:t xml:space="preserve">открытом </w:t>
      </w:r>
      <w:r w:rsidRPr="00FA1C31">
        <w:rPr>
          <w:rFonts w:ascii="Times New Roman" w:hAnsi="Times New Roman" w:cs="Times New Roman"/>
        </w:rPr>
        <w:t xml:space="preserve">конкурсе </w:t>
      </w:r>
      <w:r w:rsidR="003205AA" w:rsidRPr="00FA1C31">
        <w:rPr>
          <w:rFonts w:ascii="Times New Roman" w:hAnsi="Times New Roman" w:cs="Times New Roman"/>
        </w:rPr>
        <w:t>е</w:t>
      </w:r>
      <w:r w:rsidRPr="00FA1C31">
        <w:rPr>
          <w:rFonts w:ascii="Times New Roman" w:hAnsi="Times New Roman" w:cs="Times New Roman"/>
        </w:rPr>
        <w:t>диная комиссия должна оценивать и сопоставлять такие заявки в порядке и по критериям, указанным в конкурсной документации, в соответствии с требованиями, установленными настоящим Положением.</w:t>
      </w:r>
    </w:p>
    <w:p w:rsidR="00AC37CE" w:rsidRPr="00FA1C31" w:rsidRDefault="00AC37CE" w:rsidP="0093118B">
      <w:pPr>
        <w:ind w:firstLine="709"/>
        <w:jc w:val="both"/>
        <w:rPr>
          <w:rFonts w:ascii="Times New Roman" w:hAnsi="Times New Roman" w:cs="Times New Roman"/>
          <w:b/>
          <w:bCs/>
        </w:rPr>
      </w:pPr>
      <w:r w:rsidRPr="00FA1C31">
        <w:rPr>
          <w:rFonts w:ascii="Times New Roman" w:hAnsi="Times New Roman" w:cs="Times New Roman"/>
        </w:rPr>
        <w:t xml:space="preserve">14. На основании результатов оценки и сопоставления заявок на участие в </w:t>
      </w:r>
      <w:r w:rsidR="0082558D" w:rsidRPr="00FA1C31">
        <w:rPr>
          <w:rFonts w:ascii="Times New Roman" w:hAnsi="Times New Roman" w:cs="Times New Roman"/>
        </w:rPr>
        <w:t xml:space="preserve">открытом </w:t>
      </w:r>
      <w:r w:rsidRPr="00FA1C31">
        <w:rPr>
          <w:rFonts w:ascii="Times New Roman" w:hAnsi="Times New Roman" w:cs="Times New Roman"/>
        </w:rPr>
        <w:t xml:space="preserve">конкурсе </w:t>
      </w:r>
      <w:r w:rsidR="0082558D" w:rsidRPr="00FA1C31">
        <w:rPr>
          <w:rFonts w:ascii="Times New Roman" w:hAnsi="Times New Roman" w:cs="Times New Roman"/>
        </w:rPr>
        <w:t>е</w:t>
      </w:r>
      <w:r w:rsidRPr="00FA1C31">
        <w:rPr>
          <w:rFonts w:ascii="Times New Roman" w:hAnsi="Times New Roman" w:cs="Times New Roman"/>
        </w:rPr>
        <w:t xml:space="preserve">диной комиссией каждой заявке на участие в конкурсе относительно других по мере уменьшения степени </w:t>
      </w:r>
      <w:r w:rsidR="00283386" w:rsidRPr="00FA1C31">
        <w:rPr>
          <w:rFonts w:ascii="Times New Roman" w:hAnsi="Times New Roman" w:cs="Times New Roman"/>
        </w:rPr>
        <w:t>выгодности,</w:t>
      </w:r>
      <w:r w:rsidRPr="00FA1C31">
        <w:rPr>
          <w:rFonts w:ascii="Times New Roman" w:hAnsi="Times New Roman" w:cs="Times New Roman"/>
        </w:rPr>
        <w:t xml:space="preserve"> содержащихся в них условий исполнения договора присваивается порядковый номер. Заявке на участие в </w:t>
      </w:r>
      <w:r w:rsidR="0082558D" w:rsidRPr="00FA1C31">
        <w:rPr>
          <w:rFonts w:ascii="Times New Roman" w:hAnsi="Times New Roman" w:cs="Times New Roman"/>
        </w:rPr>
        <w:t xml:space="preserve">открытом </w:t>
      </w:r>
      <w:r w:rsidRPr="00FA1C31">
        <w:rPr>
          <w:rFonts w:ascii="Times New Roman" w:hAnsi="Times New Roman" w:cs="Times New Roman"/>
        </w:rPr>
        <w:t xml:space="preserve">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w:t>
      </w:r>
      <w:r w:rsidR="0082558D" w:rsidRPr="00FA1C31">
        <w:rPr>
          <w:rFonts w:ascii="Times New Roman" w:hAnsi="Times New Roman" w:cs="Times New Roman"/>
        </w:rPr>
        <w:t xml:space="preserve">открытом </w:t>
      </w:r>
      <w:r w:rsidRPr="00FA1C31">
        <w:rPr>
          <w:rFonts w:ascii="Times New Roman" w:hAnsi="Times New Roman" w:cs="Times New Roman"/>
        </w:rPr>
        <w:t>конкурсе, которая поступила ранее других заявок на участие в</w:t>
      </w:r>
      <w:r w:rsidR="0082558D" w:rsidRPr="00FA1C31">
        <w:rPr>
          <w:rFonts w:ascii="Times New Roman" w:hAnsi="Times New Roman" w:cs="Times New Roman"/>
        </w:rPr>
        <w:t xml:space="preserve"> открытом</w:t>
      </w:r>
      <w:r w:rsidRPr="00FA1C31">
        <w:rPr>
          <w:rFonts w:ascii="Times New Roman" w:hAnsi="Times New Roman" w:cs="Times New Roman"/>
        </w:rPr>
        <w:t xml:space="preserve"> конкурсе, содержащих такие условия.</w:t>
      </w:r>
    </w:p>
    <w:p w:rsidR="00AC37CE" w:rsidRPr="00FA1C31" w:rsidRDefault="00AC37CE" w:rsidP="0093118B">
      <w:pPr>
        <w:ind w:firstLine="709"/>
        <w:jc w:val="both"/>
        <w:rPr>
          <w:rFonts w:ascii="Times New Roman" w:hAnsi="Times New Roman" w:cs="Times New Roman"/>
          <w:b/>
          <w:bCs/>
        </w:rPr>
      </w:pPr>
      <w:r w:rsidRPr="00FA1C31">
        <w:rPr>
          <w:rFonts w:ascii="Times New Roman" w:hAnsi="Times New Roman" w:cs="Times New Roman"/>
        </w:rPr>
        <w:lastRenderedPageBreak/>
        <w:t>15. Победителем</w:t>
      </w:r>
      <w:r w:rsidR="0082558D" w:rsidRPr="00FA1C31">
        <w:rPr>
          <w:rFonts w:ascii="Times New Roman" w:hAnsi="Times New Roman" w:cs="Times New Roman"/>
        </w:rPr>
        <w:t xml:space="preserve"> открытого</w:t>
      </w:r>
      <w:r w:rsidRPr="00FA1C31">
        <w:rPr>
          <w:rFonts w:ascii="Times New Roman" w:hAnsi="Times New Roman" w:cs="Times New Roman"/>
        </w:rPr>
        <w:t xml:space="preserve"> конкурса признается участник </w:t>
      </w:r>
      <w:r w:rsidR="0082558D" w:rsidRPr="00FA1C31">
        <w:rPr>
          <w:rFonts w:ascii="Times New Roman" w:hAnsi="Times New Roman" w:cs="Times New Roman"/>
        </w:rPr>
        <w:t xml:space="preserve">открытого </w:t>
      </w:r>
      <w:r w:rsidRPr="00FA1C31">
        <w:rPr>
          <w:rFonts w:ascii="Times New Roman" w:hAnsi="Times New Roman" w:cs="Times New Roman"/>
        </w:rPr>
        <w:t xml:space="preserve">конкурса, который предложил лучшие условия исполнения договора и заявке на участие в </w:t>
      </w:r>
      <w:r w:rsidR="0082558D" w:rsidRPr="00FA1C31">
        <w:rPr>
          <w:rFonts w:ascii="Times New Roman" w:hAnsi="Times New Roman" w:cs="Times New Roman"/>
        </w:rPr>
        <w:t xml:space="preserve">открытом </w:t>
      </w:r>
      <w:r w:rsidRPr="00FA1C31">
        <w:rPr>
          <w:rFonts w:ascii="Times New Roman" w:hAnsi="Times New Roman" w:cs="Times New Roman"/>
        </w:rPr>
        <w:t>конкурсе которого присвоен первый номер.</w:t>
      </w:r>
    </w:p>
    <w:p w:rsidR="00AC37CE" w:rsidRPr="00FA1C31" w:rsidRDefault="00AC37CE" w:rsidP="0093118B">
      <w:pPr>
        <w:ind w:firstLine="709"/>
        <w:jc w:val="both"/>
        <w:rPr>
          <w:rFonts w:ascii="Times New Roman" w:hAnsi="Times New Roman" w:cs="Times New Roman"/>
          <w:b/>
          <w:bCs/>
        </w:rPr>
      </w:pPr>
      <w:r w:rsidRPr="00FA1C31">
        <w:rPr>
          <w:rFonts w:ascii="Times New Roman" w:hAnsi="Times New Roman" w:cs="Times New Roman"/>
        </w:rPr>
        <w:t>16. Единая комиссия ведет протокол подведения итогов конкурса, в котором должны содержаться следующие сведения:</w:t>
      </w:r>
    </w:p>
    <w:p w:rsidR="00AC37CE" w:rsidRPr="00FA1C31" w:rsidRDefault="00AC37CE" w:rsidP="0093118B">
      <w:pPr>
        <w:numPr>
          <w:ilvl w:val="0"/>
          <w:numId w:val="14"/>
        </w:numPr>
        <w:ind w:firstLine="709"/>
        <w:jc w:val="both"/>
        <w:rPr>
          <w:rFonts w:ascii="Times New Roman" w:hAnsi="Times New Roman" w:cs="Times New Roman"/>
          <w:b/>
          <w:bCs/>
        </w:rPr>
      </w:pPr>
      <w:r w:rsidRPr="00FA1C31">
        <w:rPr>
          <w:rFonts w:ascii="Times New Roman" w:hAnsi="Times New Roman" w:cs="Times New Roman"/>
        </w:rPr>
        <w:t xml:space="preserve">о месте, дате, времени проведения оценки и сопоставления таких заявок; </w:t>
      </w:r>
    </w:p>
    <w:p w:rsidR="00AC37CE" w:rsidRPr="00FA1C31" w:rsidRDefault="00AC37CE" w:rsidP="0093118B">
      <w:pPr>
        <w:numPr>
          <w:ilvl w:val="0"/>
          <w:numId w:val="14"/>
        </w:numPr>
        <w:ind w:firstLine="709"/>
        <w:jc w:val="both"/>
        <w:rPr>
          <w:rFonts w:ascii="Times New Roman" w:hAnsi="Times New Roman" w:cs="Times New Roman"/>
          <w:b/>
          <w:bCs/>
        </w:rPr>
      </w:pPr>
      <w:r w:rsidRPr="00FA1C31">
        <w:rPr>
          <w:rFonts w:ascii="Times New Roman" w:hAnsi="Times New Roman" w:cs="Times New Roman"/>
        </w:rPr>
        <w:t xml:space="preserve">об участниках </w:t>
      </w:r>
      <w:r w:rsidR="00167BBB" w:rsidRPr="00FA1C31">
        <w:rPr>
          <w:rFonts w:ascii="Times New Roman" w:hAnsi="Times New Roman" w:cs="Times New Roman"/>
        </w:rPr>
        <w:t xml:space="preserve">открытого </w:t>
      </w:r>
      <w:r w:rsidRPr="00FA1C31">
        <w:rPr>
          <w:rFonts w:ascii="Times New Roman" w:hAnsi="Times New Roman" w:cs="Times New Roman"/>
        </w:rPr>
        <w:t>конкурса, заявки на участие в</w:t>
      </w:r>
      <w:r w:rsidR="00167BBB" w:rsidRPr="00FA1C31">
        <w:rPr>
          <w:rFonts w:ascii="Times New Roman" w:hAnsi="Times New Roman" w:cs="Times New Roman"/>
        </w:rPr>
        <w:t xml:space="preserve"> открытом</w:t>
      </w:r>
      <w:r w:rsidRPr="00FA1C31">
        <w:rPr>
          <w:rFonts w:ascii="Times New Roman" w:hAnsi="Times New Roman" w:cs="Times New Roman"/>
        </w:rPr>
        <w:t xml:space="preserve"> конкурсе которых были рассмотрены;</w:t>
      </w:r>
    </w:p>
    <w:p w:rsidR="00AC37CE" w:rsidRPr="00FA1C31" w:rsidRDefault="00AC37CE" w:rsidP="0093118B">
      <w:pPr>
        <w:numPr>
          <w:ilvl w:val="0"/>
          <w:numId w:val="14"/>
        </w:numPr>
        <w:ind w:firstLine="709"/>
        <w:jc w:val="both"/>
        <w:rPr>
          <w:rFonts w:ascii="Times New Roman" w:hAnsi="Times New Roman" w:cs="Times New Roman"/>
          <w:b/>
          <w:bCs/>
        </w:rPr>
      </w:pPr>
      <w:r w:rsidRPr="00FA1C31">
        <w:rPr>
          <w:rFonts w:ascii="Times New Roman" w:hAnsi="Times New Roman" w:cs="Times New Roman"/>
        </w:rPr>
        <w:t>о порядке оценки и о сопоставлении заявок на участие в</w:t>
      </w:r>
      <w:r w:rsidR="00167BBB" w:rsidRPr="00FA1C31">
        <w:rPr>
          <w:rFonts w:ascii="Times New Roman" w:hAnsi="Times New Roman" w:cs="Times New Roman"/>
        </w:rPr>
        <w:t xml:space="preserve"> открытом</w:t>
      </w:r>
      <w:r w:rsidRPr="00FA1C31">
        <w:rPr>
          <w:rFonts w:ascii="Times New Roman" w:hAnsi="Times New Roman" w:cs="Times New Roman"/>
        </w:rPr>
        <w:t xml:space="preserve"> конкурсе; </w:t>
      </w:r>
    </w:p>
    <w:p w:rsidR="00AC37CE" w:rsidRPr="00FA1C31" w:rsidRDefault="00AC37CE" w:rsidP="0093118B">
      <w:pPr>
        <w:numPr>
          <w:ilvl w:val="0"/>
          <w:numId w:val="14"/>
        </w:numPr>
        <w:ind w:firstLine="709"/>
        <w:jc w:val="both"/>
        <w:rPr>
          <w:rFonts w:ascii="Times New Roman" w:hAnsi="Times New Roman" w:cs="Times New Roman"/>
          <w:b/>
          <w:bCs/>
        </w:rPr>
      </w:pPr>
      <w:r w:rsidRPr="00FA1C31">
        <w:rPr>
          <w:rFonts w:ascii="Times New Roman" w:hAnsi="Times New Roman" w:cs="Times New Roman"/>
        </w:rPr>
        <w:t xml:space="preserve">о принятом на основании результатов оценки и сопоставления заявок на участие в </w:t>
      </w:r>
      <w:r w:rsidR="00167BBB" w:rsidRPr="00FA1C31">
        <w:rPr>
          <w:rFonts w:ascii="Times New Roman" w:hAnsi="Times New Roman" w:cs="Times New Roman"/>
        </w:rPr>
        <w:t xml:space="preserve">открытом </w:t>
      </w:r>
      <w:r w:rsidRPr="00FA1C31">
        <w:rPr>
          <w:rFonts w:ascii="Times New Roman" w:hAnsi="Times New Roman" w:cs="Times New Roman"/>
        </w:rPr>
        <w:t>конкурсе решении;</w:t>
      </w:r>
    </w:p>
    <w:p w:rsidR="00AC37CE" w:rsidRPr="00FA1C31" w:rsidRDefault="00167BBB" w:rsidP="0093118B">
      <w:pPr>
        <w:numPr>
          <w:ilvl w:val="0"/>
          <w:numId w:val="14"/>
        </w:numPr>
        <w:ind w:firstLine="709"/>
        <w:jc w:val="both"/>
        <w:rPr>
          <w:rFonts w:ascii="Times New Roman" w:hAnsi="Times New Roman" w:cs="Times New Roman"/>
          <w:b/>
          <w:bCs/>
        </w:rPr>
      </w:pPr>
      <w:r w:rsidRPr="00FA1C31">
        <w:rPr>
          <w:rFonts w:ascii="Times New Roman" w:hAnsi="Times New Roman" w:cs="Times New Roman"/>
        </w:rPr>
        <w:t>сведения о решении е</w:t>
      </w:r>
      <w:r w:rsidR="00AC37CE" w:rsidRPr="00FA1C31">
        <w:rPr>
          <w:rFonts w:ascii="Times New Roman" w:hAnsi="Times New Roman" w:cs="Times New Roman"/>
        </w:rPr>
        <w:t xml:space="preserve">диной комиссии о присвоении заявкам на участие в конкурсе значений по каждому из предусмотренных критериев оценки заявок на участие в </w:t>
      </w:r>
      <w:r w:rsidRPr="00FA1C31">
        <w:rPr>
          <w:rFonts w:ascii="Times New Roman" w:hAnsi="Times New Roman" w:cs="Times New Roman"/>
        </w:rPr>
        <w:t xml:space="preserve">открытом </w:t>
      </w:r>
      <w:r w:rsidR="00AC37CE" w:rsidRPr="00FA1C31">
        <w:rPr>
          <w:rFonts w:ascii="Times New Roman" w:hAnsi="Times New Roman" w:cs="Times New Roman"/>
        </w:rPr>
        <w:t>конкурсе;</w:t>
      </w:r>
    </w:p>
    <w:p w:rsidR="00AC37CE" w:rsidRPr="00FA1C31" w:rsidRDefault="00AC37CE" w:rsidP="0093118B">
      <w:pPr>
        <w:numPr>
          <w:ilvl w:val="0"/>
          <w:numId w:val="14"/>
        </w:numPr>
        <w:ind w:firstLine="709"/>
        <w:jc w:val="both"/>
        <w:rPr>
          <w:rFonts w:ascii="Times New Roman" w:hAnsi="Times New Roman" w:cs="Times New Roman"/>
          <w:b/>
          <w:bCs/>
        </w:rPr>
      </w:pPr>
      <w:r w:rsidRPr="00FA1C31">
        <w:rPr>
          <w:rFonts w:ascii="Times New Roman" w:hAnsi="Times New Roman" w:cs="Times New Roman"/>
        </w:rPr>
        <w:t>объем, цена закупаемых товаров, работ, услуг и сроки исполнения договора;</w:t>
      </w:r>
    </w:p>
    <w:p w:rsidR="00AC37CE" w:rsidRPr="00FA1C31" w:rsidRDefault="00AC37CE" w:rsidP="0093118B">
      <w:pPr>
        <w:numPr>
          <w:ilvl w:val="0"/>
          <w:numId w:val="14"/>
        </w:numPr>
        <w:ind w:firstLine="709"/>
        <w:jc w:val="both"/>
        <w:rPr>
          <w:rFonts w:ascii="Times New Roman" w:hAnsi="Times New Roman" w:cs="Times New Roman"/>
          <w:b/>
          <w:bCs/>
        </w:rPr>
      </w:pPr>
      <w:r w:rsidRPr="00FA1C31">
        <w:rPr>
          <w:rFonts w:ascii="Times New Roman" w:hAnsi="Times New Roman" w:cs="Times New Roman"/>
        </w:rPr>
        <w:t xml:space="preserve">о присвоении заявкам на участие в </w:t>
      </w:r>
      <w:r w:rsidR="00167BBB" w:rsidRPr="00FA1C31">
        <w:rPr>
          <w:rFonts w:ascii="Times New Roman" w:hAnsi="Times New Roman" w:cs="Times New Roman"/>
        </w:rPr>
        <w:t xml:space="preserve">открытом </w:t>
      </w:r>
      <w:r w:rsidRPr="00FA1C31">
        <w:rPr>
          <w:rFonts w:ascii="Times New Roman" w:hAnsi="Times New Roman" w:cs="Times New Roman"/>
        </w:rPr>
        <w:t xml:space="preserve">конкурсе порядковых номеров; </w:t>
      </w:r>
    </w:p>
    <w:p w:rsidR="00AC37CE" w:rsidRPr="00FA1C31" w:rsidRDefault="00AC37CE" w:rsidP="0093118B">
      <w:pPr>
        <w:numPr>
          <w:ilvl w:val="0"/>
          <w:numId w:val="14"/>
        </w:numPr>
        <w:ind w:firstLine="709"/>
        <w:jc w:val="both"/>
        <w:rPr>
          <w:rFonts w:ascii="Times New Roman" w:hAnsi="Times New Roman" w:cs="Times New Roman"/>
          <w:b/>
          <w:bCs/>
        </w:rPr>
      </w:pPr>
      <w:r w:rsidRPr="00FA1C31">
        <w:rPr>
          <w:rFonts w:ascii="Times New Roman" w:hAnsi="Times New Roman" w:cs="Times New Roman"/>
        </w:rPr>
        <w:t xml:space="preserve">наименования (для юридических лиц), фамилии, имена, отчества (для физических лиц) и почтовые адреса участников </w:t>
      </w:r>
      <w:r w:rsidR="00167BBB" w:rsidRPr="00FA1C31">
        <w:rPr>
          <w:rFonts w:ascii="Times New Roman" w:hAnsi="Times New Roman" w:cs="Times New Roman"/>
        </w:rPr>
        <w:t xml:space="preserve">открытого </w:t>
      </w:r>
      <w:r w:rsidRPr="00FA1C31">
        <w:rPr>
          <w:rFonts w:ascii="Times New Roman" w:hAnsi="Times New Roman" w:cs="Times New Roman"/>
        </w:rPr>
        <w:t xml:space="preserve">конкурса, заявкам на участие в </w:t>
      </w:r>
      <w:r w:rsidR="00167BBB" w:rsidRPr="00FA1C31">
        <w:rPr>
          <w:rFonts w:ascii="Times New Roman" w:hAnsi="Times New Roman" w:cs="Times New Roman"/>
        </w:rPr>
        <w:t xml:space="preserve">открытом </w:t>
      </w:r>
      <w:r w:rsidRPr="00FA1C31">
        <w:rPr>
          <w:rFonts w:ascii="Times New Roman" w:hAnsi="Times New Roman" w:cs="Times New Roman"/>
        </w:rPr>
        <w:t>конкурсе которых присвоен первый и второй номера.</w:t>
      </w:r>
    </w:p>
    <w:p w:rsidR="00AC37CE" w:rsidRPr="00FA1C31" w:rsidRDefault="00AC37CE" w:rsidP="0093118B">
      <w:pPr>
        <w:ind w:firstLine="709"/>
        <w:jc w:val="both"/>
        <w:rPr>
          <w:rFonts w:ascii="Times New Roman" w:hAnsi="Times New Roman" w:cs="Times New Roman"/>
          <w:b/>
          <w:bCs/>
        </w:rPr>
      </w:pPr>
      <w:r w:rsidRPr="00FA1C31">
        <w:rPr>
          <w:rFonts w:ascii="Times New Roman" w:hAnsi="Times New Roman" w:cs="Times New Roman"/>
        </w:rPr>
        <w:t>17. Протокол подведения итогов конкурса подписывается</w:t>
      </w:r>
      <w:r w:rsidR="00167BBB" w:rsidRPr="00FA1C31">
        <w:rPr>
          <w:rFonts w:ascii="Times New Roman" w:hAnsi="Times New Roman" w:cs="Times New Roman"/>
        </w:rPr>
        <w:t xml:space="preserve"> всеми присутствующими членами единой комиссии и з</w:t>
      </w:r>
      <w:r w:rsidRPr="00FA1C31">
        <w:rPr>
          <w:rFonts w:ascii="Times New Roman" w:hAnsi="Times New Roman" w:cs="Times New Roman"/>
        </w:rPr>
        <w:t xml:space="preserve">аказчиком в </w:t>
      </w:r>
      <w:r w:rsidR="00167BBB" w:rsidRPr="00FA1C31">
        <w:rPr>
          <w:rFonts w:ascii="Times New Roman" w:hAnsi="Times New Roman" w:cs="Times New Roman"/>
        </w:rPr>
        <w:t>день</w:t>
      </w:r>
      <w:r w:rsidRPr="00FA1C31">
        <w:rPr>
          <w:rFonts w:ascii="Times New Roman" w:hAnsi="Times New Roman" w:cs="Times New Roman"/>
        </w:rPr>
        <w:t xml:space="preserve"> окончания проведения оценки и сопоставления заявок на участие в</w:t>
      </w:r>
      <w:r w:rsidR="00167BBB" w:rsidRPr="00FA1C31">
        <w:rPr>
          <w:rFonts w:ascii="Times New Roman" w:hAnsi="Times New Roman" w:cs="Times New Roman"/>
        </w:rPr>
        <w:t xml:space="preserve"> открытом</w:t>
      </w:r>
      <w:r w:rsidRPr="00FA1C31">
        <w:rPr>
          <w:rFonts w:ascii="Times New Roman" w:hAnsi="Times New Roman" w:cs="Times New Roman"/>
        </w:rPr>
        <w:t xml:space="preserve"> конкурсе. Протокол составляется в двух экземплярах, один из которых хранится у </w:t>
      </w:r>
      <w:r w:rsidR="00167BBB" w:rsidRPr="00FA1C31">
        <w:rPr>
          <w:rFonts w:ascii="Times New Roman" w:hAnsi="Times New Roman" w:cs="Times New Roman"/>
        </w:rPr>
        <w:t>з</w:t>
      </w:r>
      <w:r w:rsidRPr="00FA1C31">
        <w:rPr>
          <w:rFonts w:ascii="Times New Roman" w:hAnsi="Times New Roman" w:cs="Times New Roman"/>
        </w:rPr>
        <w:t xml:space="preserve">аказчика. </w:t>
      </w:r>
      <w:r w:rsidR="00167BBB" w:rsidRPr="00FA1C31">
        <w:rPr>
          <w:rFonts w:ascii="Times New Roman" w:hAnsi="Times New Roman" w:cs="Times New Roman"/>
        </w:rPr>
        <w:t>Заказчик в течение трех рабочих дней со дня подписания протокола оценки и сопоставления заявок на участие в открытом конкурсе передает победителю открытого конкурса два экземпляра протокола. Победитель открытого конкурса в течение двух рабочих дней со дня получения от заказчика протокола оценки и сопоставления заявок на участие в открытом конкурсе подписывает такой протокол и направляет один экземпляр такого протокола заказчику.</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rPr>
        <w:t xml:space="preserve">18. Протокол </w:t>
      </w:r>
      <w:r w:rsidR="00167BBB" w:rsidRPr="00FA1C31">
        <w:rPr>
          <w:rFonts w:ascii="Times New Roman" w:hAnsi="Times New Roman" w:cs="Times New Roman"/>
        </w:rPr>
        <w:t>оценки и сопоставления заявок на участие в открытом конкурсе</w:t>
      </w:r>
      <w:r w:rsidR="00283386" w:rsidRPr="00FA1C31">
        <w:rPr>
          <w:rFonts w:ascii="Times New Roman" w:hAnsi="Times New Roman" w:cs="Times New Roman"/>
        </w:rPr>
        <w:t>, размещается</w:t>
      </w:r>
      <w:r w:rsidRPr="00FA1C31">
        <w:rPr>
          <w:rFonts w:ascii="Times New Roman" w:hAnsi="Times New Roman" w:cs="Times New Roman"/>
        </w:rPr>
        <w:t xml:space="preserve"> </w:t>
      </w:r>
      <w:r w:rsidR="00167BBB" w:rsidRPr="00FA1C31">
        <w:rPr>
          <w:rFonts w:ascii="Times New Roman" w:hAnsi="Times New Roman" w:cs="Times New Roman"/>
        </w:rPr>
        <w:t>з</w:t>
      </w:r>
      <w:r w:rsidRPr="00FA1C31">
        <w:rPr>
          <w:rFonts w:ascii="Times New Roman" w:hAnsi="Times New Roman" w:cs="Times New Roman"/>
        </w:rPr>
        <w:t>аказчиком</w:t>
      </w:r>
      <w:r w:rsidR="00167BBB" w:rsidRPr="00FA1C31">
        <w:rPr>
          <w:rFonts w:ascii="Times New Roman" w:hAnsi="Times New Roman" w:cs="Times New Roman"/>
        </w:rPr>
        <w:t xml:space="preserve"> в единой информационной системе</w:t>
      </w:r>
      <w:r w:rsidRPr="00FA1C31">
        <w:rPr>
          <w:rFonts w:ascii="Times New Roman" w:hAnsi="Times New Roman" w:cs="Times New Roman"/>
        </w:rPr>
        <w:t>, не позднее, чем через три дня со дня его подписания.</w:t>
      </w:r>
    </w:p>
    <w:p w:rsidR="00FC1CEB" w:rsidRPr="00FA1C31" w:rsidRDefault="00FC1CEB" w:rsidP="0093118B">
      <w:pPr>
        <w:ind w:firstLine="709"/>
        <w:jc w:val="both"/>
        <w:rPr>
          <w:rFonts w:ascii="Times New Roman" w:hAnsi="Times New Roman" w:cs="Times New Roman"/>
        </w:rPr>
      </w:pPr>
      <w:r w:rsidRPr="00FA1C31">
        <w:rPr>
          <w:rFonts w:ascii="Times New Roman" w:hAnsi="Times New Roman" w:cs="Times New Roman"/>
        </w:rPr>
        <w:t xml:space="preserve">19. В случае, если было установлено требование обеспечения заявки на участие в открытом конкурсе, заказчик обязан вернуть в течение пяти рабочих дней со дня подписания членами единой комиссии и заказчиком протокола оценки и сопоставления заявок на участие в открытом конкурсе внесенные в качестве обеспечения заявки на участие в открытом конкурсе денежные средства участникам открытого конкурса, которые участвовали в открытом конкурсе, но не стали </w:t>
      </w:r>
      <w:r w:rsidR="00C774E1" w:rsidRPr="00FA1C31">
        <w:rPr>
          <w:rFonts w:ascii="Times New Roman" w:hAnsi="Times New Roman" w:cs="Times New Roman"/>
        </w:rPr>
        <w:t>победителями открытого конкурса</w:t>
      </w:r>
      <w:r w:rsidRPr="00FA1C31">
        <w:rPr>
          <w:rFonts w:ascii="Times New Roman" w:hAnsi="Times New Roman" w:cs="Times New Roman"/>
        </w:rPr>
        <w:t>.</w:t>
      </w:r>
    </w:p>
    <w:p w:rsidR="00FC1CEB" w:rsidRPr="00FA1C31" w:rsidRDefault="00FC1CEB" w:rsidP="0093118B">
      <w:pPr>
        <w:ind w:firstLine="709"/>
        <w:jc w:val="both"/>
        <w:rPr>
          <w:rFonts w:ascii="Times New Roman" w:hAnsi="Times New Roman" w:cs="Times New Roman"/>
          <w:b/>
          <w:bCs/>
        </w:rPr>
      </w:pPr>
      <w:r w:rsidRPr="00FA1C31">
        <w:rPr>
          <w:rFonts w:ascii="Times New Roman" w:hAnsi="Times New Roman" w:cs="Times New Roman"/>
        </w:rPr>
        <w:t>20. Любой участник открытого конкурса после размещения протокола оценки и сопоставления заявок на участие в открытом конкурсе вправе направить заказчику в письменной форме запрос о разъяснении результатов открытого конкурса. Заказчик в течение двух рабочих дней со дня поступления такого запроса обязан представить участнику открытого конкурса в письменной форме соответствующие разъяснения.</w:t>
      </w:r>
    </w:p>
    <w:p w:rsidR="00AC37CE" w:rsidRPr="00FA1C31" w:rsidRDefault="00AC37CE" w:rsidP="0093118B">
      <w:pPr>
        <w:ind w:firstLine="709"/>
        <w:jc w:val="both"/>
        <w:rPr>
          <w:rFonts w:ascii="Times New Roman" w:hAnsi="Times New Roman" w:cs="Times New Roman"/>
          <w:strike/>
        </w:rPr>
      </w:pPr>
    </w:p>
    <w:p w:rsidR="00AC37CE" w:rsidRPr="00FA1C31" w:rsidRDefault="00AC37CE" w:rsidP="0093118B">
      <w:pPr>
        <w:pStyle w:val="1"/>
        <w:numPr>
          <w:ilvl w:val="0"/>
          <w:numId w:val="0"/>
        </w:numPr>
        <w:ind w:left="709"/>
      </w:pPr>
      <w:bookmarkStart w:id="34" w:name="_Toc433878397"/>
      <w:r w:rsidRPr="00FA1C31">
        <w:t xml:space="preserve">Статья 23. Подписание договора по результатам </w:t>
      </w:r>
      <w:r w:rsidR="008E6BE8" w:rsidRPr="00FA1C31">
        <w:t xml:space="preserve">открытого </w:t>
      </w:r>
      <w:r w:rsidRPr="00FA1C31">
        <w:t>конкурса</w:t>
      </w:r>
      <w:bookmarkEnd w:id="34"/>
    </w:p>
    <w:p w:rsidR="00AC37CE" w:rsidRPr="00FA1C31" w:rsidRDefault="00AC37CE" w:rsidP="0093118B">
      <w:pPr>
        <w:ind w:firstLine="709"/>
        <w:jc w:val="both"/>
        <w:rPr>
          <w:rFonts w:ascii="Times New Roman" w:hAnsi="Times New Roman" w:cs="Times New Roman"/>
          <w:b/>
          <w:bCs/>
        </w:rPr>
      </w:pPr>
      <w:r w:rsidRPr="00FA1C31">
        <w:rPr>
          <w:rFonts w:ascii="Times New Roman" w:hAnsi="Times New Roman" w:cs="Times New Roman"/>
        </w:rPr>
        <w:t xml:space="preserve">1. Победитель </w:t>
      </w:r>
      <w:r w:rsidR="008E6BE8" w:rsidRPr="00FA1C31">
        <w:rPr>
          <w:rFonts w:ascii="Times New Roman" w:hAnsi="Times New Roman" w:cs="Times New Roman"/>
        </w:rPr>
        <w:t xml:space="preserve">открытого конкурса </w:t>
      </w:r>
      <w:r w:rsidRPr="00FA1C31">
        <w:rPr>
          <w:rFonts w:ascii="Times New Roman" w:hAnsi="Times New Roman" w:cs="Times New Roman"/>
        </w:rPr>
        <w:t xml:space="preserve">обязан подписать и передать </w:t>
      </w:r>
      <w:r w:rsidR="008E6BE8" w:rsidRPr="00FA1C31">
        <w:rPr>
          <w:rFonts w:ascii="Times New Roman" w:hAnsi="Times New Roman" w:cs="Times New Roman"/>
        </w:rPr>
        <w:t>з</w:t>
      </w:r>
      <w:r w:rsidRPr="00FA1C31">
        <w:rPr>
          <w:rFonts w:ascii="Times New Roman" w:hAnsi="Times New Roman" w:cs="Times New Roman"/>
        </w:rPr>
        <w:t>аказчику проект договора в т</w:t>
      </w:r>
      <w:r w:rsidR="0022735F" w:rsidRPr="00FA1C31">
        <w:rPr>
          <w:rFonts w:ascii="Times New Roman" w:hAnsi="Times New Roman" w:cs="Times New Roman"/>
        </w:rPr>
        <w:t>ечение срока, предусмотренного к</w:t>
      </w:r>
      <w:r w:rsidRPr="00FA1C31">
        <w:rPr>
          <w:rFonts w:ascii="Times New Roman" w:hAnsi="Times New Roman" w:cs="Times New Roman"/>
        </w:rPr>
        <w:t>онкурсной документацией.</w:t>
      </w:r>
    </w:p>
    <w:p w:rsidR="00AC37CE" w:rsidRPr="00FA1C31" w:rsidRDefault="00AC37CE" w:rsidP="0093118B">
      <w:pPr>
        <w:ind w:firstLine="709"/>
        <w:jc w:val="both"/>
        <w:rPr>
          <w:rFonts w:ascii="Times New Roman" w:hAnsi="Times New Roman" w:cs="Times New Roman"/>
          <w:b/>
          <w:bCs/>
        </w:rPr>
      </w:pPr>
      <w:r w:rsidRPr="00FA1C31">
        <w:rPr>
          <w:rFonts w:ascii="Times New Roman" w:hAnsi="Times New Roman" w:cs="Times New Roman"/>
        </w:rPr>
        <w:t>2.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AC37CE" w:rsidRPr="00FA1C31" w:rsidRDefault="00AC37CE" w:rsidP="0093118B">
      <w:pPr>
        <w:ind w:firstLine="709"/>
        <w:jc w:val="both"/>
        <w:rPr>
          <w:rFonts w:ascii="Times New Roman" w:hAnsi="Times New Roman" w:cs="Times New Roman"/>
          <w:b/>
          <w:bCs/>
        </w:rPr>
      </w:pPr>
      <w:r w:rsidRPr="00FA1C31">
        <w:rPr>
          <w:rFonts w:ascii="Times New Roman" w:hAnsi="Times New Roman" w:cs="Times New Roman"/>
        </w:rPr>
        <w:t>3. Договор может быть заключен не позднее, чем через 20 дней со дня подведения итогов конкурса (рассмотрения заявок при признании конкурса несостоявшимся).</w:t>
      </w:r>
    </w:p>
    <w:p w:rsidR="00AC37CE" w:rsidRPr="00FA1C31" w:rsidRDefault="00AC37CE" w:rsidP="0093118B">
      <w:pPr>
        <w:ind w:firstLine="709"/>
        <w:jc w:val="both"/>
        <w:rPr>
          <w:rFonts w:ascii="Times New Roman" w:hAnsi="Times New Roman" w:cs="Times New Roman"/>
          <w:b/>
          <w:bCs/>
        </w:rPr>
      </w:pPr>
      <w:r w:rsidRPr="00FA1C31">
        <w:rPr>
          <w:rFonts w:ascii="Times New Roman" w:hAnsi="Times New Roman" w:cs="Times New Roman"/>
        </w:rPr>
        <w:t>4. В случае, если победитель конкурса признан уклони</w:t>
      </w:r>
      <w:r w:rsidR="0022735F" w:rsidRPr="00FA1C31">
        <w:rPr>
          <w:rFonts w:ascii="Times New Roman" w:hAnsi="Times New Roman" w:cs="Times New Roman"/>
        </w:rPr>
        <w:t>вшимся от заключения договора, з</w:t>
      </w:r>
      <w:r w:rsidRPr="00FA1C31">
        <w:rPr>
          <w:rFonts w:ascii="Times New Roman" w:hAnsi="Times New Roman" w:cs="Times New Roman"/>
        </w:rPr>
        <w:t xml:space="preserve">аказчик вправе обратиться в суд с иском о требовании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или принять решение о признании конкурса несостоявшимся. </w:t>
      </w:r>
    </w:p>
    <w:p w:rsidR="00AC37CE" w:rsidRPr="00FA1C31" w:rsidRDefault="00AC37CE" w:rsidP="0093118B">
      <w:pPr>
        <w:ind w:firstLine="709"/>
        <w:jc w:val="both"/>
        <w:rPr>
          <w:rFonts w:ascii="Times New Roman" w:hAnsi="Times New Roman" w:cs="Times New Roman"/>
          <w:b/>
          <w:bCs/>
        </w:rPr>
      </w:pPr>
      <w:r w:rsidRPr="00FA1C31">
        <w:rPr>
          <w:rFonts w:ascii="Times New Roman" w:hAnsi="Times New Roman" w:cs="Times New Roman"/>
        </w:rPr>
        <w:lastRenderedPageBreak/>
        <w:t>5. В случае уклонения участника конкурса, занявшего следующее место в итоговом ранжировании после победителя ко</w:t>
      </w:r>
      <w:r w:rsidR="0022735F" w:rsidRPr="00FA1C31">
        <w:rPr>
          <w:rFonts w:ascii="Times New Roman" w:hAnsi="Times New Roman" w:cs="Times New Roman"/>
        </w:rPr>
        <w:t>нкурса, от заключения договора з</w:t>
      </w:r>
      <w:r w:rsidRPr="00FA1C31">
        <w:rPr>
          <w:rFonts w:ascii="Times New Roman" w:hAnsi="Times New Roman" w:cs="Times New Roman"/>
        </w:rPr>
        <w:t xml:space="preserve">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w:t>
      </w:r>
    </w:p>
    <w:p w:rsidR="00AC37CE" w:rsidRPr="00FA1C31" w:rsidRDefault="00AC37CE" w:rsidP="0093118B">
      <w:pPr>
        <w:ind w:firstLine="709"/>
        <w:jc w:val="both"/>
        <w:rPr>
          <w:rFonts w:ascii="Times New Roman" w:hAnsi="Times New Roman" w:cs="Times New Roman"/>
          <w:b/>
          <w:bCs/>
        </w:rPr>
      </w:pPr>
      <w:r w:rsidRPr="00FA1C31">
        <w:rPr>
          <w:rFonts w:ascii="Times New Roman" w:hAnsi="Times New Roman" w:cs="Times New Roman"/>
        </w:rPr>
        <w:t>6.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w:t>
      </w:r>
      <w:r w:rsidR="0022735F" w:rsidRPr="00FA1C31">
        <w:rPr>
          <w:rFonts w:ascii="Times New Roman" w:hAnsi="Times New Roman" w:cs="Times New Roman"/>
        </w:rPr>
        <w:t>ии о проведении конкурса. Также з</w:t>
      </w:r>
      <w:r w:rsidRPr="00FA1C31">
        <w:rPr>
          <w:rFonts w:ascii="Times New Roman" w:hAnsi="Times New Roman" w:cs="Times New Roman"/>
        </w:rPr>
        <w:t>аказчик вправе провести с таким участником переговоры по снижению цены, представленной в конкурсной заявке, и заключить договор по цене, согласованной в процессе проведения преддоговорных переговоров.</w:t>
      </w:r>
    </w:p>
    <w:p w:rsidR="00AC37CE" w:rsidRPr="00FA1C31" w:rsidRDefault="00AC37CE" w:rsidP="0093118B">
      <w:pPr>
        <w:ind w:firstLine="709"/>
        <w:jc w:val="both"/>
        <w:rPr>
          <w:rFonts w:ascii="Times New Roman" w:hAnsi="Times New Roman" w:cs="Times New Roman"/>
          <w:b/>
          <w:bCs/>
        </w:rPr>
      </w:pPr>
      <w:r w:rsidRPr="00FA1C31">
        <w:rPr>
          <w:rFonts w:ascii="Times New Roman" w:hAnsi="Times New Roman" w:cs="Times New Roman"/>
        </w:rPr>
        <w:t xml:space="preserve">7. В случае, если </w:t>
      </w:r>
      <w:r w:rsidR="003F3AC9" w:rsidRPr="00FA1C31">
        <w:rPr>
          <w:rFonts w:ascii="Times New Roman" w:hAnsi="Times New Roman" w:cs="Times New Roman"/>
        </w:rPr>
        <w:t>з</w:t>
      </w:r>
      <w:r w:rsidRPr="00FA1C31">
        <w:rPr>
          <w:rFonts w:ascii="Times New Roman" w:hAnsi="Times New Roman" w:cs="Times New Roman"/>
        </w:rPr>
        <w:t xml:space="preserve">аказчиком было установлено требование обеспечения исполнения договора, договор заключается только после предоставления участником конкурса, с которым заключается договор, обеспечения исполнения договора, в размере, указанном в конкурсной документации. Способ обеспечения исполнения договора из перечисленных в настоящем Положении способов определяется в конкурсной документации. </w:t>
      </w:r>
    </w:p>
    <w:p w:rsidR="0093118B" w:rsidRPr="00FA1C31" w:rsidRDefault="0093118B" w:rsidP="0093118B">
      <w:pPr>
        <w:ind w:firstLine="709"/>
        <w:jc w:val="both"/>
        <w:rPr>
          <w:rFonts w:ascii="Times New Roman" w:hAnsi="Times New Roman" w:cs="Times New Roman"/>
          <w:b/>
          <w:bCs/>
        </w:rPr>
      </w:pPr>
    </w:p>
    <w:p w:rsidR="00AC37CE" w:rsidRPr="00FA1C31" w:rsidRDefault="00AC37CE" w:rsidP="0093118B">
      <w:pPr>
        <w:pStyle w:val="1"/>
        <w:numPr>
          <w:ilvl w:val="0"/>
          <w:numId w:val="0"/>
        </w:numPr>
        <w:ind w:left="709"/>
      </w:pPr>
      <w:bookmarkStart w:id="35" w:name="_Toc433878398"/>
      <w:r w:rsidRPr="00FA1C31">
        <w:t>Статья 24. Последствия признания конкурса несостоявшимся</w:t>
      </w:r>
      <w:bookmarkEnd w:id="35"/>
    </w:p>
    <w:p w:rsidR="00AC37CE" w:rsidRPr="00FA1C31" w:rsidRDefault="00AC37CE" w:rsidP="0093118B">
      <w:pPr>
        <w:ind w:firstLine="709"/>
        <w:jc w:val="both"/>
        <w:rPr>
          <w:rFonts w:ascii="Times New Roman" w:hAnsi="Times New Roman" w:cs="Times New Roman"/>
          <w:b/>
          <w:bCs/>
        </w:rPr>
      </w:pPr>
      <w:r w:rsidRPr="00FA1C31">
        <w:rPr>
          <w:rFonts w:ascii="Times New Roman" w:hAnsi="Times New Roman" w:cs="Times New Roman"/>
        </w:rPr>
        <w:t xml:space="preserve">1. В случае, если конкурс признан несостоявшимся и договор не заключен, </w:t>
      </w:r>
      <w:r w:rsidR="003F3AC9" w:rsidRPr="00FA1C31">
        <w:rPr>
          <w:rFonts w:ascii="Times New Roman" w:hAnsi="Times New Roman" w:cs="Times New Roman"/>
        </w:rPr>
        <w:t>з</w:t>
      </w:r>
      <w:r w:rsidRPr="00FA1C31">
        <w:rPr>
          <w:rFonts w:ascii="Times New Roman" w:hAnsi="Times New Roman" w:cs="Times New Roman"/>
        </w:rPr>
        <w:t xml:space="preserve">аказчик вправе объявить о проведении повторного конкурса либо заключить договор с единственным поставщиком (исполнителем, подрядчиком) на условиях, предусмотренных </w:t>
      </w:r>
      <w:r w:rsidR="003F3AC9" w:rsidRPr="00FA1C31">
        <w:rPr>
          <w:rFonts w:ascii="Times New Roman" w:hAnsi="Times New Roman" w:cs="Times New Roman"/>
        </w:rPr>
        <w:t>к</w:t>
      </w:r>
      <w:r w:rsidRPr="00FA1C31">
        <w:rPr>
          <w:rFonts w:ascii="Times New Roman" w:hAnsi="Times New Roman" w:cs="Times New Roman"/>
        </w:rPr>
        <w:t xml:space="preserve">онкурсной документацией, цена заключенного договора не должна превышать начальную (максимальную) цену договора (цену лота), указанную в извещении о проведении конкурса. Также </w:t>
      </w:r>
      <w:r w:rsidR="003F3AC9" w:rsidRPr="00FA1C31">
        <w:rPr>
          <w:rFonts w:ascii="Times New Roman" w:hAnsi="Times New Roman" w:cs="Times New Roman"/>
        </w:rPr>
        <w:t>з</w:t>
      </w:r>
      <w:r w:rsidRPr="00FA1C31">
        <w:rPr>
          <w:rFonts w:ascii="Times New Roman" w:hAnsi="Times New Roman" w:cs="Times New Roman"/>
        </w:rPr>
        <w:t>аказчик вправе провести с таким участником переговоры по снижению цены, без изменения иных условий договора и заключить договор по цене, согласованной в процессе проведения преддоговорных переговоров.</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rPr>
        <w:t xml:space="preserve">2. В случае объявления о </w:t>
      </w:r>
      <w:r w:rsidR="003F3AC9" w:rsidRPr="00FA1C31">
        <w:rPr>
          <w:rFonts w:ascii="Times New Roman" w:hAnsi="Times New Roman" w:cs="Times New Roman"/>
        </w:rPr>
        <w:t>проведении повторного конкурса з</w:t>
      </w:r>
      <w:r w:rsidRPr="00FA1C31">
        <w:rPr>
          <w:rFonts w:ascii="Times New Roman" w:hAnsi="Times New Roman" w:cs="Times New Roman"/>
        </w:rPr>
        <w:t>аказчик вправе изменить условия конкурса.</w:t>
      </w:r>
    </w:p>
    <w:p w:rsidR="007664AD" w:rsidRPr="00FA1C31" w:rsidRDefault="007664AD" w:rsidP="0093118B">
      <w:pPr>
        <w:ind w:firstLine="709"/>
        <w:jc w:val="both"/>
        <w:rPr>
          <w:rFonts w:ascii="Times New Roman" w:hAnsi="Times New Roman" w:cs="Times New Roman"/>
          <w:b/>
          <w:bCs/>
        </w:rPr>
      </w:pPr>
    </w:p>
    <w:p w:rsidR="0075619E" w:rsidRPr="00FA1C31" w:rsidRDefault="0075619E" w:rsidP="0093118B">
      <w:pPr>
        <w:pStyle w:val="1"/>
        <w:numPr>
          <w:ilvl w:val="0"/>
          <w:numId w:val="0"/>
        </w:numPr>
        <w:ind w:left="709"/>
      </w:pPr>
      <w:bookmarkStart w:id="36" w:name="_Toc433878399"/>
      <w:r w:rsidRPr="00FA1C31">
        <w:t>РАЗДЕЛ 8. Закупка путем проведения открытого аукциона в электронной форме</w:t>
      </w:r>
      <w:bookmarkEnd w:id="36"/>
    </w:p>
    <w:p w:rsidR="00D93DDC" w:rsidRPr="00FA1C31" w:rsidRDefault="00D93DDC" w:rsidP="0093118B">
      <w:pPr>
        <w:ind w:firstLine="709"/>
        <w:jc w:val="center"/>
        <w:rPr>
          <w:rFonts w:ascii="Times New Roman" w:hAnsi="Times New Roman" w:cs="Times New Roman"/>
          <w:b/>
        </w:rPr>
      </w:pPr>
    </w:p>
    <w:p w:rsidR="00EB554F" w:rsidRPr="00FA1C31" w:rsidRDefault="00D93DDC" w:rsidP="0093118B">
      <w:pPr>
        <w:pStyle w:val="1"/>
        <w:numPr>
          <w:ilvl w:val="0"/>
          <w:numId w:val="0"/>
        </w:numPr>
        <w:ind w:left="709"/>
        <w:rPr>
          <w:rStyle w:val="24"/>
          <w:rFonts w:ascii="Times New Roman" w:hAnsi="Times New Roman"/>
          <w:i w:val="0"/>
          <w:iCs w:val="0"/>
          <w:sz w:val="22"/>
          <w:szCs w:val="20"/>
          <w:shd w:val="clear" w:color="auto" w:fill="auto"/>
        </w:rPr>
      </w:pPr>
      <w:bookmarkStart w:id="37" w:name="_Toc433878400"/>
      <w:r w:rsidRPr="00FA1C31">
        <w:rPr>
          <w:rStyle w:val="24"/>
          <w:rFonts w:ascii="Times New Roman" w:hAnsi="Times New Roman"/>
          <w:i w:val="0"/>
          <w:iCs w:val="0"/>
          <w:sz w:val="22"/>
          <w:szCs w:val="20"/>
          <w:shd w:val="clear" w:color="auto" w:fill="auto"/>
        </w:rPr>
        <w:t>Статья 25</w:t>
      </w:r>
      <w:r w:rsidR="00EB554F" w:rsidRPr="00FA1C31">
        <w:rPr>
          <w:rStyle w:val="24"/>
          <w:rFonts w:ascii="Times New Roman" w:hAnsi="Times New Roman"/>
          <w:i w:val="0"/>
          <w:iCs w:val="0"/>
          <w:sz w:val="22"/>
          <w:szCs w:val="20"/>
          <w:shd w:val="clear" w:color="auto" w:fill="auto"/>
        </w:rPr>
        <w:t xml:space="preserve">. </w:t>
      </w:r>
      <w:r w:rsidR="00026B01" w:rsidRPr="00FA1C31">
        <w:rPr>
          <w:rStyle w:val="24"/>
          <w:rFonts w:ascii="Times New Roman" w:hAnsi="Times New Roman"/>
          <w:i w:val="0"/>
          <w:iCs w:val="0"/>
          <w:sz w:val="22"/>
          <w:szCs w:val="20"/>
          <w:shd w:val="clear" w:color="auto" w:fill="auto"/>
        </w:rPr>
        <w:t>Общие положения об открытом аукционе</w:t>
      </w:r>
      <w:r w:rsidR="00EB554F" w:rsidRPr="00FA1C31">
        <w:rPr>
          <w:rStyle w:val="24"/>
          <w:rFonts w:ascii="Times New Roman" w:hAnsi="Times New Roman"/>
          <w:i w:val="0"/>
          <w:iCs w:val="0"/>
          <w:sz w:val="22"/>
          <w:szCs w:val="20"/>
          <w:shd w:val="clear" w:color="auto" w:fill="auto"/>
        </w:rPr>
        <w:t xml:space="preserve"> в электронной форме</w:t>
      </w:r>
      <w:bookmarkEnd w:id="37"/>
    </w:p>
    <w:p w:rsidR="00EB554F" w:rsidRPr="00FA1C31" w:rsidRDefault="00EB554F" w:rsidP="0093118B">
      <w:pPr>
        <w:pStyle w:val="ae"/>
        <w:widowControl w:val="0"/>
        <w:spacing w:after="0" w:line="240" w:lineRule="auto"/>
        <w:ind w:firstLine="709"/>
        <w:rPr>
          <w:sz w:val="22"/>
          <w:szCs w:val="22"/>
        </w:rPr>
      </w:pPr>
      <w:r w:rsidRPr="00FA1C31">
        <w:rPr>
          <w:rStyle w:val="24"/>
          <w:rFonts w:ascii="Times New Roman" w:hAnsi="Times New Roman"/>
          <w:i w:val="0"/>
          <w:iCs w:val="0"/>
          <w:color w:val="000000"/>
          <w:sz w:val="22"/>
          <w:szCs w:val="22"/>
        </w:rPr>
        <w:t xml:space="preserve">1. Под </w:t>
      </w:r>
      <w:r w:rsidR="00B23171" w:rsidRPr="00FA1C31">
        <w:rPr>
          <w:rStyle w:val="24"/>
          <w:rFonts w:ascii="Times New Roman" w:hAnsi="Times New Roman"/>
          <w:i w:val="0"/>
          <w:iCs w:val="0"/>
          <w:color w:val="000000"/>
          <w:sz w:val="22"/>
          <w:szCs w:val="22"/>
        </w:rPr>
        <w:t xml:space="preserve">открытым </w:t>
      </w:r>
      <w:r w:rsidRPr="00FA1C31">
        <w:rPr>
          <w:rStyle w:val="24"/>
          <w:rFonts w:ascii="Times New Roman" w:hAnsi="Times New Roman"/>
          <w:i w:val="0"/>
          <w:iCs w:val="0"/>
          <w:color w:val="000000"/>
          <w:sz w:val="22"/>
          <w:szCs w:val="22"/>
        </w:rPr>
        <w:t>аукционом в электронной форме на право заключить договор понимается</w:t>
      </w:r>
      <w:r w:rsidR="00B23171" w:rsidRPr="00FA1C31">
        <w:rPr>
          <w:rStyle w:val="24"/>
          <w:rFonts w:ascii="Times New Roman" w:hAnsi="Times New Roman"/>
          <w:i w:val="0"/>
          <w:iCs w:val="0"/>
          <w:color w:val="000000"/>
          <w:sz w:val="22"/>
          <w:szCs w:val="22"/>
        </w:rPr>
        <w:t xml:space="preserve"> </w:t>
      </w:r>
      <w:r w:rsidR="00A36854" w:rsidRPr="00FA1C31">
        <w:rPr>
          <w:sz w:val="22"/>
          <w:szCs w:val="22"/>
        </w:rPr>
        <w:t>способ осуществления закупок, победителем в котором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r w:rsidRPr="00FA1C31">
        <w:rPr>
          <w:rStyle w:val="af1"/>
          <w:color w:val="000000"/>
          <w:sz w:val="22"/>
          <w:szCs w:val="22"/>
        </w:rPr>
        <w:t xml:space="preserve">, проведение которого обеспечивается оператором электронной </w:t>
      </w:r>
      <w:r w:rsidR="00A36854" w:rsidRPr="00FA1C31">
        <w:rPr>
          <w:rStyle w:val="af1"/>
          <w:color w:val="000000"/>
          <w:sz w:val="22"/>
          <w:szCs w:val="22"/>
        </w:rPr>
        <w:t xml:space="preserve">торговой </w:t>
      </w:r>
      <w:r w:rsidRPr="00FA1C31">
        <w:rPr>
          <w:rStyle w:val="af1"/>
          <w:color w:val="000000"/>
          <w:sz w:val="22"/>
          <w:szCs w:val="22"/>
        </w:rPr>
        <w:t xml:space="preserve">площадки на </w:t>
      </w:r>
      <w:r w:rsidR="00AB1769" w:rsidRPr="00FA1C31">
        <w:rPr>
          <w:rStyle w:val="af1"/>
          <w:color w:val="000000"/>
          <w:sz w:val="22"/>
          <w:szCs w:val="22"/>
        </w:rPr>
        <w:t xml:space="preserve">официальном </w:t>
      </w:r>
      <w:r w:rsidRPr="00FA1C31">
        <w:rPr>
          <w:rStyle w:val="af1"/>
          <w:color w:val="000000"/>
          <w:sz w:val="22"/>
          <w:szCs w:val="22"/>
        </w:rPr>
        <w:t xml:space="preserve">сайте в </w:t>
      </w:r>
      <w:r w:rsidR="00A36854" w:rsidRPr="00FA1C31">
        <w:rPr>
          <w:rStyle w:val="af1"/>
          <w:color w:val="000000"/>
          <w:sz w:val="22"/>
          <w:szCs w:val="22"/>
        </w:rPr>
        <w:t>порядке, установленном настоящим</w:t>
      </w:r>
      <w:r w:rsidRPr="00FA1C31">
        <w:rPr>
          <w:rStyle w:val="af1"/>
          <w:color w:val="000000"/>
          <w:sz w:val="22"/>
          <w:szCs w:val="22"/>
        </w:rPr>
        <w:t xml:space="preserve"> </w:t>
      </w:r>
      <w:r w:rsidR="00A36854" w:rsidRPr="00FA1C31">
        <w:rPr>
          <w:rStyle w:val="af1"/>
          <w:color w:val="000000"/>
          <w:sz w:val="22"/>
          <w:szCs w:val="22"/>
        </w:rPr>
        <w:t xml:space="preserve">разделом Положения и </w:t>
      </w:r>
      <w:r w:rsidR="00735890" w:rsidRPr="00FA1C31">
        <w:rPr>
          <w:rStyle w:val="af1"/>
          <w:color w:val="000000"/>
          <w:sz w:val="22"/>
          <w:szCs w:val="22"/>
        </w:rPr>
        <w:t>оператором</w:t>
      </w:r>
      <w:r w:rsidRPr="00FA1C31">
        <w:rPr>
          <w:rStyle w:val="af1"/>
          <w:color w:val="000000"/>
          <w:sz w:val="22"/>
          <w:szCs w:val="22"/>
        </w:rPr>
        <w:t xml:space="preserve"> электронной </w:t>
      </w:r>
      <w:r w:rsidR="00735890" w:rsidRPr="00FA1C31">
        <w:rPr>
          <w:rStyle w:val="af1"/>
          <w:color w:val="000000"/>
          <w:sz w:val="22"/>
          <w:szCs w:val="22"/>
        </w:rPr>
        <w:t xml:space="preserve">торговой </w:t>
      </w:r>
      <w:r w:rsidRPr="00FA1C31">
        <w:rPr>
          <w:rStyle w:val="af1"/>
          <w:color w:val="000000"/>
          <w:sz w:val="22"/>
          <w:szCs w:val="22"/>
        </w:rPr>
        <w:t>площадки.</w:t>
      </w:r>
      <w:r w:rsidR="00735890" w:rsidRPr="00FA1C31">
        <w:rPr>
          <w:rStyle w:val="af1"/>
          <w:color w:val="000000"/>
          <w:sz w:val="22"/>
          <w:szCs w:val="22"/>
        </w:rPr>
        <w:t xml:space="preserve"> </w:t>
      </w:r>
      <w:r w:rsidR="00735890" w:rsidRPr="00FA1C31">
        <w:rPr>
          <w:sz w:val="22"/>
          <w:szCs w:val="22"/>
        </w:rPr>
        <w:t>Оператором электронной торговой площадки может быть только лицо, независимое от заказчика.</w:t>
      </w:r>
    </w:p>
    <w:p w:rsidR="00EB554F" w:rsidRPr="00FA1C31" w:rsidRDefault="00EB554F" w:rsidP="0093118B">
      <w:pPr>
        <w:pStyle w:val="ae"/>
        <w:widowControl w:val="0"/>
        <w:spacing w:after="0" w:line="240" w:lineRule="auto"/>
        <w:ind w:firstLine="709"/>
        <w:rPr>
          <w:sz w:val="22"/>
          <w:szCs w:val="22"/>
        </w:rPr>
      </w:pPr>
      <w:r w:rsidRPr="00FA1C31">
        <w:rPr>
          <w:rStyle w:val="af1"/>
          <w:color w:val="000000"/>
          <w:sz w:val="22"/>
          <w:szCs w:val="22"/>
        </w:rPr>
        <w:t>2. Под электронной площадкой понимается сайт в информационно-телекоммуникационной сети «Интернет», на котором проводятся электронные</w:t>
      </w:r>
      <w:r w:rsidR="00735890" w:rsidRPr="00FA1C31">
        <w:rPr>
          <w:rStyle w:val="af1"/>
          <w:color w:val="000000"/>
          <w:sz w:val="22"/>
          <w:szCs w:val="22"/>
        </w:rPr>
        <w:t xml:space="preserve"> закупки, в том числе электронные</w:t>
      </w:r>
      <w:r w:rsidRPr="00FA1C31">
        <w:rPr>
          <w:rStyle w:val="af1"/>
          <w:color w:val="000000"/>
          <w:sz w:val="22"/>
          <w:szCs w:val="22"/>
        </w:rPr>
        <w:t xml:space="preserve">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аукционов в электронной форме в соответствии с законодательством Российской Федерации о размещении </w:t>
      </w:r>
      <w:r w:rsidR="00AB1769" w:rsidRPr="00FA1C31">
        <w:rPr>
          <w:rStyle w:val="af1"/>
          <w:color w:val="000000"/>
          <w:sz w:val="22"/>
          <w:szCs w:val="22"/>
        </w:rPr>
        <w:t>информации о закупках</w:t>
      </w:r>
      <w:r w:rsidRPr="00FA1C31">
        <w:rPr>
          <w:rStyle w:val="af1"/>
          <w:color w:val="000000"/>
          <w:sz w:val="22"/>
          <w:szCs w:val="22"/>
        </w:rPr>
        <w:t>.</w:t>
      </w:r>
    </w:p>
    <w:p w:rsidR="00EB554F" w:rsidRPr="00FA1C31" w:rsidRDefault="00EB554F" w:rsidP="0093118B">
      <w:pPr>
        <w:pStyle w:val="ae"/>
        <w:widowControl w:val="0"/>
        <w:spacing w:after="0" w:line="240" w:lineRule="auto"/>
        <w:ind w:firstLine="709"/>
        <w:rPr>
          <w:sz w:val="22"/>
          <w:szCs w:val="22"/>
        </w:rPr>
      </w:pPr>
      <w:r w:rsidRPr="00FA1C31">
        <w:rPr>
          <w:rStyle w:val="af1"/>
          <w:color w:val="000000"/>
          <w:sz w:val="22"/>
          <w:szCs w:val="22"/>
        </w:rPr>
        <w:t>3. В форме электронного аукциона осуществляются закупки товаров, работ, услуг, включенных в Перечень товаров, работ, услуг, закупка которых осуществляется в электронной форме, утвержденный Постановлением Правительства Российской Федерации от 21</w:t>
      </w:r>
      <w:r w:rsidR="00925712" w:rsidRPr="00FA1C31">
        <w:rPr>
          <w:rStyle w:val="af1"/>
          <w:color w:val="000000"/>
          <w:sz w:val="22"/>
          <w:szCs w:val="22"/>
        </w:rPr>
        <w:t>.</w:t>
      </w:r>
      <w:r w:rsidRPr="00FA1C31">
        <w:rPr>
          <w:rStyle w:val="af1"/>
          <w:color w:val="000000"/>
          <w:sz w:val="22"/>
          <w:szCs w:val="22"/>
        </w:rPr>
        <w:t>06.2012 № 616 «Об утверждении перечня Товаров, работ и услуг, закупка которых осуществляется в электронной форме».</w:t>
      </w:r>
    </w:p>
    <w:p w:rsidR="00EB554F" w:rsidRPr="00FA1C31" w:rsidRDefault="00EB554F" w:rsidP="0093118B">
      <w:pPr>
        <w:pStyle w:val="ae"/>
        <w:spacing w:after="0" w:line="240" w:lineRule="auto"/>
        <w:ind w:firstLine="709"/>
        <w:rPr>
          <w:sz w:val="22"/>
          <w:szCs w:val="22"/>
        </w:rPr>
      </w:pPr>
      <w:r w:rsidRPr="00FA1C31">
        <w:rPr>
          <w:rStyle w:val="af1"/>
          <w:color w:val="000000"/>
          <w:sz w:val="22"/>
          <w:szCs w:val="22"/>
        </w:rPr>
        <w:t>Заказчик вправе закупать также способом электронного аукциона иные товары, работы, услуги, если для них существует функционирующий рынок и сравнивать такие товары, работы, услуги можно только по их ценам.</w:t>
      </w:r>
    </w:p>
    <w:p w:rsidR="00EB554F" w:rsidRPr="00FA1C31" w:rsidRDefault="00EB554F" w:rsidP="0093118B">
      <w:pPr>
        <w:pStyle w:val="ae"/>
        <w:widowControl w:val="0"/>
        <w:spacing w:after="0" w:line="240" w:lineRule="auto"/>
        <w:ind w:firstLine="709"/>
        <w:rPr>
          <w:sz w:val="22"/>
          <w:szCs w:val="22"/>
        </w:rPr>
      </w:pPr>
      <w:r w:rsidRPr="00FA1C31">
        <w:rPr>
          <w:rStyle w:val="af1"/>
          <w:color w:val="000000"/>
          <w:sz w:val="22"/>
          <w:szCs w:val="22"/>
        </w:rPr>
        <w:t xml:space="preserve">4. Заказчиком может быть установлено требование о внесении денежных средств в качестве обеспечения заявки на участие в электронном аукционе. При этом размер обеспечения заявки на участие в электронном аукционе не может превышать пять процентов начальной (максимальной) </w:t>
      </w:r>
      <w:r w:rsidRPr="00FA1C31">
        <w:rPr>
          <w:rStyle w:val="af1"/>
          <w:color w:val="000000"/>
          <w:sz w:val="22"/>
          <w:szCs w:val="22"/>
        </w:rPr>
        <w:lastRenderedPageBreak/>
        <w:t>цены договора (цены лота). В случае если заказчиком установлено требовани</w:t>
      </w:r>
      <w:r w:rsidR="007C6C04" w:rsidRPr="00FA1C31">
        <w:rPr>
          <w:rStyle w:val="af1"/>
          <w:color w:val="000000"/>
          <w:sz w:val="22"/>
          <w:szCs w:val="22"/>
        </w:rPr>
        <w:t>е</w:t>
      </w:r>
      <w:r w:rsidRPr="00FA1C31">
        <w:rPr>
          <w:rStyle w:val="af1"/>
          <w:color w:val="000000"/>
          <w:sz w:val="22"/>
          <w:szCs w:val="22"/>
        </w:rPr>
        <w:t xml:space="preserve"> обеспечения заявки на участие в электронном аукционе, такое требование в равной мере распространяется на всех участников размещения соответствующего заказа и указывается в документации об аукционе.</w:t>
      </w:r>
    </w:p>
    <w:p w:rsidR="00EB554F" w:rsidRPr="00FA1C31" w:rsidRDefault="00EB554F" w:rsidP="0093118B">
      <w:pPr>
        <w:pStyle w:val="ae"/>
        <w:widowControl w:val="0"/>
        <w:spacing w:after="0" w:line="240" w:lineRule="auto"/>
        <w:ind w:firstLine="709"/>
        <w:rPr>
          <w:sz w:val="22"/>
          <w:szCs w:val="22"/>
        </w:rPr>
      </w:pPr>
      <w:r w:rsidRPr="00FA1C31">
        <w:rPr>
          <w:rStyle w:val="af1"/>
          <w:color w:val="000000"/>
          <w:sz w:val="22"/>
          <w:szCs w:val="22"/>
        </w:rPr>
        <w:t xml:space="preserve">5. При проведении электронного аукциона какие-либо переговоры заказчика или </w:t>
      </w:r>
      <w:r w:rsidR="007C6C04" w:rsidRPr="00FA1C31">
        <w:rPr>
          <w:rStyle w:val="af1"/>
          <w:color w:val="000000"/>
          <w:sz w:val="22"/>
          <w:szCs w:val="22"/>
        </w:rPr>
        <w:t xml:space="preserve">единой </w:t>
      </w:r>
      <w:r w:rsidRPr="00FA1C31">
        <w:rPr>
          <w:rStyle w:val="af1"/>
          <w:color w:val="000000"/>
          <w:sz w:val="22"/>
          <w:szCs w:val="22"/>
        </w:rPr>
        <w:t xml:space="preserve">комиссии по закупкам с </w:t>
      </w:r>
      <w:r w:rsidR="007C6C04" w:rsidRPr="00FA1C31">
        <w:rPr>
          <w:rStyle w:val="af1"/>
          <w:color w:val="000000"/>
          <w:sz w:val="22"/>
          <w:szCs w:val="22"/>
        </w:rPr>
        <w:t xml:space="preserve">заинтересованным лицом и </w:t>
      </w:r>
      <w:r w:rsidRPr="00FA1C31">
        <w:rPr>
          <w:rStyle w:val="af1"/>
          <w:color w:val="000000"/>
          <w:sz w:val="22"/>
          <w:szCs w:val="22"/>
        </w:rPr>
        <w:t xml:space="preserve">участником </w:t>
      </w:r>
      <w:r w:rsidR="007C6C04" w:rsidRPr="00FA1C31">
        <w:rPr>
          <w:rStyle w:val="af1"/>
          <w:color w:val="000000"/>
          <w:sz w:val="22"/>
          <w:szCs w:val="22"/>
        </w:rPr>
        <w:t>электронного аукциона</w:t>
      </w:r>
      <w:r w:rsidRPr="00FA1C31">
        <w:rPr>
          <w:rStyle w:val="af1"/>
          <w:color w:val="000000"/>
          <w:sz w:val="22"/>
          <w:szCs w:val="22"/>
        </w:rPr>
        <w:t xml:space="preserve"> не допускаются.</w:t>
      </w:r>
    </w:p>
    <w:p w:rsidR="00EB554F" w:rsidRPr="00FA1C31" w:rsidRDefault="00EB554F" w:rsidP="0093118B">
      <w:pPr>
        <w:pStyle w:val="ae"/>
        <w:widowControl w:val="0"/>
        <w:spacing w:after="0" w:line="240" w:lineRule="auto"/>
        <w:ind w:firstLine="709"/>
        <w:rPr>
          <w:sz w:val="22"/>
          <w:szCs w:val="22"/>
        </w:rPr>
      </w:pPr>
      <w:r w:rsidRPr="00FA1C31">
        <w:rPr>
          <w:rStyle w:val="af1"/>
          <w:color w:val="000000"/>
          <w:sz w:val="22"/>
          <w:szCs w:val="22"/>
        </w:rPr>
        <w:t>6. Для проведения электронного аукциона заказчик должен разработать, и утвердить извещение о проведении электронного аукциона, документацию об аукционе, проект договора.</w:t>
      </w:r>
    </w:p>
    <w:p w:rsidR="00EB554F" w:rsidRPr="00FA1C31" w:rsidRDefault="00EB554F" w:rsidP="0093118B">
      <w:pPr>
        <w:pStyle w:val="ae"/>
        <w:widowControl w:val="0"/>
        <w:spacing w:after="0" w:line="240" w:lineRule="auto"/>
        <w:ind w:firstLine="709"/>
        <w:rPr>
          <w:sz w:val="22"/>
          <w:szCs w:val="22"/>
        </w:rPr>
      </w:pPr>
      <w:r w:rsidRPr="00FA1C31">
        <w:rPr>
          <w:rStyle w:val="af1"/>
          <w:color w:val="000000"/>
          <w:sz w:val="22"/>
          <w:szCs w:val="22"/>
        </w:rPr>
        <w:t>7. Порядок и сроки взаимодействия оператора электронной</w:t>
      </w:r>
      <w:r w:rsidR="007C6C04" w:rsidRPr="00FA1C31">
        <w:rPr>
          <w:rStyle w:val="af1"/>
          <w:color w:val="000000"/>
          <w:sz w:val="22"/>
          <w:szCs w:val="22"/>
        </w:rPr>
        <w:t xml:space="preserve"> торговой</w:t>
      </w:r>
      <w:r w:rsidRPr="00FA1C31">
        <w:rPr>
          <w:rStyle w:val="af1"/>
          <w:color w:val="000000"/>
          <w:sz w:val="22"/>
          <w:szCs w:val="22"/>
        </w:rPr>
        <w:t xml:space="preserve"> площадки и заказчика при проведении электронного аукциона </w:t>
      </w:r>
      <w:r w:rsidR="007C6C04" w:rsidRPr="00FA1C31">
        <w:rPr>
          <w:rStyle w:val="af1"/>
          <w:color w:val="000000"/>
          <w:sz w:val="22"/>
          <w:szCs w:val="22"/>
        </w:rPr>
        <w:t>определяются оператором</w:t>
      </w:r>
      <w:r w:rsidRPr="00FA1C31">
        <w:rPr>
          <w:rStyle w:val="af1"/>
          <w:color w:val="000000"/>
          <w:sz w:val="22"/>
          <w:szCs w:val="22"/>
        </w:rPr>
        <w:t xml:space="preserve"> электронной</w:t>
      </w:r>
      <w:r w:rsidR="007C6C04" w:rsidRPr="00FA1C31">
        <w:rPr>
          <w:rStyle w:val="af1"/>
          <w:color w:val="000000"/>
          <w:sz w:val="22"/>
          <w:szCs w:val="22"/>
        </w:rPr>
        <w:t xml:space="preserve"> торговой</w:t>
      </w:r>
      <w:r w:rsidRPr="00FA1C31">
        <w:rPr>
          <w:rStyle w:val="af1"/>
          <w:color w:val="000000"/>
          <w:sz w:val="22"/>
          <w:szCs w:val="22"/>
        </w:rPr>
        <w:t xml:space="preserve"> площадки.</w:t>
      </w:r>
    </w:p>
    <w:p w:rsidR="00322EDC" w:rsidRPr="00FA1C31" w:rsidRDefault="00EB554F" w:rsidP="0093118B">
      <w:pPr>
        <w:pStyle w:val="ae"/>
        <w:widowControl w:val="0"/>
        <w:spacing w:after="0" w:line="240" w:lineRule="auto"/>
        <w:ind w:firstLine="709"/>
        <w:rPr>
          <w:rStyle w:val="af1"/>
          <w:color w:val="000000"/>
          <w:sz w:val="22"/>
          <w:szCs w:val="22"/>
        </w:rPr>
      </w:pPr>
      <w:r w:rsidRPr="00FA1C31">
        <w:rPr>
          <w:rStyle w:val="af1"/>
          <w:color w:val="000000"/>
          <w:sz w:val="22"/>
          <w:szCs w:val="22"/>
        </w:rPr>
        <w:t>8. Электронный аукцион считается объявленным с момента размещения на официальном сайте извещения о проведении электронного аукциона и документац</w:t>
      </w:r>
      <w:r w:rsidRPr="00FA1C31">
        <w:rPr>
          <w:rStyle w:val="af1"/>
          <w:color w:val="000000"/>
          <w:sz w:val="22"/>
          <w:szCs w:val="22"/>
          <w:lang w:eastAsia="en-US"/>
        </w:rPr>
        <w:t>и</w:t>
      </w:r>
      <w:r w:rsidRPr="00FA1C31">
        <w:rPr>
          <w:rStyle w:val="af1"/>
          <w:color w:val="000000"/>
          <w:sz w:val="22"/>
          <w:szCs w:val="22"/>
        </w:rPr>
        <w:t>и об аукционе.</w:t>
      </w:r>
    </w:p>
    <w:p w:rsidR="0093118B" w:rsidRPr="00FA1C31" w:rsidRDefault="0093118B" w:rsidP="0093118B">
      <w:pPr>
        <w:pStyle w:val="ae"/>
        <w:widowControl w:val="0"/>
        <w:spacing w:after="0" w:line="240" w:lineRule="auto"/>
        <w:ind w:firstLine="709"/>
        <w:rPr>
          <w:rStyle w:val="af1"/>
          <w:b/>
          <w:color w:val="000000"/>
          <w:sz w:val="22"/>
          <w:szCs w:val="22"/>
        </w:rPr>
      </w:pPr>
    </w:p>
    <w:p w:rsidR="00EB554F" w:rsidRPr="00FA1C31" w:rsidRDefault="00EB554F" w:rsidP="0093118B">
      <w:pPr>
        <w:pStyle w:val="1"/>
        <w:numPr>
          <w:ilvl w:val="0"/>
          <w:numId w:val="0"/>
        </w:numPr>
        <w:ind w:left="709"/>
      </w:pPr>
      <w:bookmarkStart w:id="38" w:name="_Toc433878401"/>
      <w:r w:rsidRPr="00FA1C31">
        <w:rPr>
          <w:rStyle w:val="af1"/>
        </w:rPr>
        <w:t xml:space="preserve">Статья </w:t>
      </w:r>
      <w:r w:rsidRPr="00FA1C31">
        <w:rPr>
          <w:rStyle w:val="23"/>
          <w:rFonts w:ascii="Times New Roman" w:hAnsi="Times New Roman"/>
          <w:i w:val="0"/>
          <w:iCs w:val="0"/>
          <w:sz w:val="22"/>
          <w:szCs w:val="20"/>
          <w:shd w:val="clear" w:color="auto" w:fill="auto"/>
        </w:rPr>
        <w:t>2</w:t>
      </w:r>
      <w:r w:rsidR="00322EDC" w:rsidRPr="00FA1C31">
        <w:rPr>
          <w:rStyle w:val="23"/>
          <w:rFonts w:ascii="Times New Roman" w:hAnsi="Times New Roman"/>
          <w:i w:val="0"/>
          <w:iCs w:val="0"/>
          <w:sz w:val="22"/>
          <w:szCs w:val="20"/>
          <w:shd w:val="clear" w:color="auto" w:fill="auto"/>
        </w:rPr>
        <w:t>6</w:t>
      </w:r>
      <w:r w:rsidRPr="00FA1C31">
        <w:rPr>
          <w:rStyle w:val="23"/>
          <w:rFonts w:ascii="Times New Roman" w:hAnsi="Times New Roman"/>
          <w:i w:val="0"/>
          <w:iCs w:val="0"/>
          <w:sz w:val="22"/>
          <w:szCs w:val="20"/>
          <w:shd w:val="clear" w:color="auto" w:fill="auto"/>
        </w:rPr>
        <w:t>. Извещение</w:t>
      </w:r>
      <w:r w:rsidRPr="00FA1C31">
        <w:rPr>
          <w:rStyle w:val="25"/>
          <w:rFonts w:ascii="Times New Roman" w:hAnsi="Times New Roman"/>
          <w:i w:val="0"/>
          <w:iCs w:val="0"/>
          <w:sz w:val="22"/>
          <w:szCs w:val="20"/>
          <w:shd w:val="clear" w:color="auto" w:fill="auto"/>
        </w:rPr>
        <w:t xml:space="preserve"> о </w:t>
      </w:r>
      <w:r w:rsidRPr="00FA1C31">
        <w:rPr>
          <w:rStyle w:val="23"/>
          <w:rFonts w:ascii="Times New Roman" w:hAnsi="Times New Roman"/>
          <w:i w:val="0"/>
          <w:iCs w:val="0"/>
          <w:sz w:val="22"/>
          <w:szCs w:val="20"/>
          <w:shd w:val="clear" w:color="auto" w:fill="auto"/>
        </w:rPr>
        <w:t>проведении электронного аукциона</w:t>
      </w:r>
      <w:bookmarkEnd w:id="38"/>
    </w:p>
    <w:p w:rsidR="00322EDC" w:rsidRPr="00FA1C31" w:rsidRDefault="00EB554F" w:rsidP="0093118B">
      <w:pPr>
        <w:widowControl w:val="0"/>
        <w:autoSpaceDE w:val="0"/>
        <w:autoSpaceDN w:val="0"/>
        <w:adjustRightInd w:val="0"/>
        <w:ind w:firstLine="709"/>
        <w:jc w:val="both"/>
        <w:rPr>
          <w:rFonts w:ascii="Times New Roman" w:hAnsi="Times New Roman" w:cs="Times New Roman"/>
        </w:rPr>
      </w:pPr>
      <w:r w:rsidRPr="00FA1C31">
        <w:rPr>
          <w:rStyle w:val="af1"/>
          <w:rFonts w:cs="Times New Roman"/>
          <w:color w:val="000000"/>
        </w:rPr>
        <w:t xml:space="preserve">1. </w:t>
      </w:r>
      <w:r w:rsidR="005E2417" w:rsidRPr="00FA1C31">
        <w:rPr>
          <w:rFonts w:ascii="Times New Roman" w:hAnsi="Times New Roman" w:cs="Times New Roman"/>
        </w:rPr>
        <w:t>Извещение о проведении электронного аукциона, документация об аукционе размещаются заказчиком в единой информационной системе не менее чем за двадцать дней до дня окончания подачи заявок на участие в открытом аукционе</w:t>
      </w:r>
      <w:r w:rsidR="00322EDC" w:rsidRPr="00FA1C31">
        <w:rPr>
          <w:rFonts w:ascii="Times New Roman" w:hAnsi="Times New Roman" w:cs="Times New Roman"/>
        </w:rPr>
        <w:t>.</w:t>
      </w:r>
    </w:p>
    <w:p w:rsidR="00322EDC" w:rsidRPr="00FA1C31" w:rsidRDefault="00322EDC" w:rsidP="0093118B">
      <w:pPr>
        <w:widowControl w:val="0"/>
        <w:autoSpaceDE w:val="0"/>
        <w:autoSpaceDN w:val="0"/>
        <w:adjustRightInd w:val="0"/>
        <w:ind w:firstLine="709"/>
        <w:jc w:val="both"/>
        <w:rPr>
          <w:rFonts w:ascii="Times New Roman" w:hAnsi="Times New Roman" w:cs="Times New Roman"/>
        </w:rPr>
      </w:pPr>
      <w:bookmarkStart w:id="39" w:name="Par1006"/>
      <w:bookmarkEnd w:id="39"/>
      <w:r w:rsidRPr="00FA1C31">
        <w:rPr>
          <w:rFonts w:ascii="Times New Roman" w:hAnsi="Times New Roman" w:cs="Times New Roman"/>
        </w:rPr>
        <w:t xml:space="preserve">2. </w:t>
      </w:r>
      <w:r w:rsidR="005E2417" w:rsidRPr="00FA1C31">
        <w:rPr>
          <w:rFonts w:ascii="Times New Roman" w:hAnsi="Times New Roman" w:cs="Times New Roman"/>
        </w:rPr>
        <w:t>Извещение о проведении электронного аукциона, документация об аукционе должны соответствовать требованиям, установленным настоящим Положением</w:t>
      </w:r>
      <w:r w:rsidRPr="00FA1C31">
        <w:rPr>
          <w:rFonts w:ascii="Times New Roman" w:hAnsi="Times New Roman" w:cs="Times New Roman"/>
        </w:rPr>
        <w:t>.</w:t>
      </w:r>
    </w:p>
    <w:p w:rsidR="00EB554F" w:rsidRPr="00FA1C31" w:rsidRDefault="00322EDC" w:rsidP="0093118B">
      <w:pPr>
        <w:pStyle w:val="ae"/>
        <w:widowControl w:val="0"/>
        <w:spacing w:after="0" w:line="240" w:lineRule="auto"/>
        <w:ind w:firstLine="709"/>
        <w:rPr>
          <w:sz w:val="22"/>
          <w:szCs w:val="22"/>
        </w:rPr>
      </w:pPr>
      <w:r w:rsidRPr="00FA1C31">
        <w:rPr>
          <w:rStyle w:val="af1"/>
          <w:color w:val="000000"/>
          <w:sz w:val="22"/>
          <w:szCs w:val="22"/>
        </w:rPr>
        <w:t>3</w:t>
      </w:r>
      <w:r w:rsidR="00EB554F" w:rsidRPr="00FA1C31">
        <w:rPr>
          <w:rStyle w:val="af1"/>
          <w:color w:val="000000"/>
          <w:sz w:val="22"/>
          <w:szCs w:val="22"/>
        </w:rPr>
        <w:t>. Заказчик также вправе дополнительно опубликовать извещение о проведении электронного аукциона в любых средствах массовой информации, в том числе в электронных средствах массовой информации.</w:t>
      </w:r>
    </w:p>
    <w:p w:rsidR="00EB554F" w:rsidRPr="00FA1C31" w:rsidRDefault="00322EDC" w:rsidP="0093118B">
      <w:pPr>
        <w:pStyle w:val="ae"/>
        <w:widowControl w:val="0"/>
        <w:spacing w:after="0" w:line="240" w:lineRule="auto"/>
        <w:ind w:firstLine="709"/>
        <w:rPr>
          <w:sz w:val="22"/>
          <w:szCs w:val="22"/>
        </w:rPr>
      </w:pPr>
      <w:r w:rsidRPr="00FA1C31">
        <w:rPr>
          <w:rStyle w:val="af1"/>
          <w:color w:val="000000"/>
          <w:sz w:val="22"/>
          <w:szCs w:val="22"/>
        </w:rPr>
        <w:t>4</w:t>
      </w:r>
      <w:r w:rsidR="00EB554F" w:rsidRPr="00FA1C31">
        <w:rPr>
          <w:rStyle w:val="af1"/>
          <w:color w:val="000000"/>
          <w:sz w:val="22"/>
          <w:szCs w:val="22"/>
        </w:rPr>
        <w:t>. В извещении о проведении электронного аукциона должны быть указаны следующие сведения:</w:t>
      </w:r>
    </w:p>
    <w:p w:rsidR="00EB554F" w:rsidRPr="00FA1C31" w:rsidRDefault="00EB554F" w:rsidP="0093118B">
      <w:pPr>
        <w:pStyle w:val="ae"/>
        <w:widowControl w:val="0"/>
        <w:spacing w:after="0" w:line="240" w:lineRule="auto"/>
        <w:ind w:firstLine="709"/>
        <w:rPr>
          <w:sz w:val="22"/>
          <w:szCs w:val="22"/>
        </w:rPr>
      </w:pPr>
      <w:r w:rsidRPr="00FA1C31">
        <w:rPr>
          <w:rStyle w:val="af1"/>
          <w:color w:val="000000"/>
          <w:sz w:val="22"/>
          <w:szCs w:val="22"/>
        </w:rPr>
        <w:t>1) способ закупки;</w:t>
      </w:r>
    </w:p>
    <w:p w:rsidR="00EB554F" w:rsidRPr="00FA1C31" w:rsidRDefault="00EB554F" w:rsidP="0093118B">
      <w:pPr>
        <w:pStyle w:val="ae"/>
        <w:widowControl w:val="0"/>
        <w:spacing w:after="0" w:line="240" w:lineRule="auto"/>
        <w:ind w:firstLine="709"/>
        <w:rPr>
          <w:sz w:val="22"/>
          <w:szCs w:val="22"/>
        </w:rPr>
      </w:pPr>
      <w:r w:rsidRPr="00FA1C31">
        <w:rPr>
          <w:rStyle w:val="af1"/>
          <w:color w:val="000000"/>
          <w:sz w:val="22"/>
          <w:szCs w:val="22"/>
        </w:rPr>
        <w:t>2) наименование, место нахождения, почтовый адрес, адрес электронной почты, номер контактного телефона заказчика;</w:t>
      </w:r>
    </w:p>
    <w:p w:rsidR="00EB554F" w:rsidRPr="00FA1C31" w:rsidRDefault="00EB554F" w:rsidP="0093118B">
      <w:pPr>
        <w:pStyle w:val="ae"/>
        <w:widowControl w:val="0"/>
        <w:spacing w:after="0" w:line="240" w:lineRule="auto"/>
        <w:ind w:firstLine="709"/>
        <w:rPr>
          <w:sz w:val="22"/>
          <w:szCs w:val="22"/>
        </w:rPr>
      </w:pPr>
      <w:r w:rsidRPr="00FA1C31">
        <w:rPr>
          <w:rStyle w:val="af1"/>
          <w:color w:val="000000"/>
          <w:sz w:val="22"/>
          <w:szCs w:val="22"/>
        </w:rPr>
        <w:t>3) предмет договора с указанием количества поставляемого товара, объема выполняемых работ, оказываемых услуг;</w:t>
      </w:r>
    </w:p>
    <w:p w:rsidR="00EB554F" w:rsidRPr="00FA1C31" w:rsidRDefault="00EB554F" w:rsidP="0093118B">
      <w:pPr>
        <w:pStyle w:val="ae"/>
        <w:widowControl w:val="0"/>
        <w:spacing w:after="0" w:line="240" w:lineRule="auto"/>
        <w:ind w:firstLine="709"/>
        <w:rPr>
          <w:rStyle w:val="af1"/>
          <w:color w:val="000000"/>
          <w:sz w:val="22"/>
          <w:szCs w:val="22"/>
        </w:rPr>
      </w:pPr>
      <w:r w:rsidRPr="00FA1C31">
        <w:rPr>
          <w:rStyle w:val="af1"/>
          <w:color w:val="000000"/>
          <w:sz w:val="22"/>
          <w:szCs w:val="22"/>
        </w:rPr>
        <w:t>4) место поставки товара, выполнения работ, оказания услуг;</w:t>
      </w:r>
    </w:p>
    <w:p w:rsidR="00831208" w:rsidRPr="00FA1C31" w:rsidRDefault="00831208" w:rsidP="0093118B">
      <w:pPr>
        <w:pStyle w:val="ae"/>
        <w:widowControl w:val="0"/>
        <w:spacing w:after="0" w:line="240" w:lineRule="auto"/>
        <w:ind w:firstLine="709"/>
        <w:rPr>
          <w:sz w:val="22"/>
          <w:szCs w:val="22"/>
        </w:rPr>
      </w:pPr>
      <w:r w:rsidRPr="00FA1C31">
        <w:rPr>
          <w:rStyle w:val="af1"/>
          <w:color w:val="000000"/>
          <w:sz w:val="22"/>
          <w:szCs w:val="22"/>
        </w:rPr>
        <w:t>5) срок поставки товара, выполнения работ, оказания услуг;</w:t>
      </w:r>
    </w:p>
    <w:p w:rsidR="00EB554F" w:rsidRPr="00FA1C31" w:rsidRDefault="00831208" w:rsidP="0093118B">
      <w:pPr>
        <w:pStyle w:val="ae"/>
        <w:widowControl w:val="0"/>
        <w:spacing w:after="0" w:line="240" w:lineRule="auto"/>
        <w:ind w:firstLine="709"/>
        <w:rPr>
          <w:rStyle w:val="af1"/>
          <w:color w:val="000000"/>
          <w:sz w:val="22"/>
          <w:szCs w:val="22"/>
        </w:rPr>
      </w:pPr>
      <w:r w:rsidRPr="00FA1C31">
        <w:rPr>
          <w:rStyle w:val="af1"/>
          <w:color w:val="000000"/>
          <w:sz w:val="22"/>
          <w:szCs w:val="22"/>
        </w:rPr>
        <w:t>6</w:t>
      </w:r>
      <w:r w:rsidR="00EB554F" w:rsidRPr="00FA1C31">
        <w:rPr>
          <w:rStyle w:val="af1"/>
          <w:color w:val="000000"/>
          <w:sz w:val="22"/>
          <w:szCs w:val="22"/>
        </w:rPr>
        <w:t>) сведения о начальной (максимальной) цене договора (цене лота);</w:t>
      </w:r>
    </w:p>
    <w:p w:rsidR="00831208" w:rsidRPr="00FA1C31" w:rsidRDefault="00831208" w:rsidP="0093118B">
      <w:pPr>
        <w:pStyle w:val="ae"/>
        <w:widowControl w:val="0"/>
        <w:spacing w:after="0" w:line="240" w:lineRule="auto"/>
        <w:ind w:firstLine="709"/>
        <w:rPr>
          <w:rStyle w:val="af1"/>
          <w:color w:val="000000"/>
          <w:sz w:val="22"/>
          <w:szCs w:val="22"/>
        </w:rPr>
      </w:pPr>
      <w:r w:rsidRPr="00FA1C31">
        <w:rPr>
          <w:rStyle w:val="af1"/>
          <w:color w:val="000000"/>
          <w:sz w:val="22"/>
          <w:szCs w:val="22"/>
        </w:rPr>
        <w:t>7) источник финансирования;</w:t>
      </w:r>
    </w:p>
    <w:p w:rsidR="00EB554F" w:rsidRPr="00FA1C31" w:rsidRDefault="00831208" w:rsidP="0093118B">
      <w:pPr>
        <w:pStyle w:val="ae"/>
        <w:widowControl w:val="0"/>
        <w:spacing w:after="0" w:line="240" w:lineRule="auto"/>
        <w:ind w:firstLine="709"/>
        <w:rPr>
          <w:color w:val="000000"/>
          <w:sz w:val="22"/>
          <w:szCs w:val="22"/>
        </w:rPr>
      </w:pPr>
      <w:r w:rsidRPr="00FA1C31">
        <w:rPr>
          <w:rStyle w:val="af1"/>
          <w:color w:val="000000"/>
          <w:sz w:val="22"/>
          <w:szCs w:val="22"/>
        </w:rPr>
        <w:t xml:space="preserve">8) </w:t>
      </w:r>
      <w:r w:rsidR="00EB554F" w:rsidRPr="00FA1C31">
        <w:rPr>
          <w:color w:val="000000"/>
          <w:sz w:val="22"/>
          <w:szCs w:val="22"/>
        </w:rPr>
        <w:t xml:space="preserve">адрес электронной торговой площадки в сети Интернет, на которой будет проводиться такой аукцион; </w:t>
      </w:r>
    </w:p>
    <w:p w:rsidR="00EB554F" w:rsidRPr="00FA1C31" w:rsidRDefault="00831208" w:rsidP="0093118B">
      <w:pPr>
        <w:pStyle w:val="ae"/>
        <w:widowControl w:val="0"/>
        <w:spacing w:after="0" w:line="240" w:lineRule="auto"/>
        <w:ind w:firstLine="709"/>
        <w:rPr>
          <w:color w:val="000000"/>
          <w:sz w:val="22"/>
          <w:szCs w:val="22"/>
        </w:rPr>
      </w:pPr>
      <w:r w:rsidRPr="00FA1C31">
        <w:rPr>
          <w:color w:val="000000"/>
          <w:sz w:val="22"/>
          <w:szCs w:val="22"/>
        </w:rPr>
        <w:t xml:space="preserve">9) </w:t>
      </w:r>
      <w:r w:rsidR="00EB554F" w:rsidRPr="00FA1C31">
        <w:rPr>
          <w:color w:val="000000"/>
          <w:sz w:val="22"/>
          <w:szCs w:val="22"/>
        </w:rPr>
        <w:t>дата и время окончания срока подачи заявок на участие в электронном аукционе, дата окончания срока рассмотрения заявок на участие в электронном аукционе;</w:t>
      </w:r>
    </w:p>
    <w:p w:rsidR="00EB554F" w:rsidRPr="00FA1C31" w:rsidRDefault="00831208" w:rsidP="0093118B">
      <w:pPr>
        <w:pStyle w:val="ae"/>
        <w:widowControl w:val="0"/>
        <w:spacing w:after="0" w:line="240" w:lineRule="auto"/>
        <w:ind w:firstLine="709"/>
        <w:rPr>
          <w:color w:val="000000"/>
          <w:sz w:val="22"/>
          <w:szCs w:val="22"/>
        </w:rPr>
      </w:pPr>
      <w:r w:rsidRPr="00FA1C31">
        <w:rPr>
          <w:color w:val="000000"/>
          <w:sz w:val="22"/>
          <w:szCs w:val="22"/>
        </w:rPr>
        <w:t xml:space="preserve">10) </w:t>
      </w:r>
      <w:r w:rsidR="00EB554F" w:rsidRPr="00FA1C31">
        <w:rPr>
          <w:color w:val="000000"/>
          <w:sz w:val="22"/>
          <w:szCs w:val="22"/>
        </w:rPr>
        <w:t>дата проведения электронного аукциона. В случае если дата проведения  электронного аукциона приходится на нерабочий день, день проведения  электронного аукциона устанавливается на ближайший следующий за ним рабочий день;</w:t>
      </w:r>
    </w:p>
    <w:p w:rsidR="00831208" w:rsidRPr="00FA1C31" w:rsidRDefault="00831208" w:rsidP="0093118B">
      <w:pPr>
        <w:pStyle w:val="ae"/>
        <w:widowControl w:val="0"/>
        <w:spacing w:after="0" w:line="240" w:lineRule="auto"/>
        <w:ind w:firstLine="709"/>
        <w:rPr>
          <w:color w:val="000000"/>
          <w:sz w:val="22"/>
          <w:szCs w:val="22"/>
        </w:rPr>
      </w:pPr>
      <w:r w:rsidRPr="00FA1C31">
        <w:rPr>
          <w:color w:val="000000"/>
          <w:sz w:val="22"/>
          <w:szCs w:val="22"/>
        </w:rPr>
        <w:t>11) реквизиты счета для внесения денежных средств в качестве обеспечения заявки участников электронного аукциона и размер обеспечения данных заявок;</w:t>
      </w:r>
    </w:p>
    <w:p w:rsidR="00EB554F" w:rsidRPr="00FA1C31" w:rsidRDefault="00831208" w:rsidP="0093118B">
      <w:pPr>
        <w:pStyle w:val="ae"/>
        <w:widowControl w:val="0"/>
        <w:spacing w:after="0" w:line="240" w:lineRule="auto"/>
        <w:ind w:firstLine="709"/>
        <w:rPr>
          <w:color w:val="000000"/>
          <w:sz w:val="22"/>
          <w:szCs w:val="22"/>
        </w:rPr>
      </w:pPr>
      <w:r w:rsidRPr="00FA1C31">
        <w:rPr>
          <w:color w:val="000000"/>
          <w:sz w:val="22"/>
          <w:szCs w:val="22"/>
        </w:rPr>
        <w:t>1</w:t>
      </w:r>
      <w:r w:rsidR="009B2106" w:rsidRPr="00FA1C31">
        <w:rPr>
          <w:color w:val="000000"/>
          <w:sz w:val="22"/>
          <w:szCs w:val="22"/>
        </w:rPr>
        <w:t>2</w:t>
      </w:r>
      <w:r w:rsidRPr="00FA1C31">
        <w:rPr>
          <w:color w:val="000000"/>
          <w:sz w:val="22"/>
          <w:szCs w:val="22"/>
        </w:rPr>
        <w:t xml:space="preserve">) </w:t>
      </w:r>
      <w:r w:rsidR="00EB554F" w:rsidRPr="00FA1C31">
        <w:rPr>
          <w:color w:val="000000"/>
          <w:sz w:val="22"/>
          <w:szCs w:val="22"/>
        </w:rPr>
        <w:t>величина пони</w:t>
      </w:r>
      <w:r w:rsidR="005E74FB" w:rsidRPr="00FA1C31">
        <w:rPr>
          <w:color w:val="000000"/>
          <w:sz w:val="22"/>
          <w:szCs w:val="22"/>
        </w:rPr>
        <w:t>жения начальной цены договора («</w:t>
      </w:r>
      <w:r w:rsidR="00EB554F" w:rsidRPr="00FA1C31">
        <w:rPr>
          <w:color w:val="000000"/>
          <w:sz w:val="22"/>
          <w:szCs w:val="22"/>
        </w:rPr>
        <w:t>шаг аукцион</w:t>
      </w:r>
      <w:r w:rsidR="005E74FB" w:rsidRPr="00FA1C31">
        <w:rPr>
          <w:color w:val="000000"/>
          <w:sz w:val="22"/>
          <w:szCs w:val="22"/>
        </w:rPr>
        <w:t>а»</w:t>
      </w:r>
      <w:r w:rsidR="003C0D61" w:rsidRPr="00FA1C31">
        <w:rPr>
          <w:color w:val="000000"/>
          <w:sz w:val="22"/>
          <w:szCs w:val="22"/>
        </w:rPr>
        <w:t>);</w:t>
      </w:r>
    </w:p>
    <w:p w:rsidR="003C0D61" w:rsidRPr="00FA1C31" w:rsidRDefault="003C0D61" w:rsidP="0093118B">
      <w:pPr>
        <w:pStyle w:val="ae"/>
        <w:widowControl w:val="0"/>
        <w:spacing w:after="0" w:line="240" w:lineRule="auto"/>
        <w:ind w:firstLine="709"/>
        <w:rPr>
          <w:color w:val="000000"/>
          <w:sz w:val="22"/>
          <w:szCs w:val="22"/>
        </w:rPr>
      </w:pPr>
      <w:r w:rsidRPr="00FA1C31">
        <w:rPr>
          <w:color w:val="000000"/>
          <w:sz w:val="22"/>
          <w:szCs w:val="22"/>
        </w:rPr>
        <w:t>13) срок, в течение которого заказчик вправе отказаться от проведения электронного аукциона.</w:t>
      </w:r>
    </w:p>
    <w:p w:rsidR="00856B87" w:rsidRPr="00FA1C31" w:rsidRDefault="00EB554F" w:rsidP="0093118B">
      <w:pPr>
        <w:widowControl w:val="0"/>
        <w:autoSpaceDE w:val="0"/>
        <w:autoSpaceDN w:val="0"/>
        <w:adjustRightInd w:val="0"/>
        <w:ind w:firstLine="709"/>
        <w:jc w:val="both"/>
        <w:rPr>
          <w:rFonts w:ascii="Times New Roman" w:hAnsi="Times New Roman" w:cs="Times New Roman"/>
        </w:rPr>
      </w:pPr>
      <w:r w:rsidRPr="00FA1C31">
        <w:rPr>
          <w:rFonts w:ascii="Times New Roman" w:hAnsi="Times New Roman" w:cs="Times New Roman"/>
          <w:color w:val="000000"/>
        </w:rPr>
        <w:t xml:space="preserve">5. Заказчик вправе принять решение о внесении изменений в извещение о проведении электронного аукциона </w:t>
      </w:r>
      <w:r w:rsidR="00856B87" w:rsidRPr="00FA1C31">
        <w:rPr>
          <w:rFonts w:ascii="Times New Roman" w:hAnsi="Times New Roman" w:cs="Times New Roman"/>
        </w:rPr>
        <w:t xml:space="preserve">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w:t>
      </w:r>
      <w:r w:rsidR="003C0D61" w:rsidRPr="00FA1C31">
        <w:rPr>
          <w:rFonts w:ascii="Times New Roman" w:hAnsi="Times New Roman" w:cs="Times New Roman"/>
        </w:rPr>
        <w:t>В случае, если изменения в извещение о проведении электронного аукциона внесены заказчиком позднее чем за пятнадцать дней до даты окончания подачи заявок на участие в электронном аукционе, срок подачи заявок на участие в электронном аукционе продлевается так, чтобы со дня размещения в единой информационной системе внесенных в извещение о проведении электронного аукциона изменений до даты окончания подачи заявок на участие в электронном аукционе такой срок составлял не менее чем пятнадцать дней</w:t>
      </w:r>
      <w:r w:rsidR="00856B87" w:rsidRPr="00FA1C31">
        <w:rPr>
          <w:rFonts w:ascii="Times New Roman" w:hAnsi="Times New Roman" w:cs="Times New Roman"/>
        </w:rPr>
        <w:t>.</w:t>
      </w:r>
    </w:p>
    <w:p w:rsidR="00EB554F" w:rsidRPr="00FA1C31" w:rsidRDefault="009B2106" w:rsidP="0093118B">
      <w:pPr>
        <w:ind w:firstLine="709"/>
        <w:jc w:val="both"/>
        <w:rPr>
          <w:rFonts w:ascii="Times New Roman" w:hAnsi="Times New Roman" w:cs="Times New Roman"/>
          <w:color w:val="000000"/>
        </w:rPr>
      </w:pPr>
      <w:r w:rsidRPr="00FA1C31">
        <w:rPr>
          <w:rFonts w:ascii="Times New Roman" w:hAnsi="Times New Roman" w:cs="Times New Roman"/>
          <w:color w:val="000000"/>
        </w:rPr>
        <w:t>6</w:t>
      </w:r>
      <w:r w:rsidR="00EB554F" w:rsidRPr="00FA1C31">
        <w:rPr>
          <w:rFonts w:ascii="Times New Roman" w:hAnsi="Times New Roman" w:cs="Times New Roman"/>
          <w:color w:val="000000"/>
        </w:rPr>
        <w:t xml:space="preserve">. Заказчик, разместивший на официальном сайте и электронной торговой площадке извещение о проведении </w:t>
      </w:r>
      <w:r w:rsidRPr="00FA1C31">
        <w:rPr>
          <w:rFonts w:ascii="Times New Roman" w:hAnsi="Times New Roman" w:cs="Times New Roman"/>
          <w:color w:val="000000"/>
        </w:rPr>
        <w:t>электронного</w:t>
      </w:r>
      <w:r w:rsidR="00EB554F" w:rsidRPr="00FA1C31">
        <w:rPr>
          <w:rFonts w:ascii="Times New Roman" w:hAnsi="Times New Roman" w:cs="Times New Roman"/>
          <w:color w:val="000000"/>
        </w:rPr>
        <w:t xml:space="preserve"> аукциона, вправе отказаться от его проведения не позднее чем за пять дней до даты окончания подачи заявок на участие в </w:t>
      </w:r>
      <w:r w:rsidRPr="00FA1C31">
        <w:rPr>
          <w:rFonts w:ascii="Times New Roman" w:hAnsi="Times New Roman" w:cs="Times New Roman"/>
          <w:color w:val="000000"/>
        </w:rPr>
        <w:t xml:space="preserve">электронном </w:t>
      </w:r>
      <w:r w:rsidR="00EB554F" w:rsidRPr="00FA1C31">
        <w:rPr>
          <w:rFonts w:ascii="Times New Roman" w:hAnsi="Times New Roman" w:cs="Times New Roman"/>
          <w:color w:val="000000"/>
        </w:rPr>
        <w:t xml:space="preserve">аукционе. Извещение </w:t>
      </w:r>
      <w:r w:rsidR="00EB554F" w:rsidRPr="00FA1C31">
        <w:rPr>
          <w:rFonts w:ascii="Times New Roman" w:hAnsi="Times New Roman" w:cs="Times New Roman"/>
          <w:color w:val="000000"/>
        </w:rPr>
        <w:lastRenderedPageBreak/>
        <w:t xml:space="preserve">об отказе от проведения </w:t>
      </w:r>
      <w:r w:rsidRPr="00FA1C31">
        <w:rPr>
          <w:rFonts w:ascii="Times New Roman" w:hAnsi="Times New Roman" w:cs="Times New Roman"/>
          <w:color w:val="000000"/>
        </w:rPr>
        <w:t>электронного</w:t>
      </w:r>
      <w:r w:rsidR="00EB554F" w:rsidRPr="00FA1C31">
        <w:rPr>
          <w:rFonts w:ascii="Times New Roman" w:hAnsi="Times New Roman" w:cs="Times New Roman"/>
          <w:color w:val="000000"/>
        </w:rPr>
        <w:t xml:space="preserve"> аукциона размещается </w:t>
      </w:r>
      <w:r w:rsidR="00A37634" w:rsidRPr="00FA1C31">
        <w:rPr>
          <w:rFonts w:ascii="Times New Roman" w:hAnsi="Times New Roman" w:cs="Times New Roman"/>
          <w:color w:val="000000"/>
        </w:rPr>
        <w:t>заказчиком</w:t>
      </w:r>
      <w:r w:rsidR="00EB554F" w:rsidRPr="00FA1C31">
        <w:rPr>
          <w:rFonts w:ascii="Times New Roman" w:hAnsi="Times New Roman" w:cs="Times New Roman"/>
          <w:color w:val="000000"/>
        </w:rPr>
        <w:t xml:space="preserve"> в течение двух дней со дня принятия решения об отказе от проведения аукциона в порядке, установленном для размещения на официальном сайте и электронной торговой площадке извещения о проведении  аукциона. В течение двух дней со дня принятия указанного решения </w:t>
      </w:r>
      <w:r w:rsidR="00A37634" w:rsidRPr="00FA1C31">
        <w:rPr>
          <w:rFonts w:ascii="Times New Roman" w:hAnsi="Times New Roman" w:cs="Times New Roman"/>
          <w:color w:val="000000"/>
        </w:rPr>
        <w:t>з</w:t>
      </w:r>
      <w:r w:rsidR="00EB554F" w:rsidRPr="00FA1C31">
        <w:rPr>
          <w:rFonts w:ascii="Times New Roman" w:hAnsi="Times New Roman" w:cs="Times New Roman"/>
          <w:color w:val="000000"/>
        </w:rPr>
        <w:t xml:space="preserve">аказчик обязан направить соответствующие уведомления всем </w:t>
      </w:r>
      <w:r w:rsidR="00A37634" w:rsidRPr="00FA1C31">
        <w:rPr>
          <w:rFonts w:ascii="Times New Roman" w:hAnsi="Times New Roman" w:cs="Times New Roman"/>
          <w:color w:val="000000"/>
        </w:rPr>
        <w:t>заинтересованным лицам</w:t>
      </w:r>
      <w:r w:rsidR="00EB554F" w:rsidRPr="00FA1C31">
        <w:rPr>
          <w:rFonts w:ascii="Times New Roman" w:hAnsi="Times New Roman" w:cs="Times New Roman"/>
          <w:color w:val="000000"/>
        </w:rPr>
        <w:t xml:space="preserve">, подавшим заявки на участие в </w:t>
      </w:r>
      <w:r w:rsidR="00A37634" w:rsidRPr="00FA1C31">
        <w:rPr>
          <w:rFonts w:ascii="Times New Roman" w:hAnsi="Times New Roman" w:cs="Times New Roman"/>
          <w:color w:val="000000"/>
        </w:rPr>
        <w:t xml:space="preserve">электронном </w:t>
      </w:r>
      <w:r w:rsidR="00EB554F" w:rsidRPr="00FA1C31">
        <w:rPr>
          <w:rFonts w:ascii="Times New Roman" w:hAnsi="Times New Roman" w:cs="Times New Roman"/>
          <w:color w:val="000000"/>
        </w:rPr>
        <w:t>аукционе. Порядок возврата участникам процедуры закупки денежных средств, внесенных в качестве обеспечения заявок на участие в аукционе, если таковое требование обеспечения заявки на участие в</w:t>
      </w:r>
      <w:r w:rsidR="00A37634" w:rsidRPr="00FA1C31">
        <w:rPr>
          <w:rFonts w:ascii="Times New Roman" w:hAnsi="Times New Roman" w:cs="Times New Roman"/>
          <w:color w:val="000000"/>
        </w:rPr>
        <w:t xml:space="preserve"> электронном</w:t>
      </w:r>
      <w:r w:rsidR="00EB554F" w:rsidRPr="00FA1C31">
        <w:rPr>
          <w:rFonts w:ascii="Times New Roman" w:hAnsi="Times New Roman" w:cs="Times New Roman"/>
          <w:color w:val="000000"/>
        </w:rPr>
        <w:t xml:space="preserve"> аукционе было установлено, определяется</w:t>
      </w:r>
      <w:r w:rsidR="008E7324" w:rsidRPr="00FA1C31">
        <w:rPr>
          <w:rFonts w:ascii="Times New Roman" w:hAnsi="Times New Roman" w:cs="Times New Roman"/>
          <w:color w:val="000000"/>
        </w:rPr>
        <w:t xml:space="preserve"> стать</w:t>
      </w:r>
      <w:r w:rsidR="00F57A11" w:rsidRPr="00FA1C31">
        <w:rPr>
          <w:rFonts w:ascii="Times New Roman" w:hAnsi="Times New Roman" w:cs="Times New Roman"/>
          <w:color w:val="000000"/>
        </w:rPr>
        <w:t>ей</w:t>
      </w:r>
      <w:r w:rsidR="00EB554F" w:rsidRPr="00FA1C31">
        <w:rPr>
          <w:rFonts w:ascii="Times New Roman" w:hAnsi="Times New Roman" w:cs="Times New Roman"/>
        </w:rPr>
        <w:t xml:space="preserve"> 1</w:t>
      </w:r>
      <w:r w:rsidR="00CE150C" w:rsidRPr="00FA1C31">
        <w:rPr>
          <w:rFonts w:ascii="Times New Roman" w:hAnsi="Times New Roman" w:cs="Times New Roman"/>
        </w:rPr>
        <w:t>5</w:t>
      </w:r>
      <w:r w:rsidR="00EB554F" w:rsidRPr="00FA1C31">
        <w:rPr>
          <w:rFonts w:ascii="Times New Roman" w:hAnsi="Times New Roman" w:cs="Times New Roman"/>
        </w:rPr>
        <w:t xml:space="preserve"> </w:t>
      </w:r>
      <w:r w:rsidR="00EB554F" w:rsidRPr="00FA1C31">
        <w:rPr>
          <w:rFonts w:ascii="Times New Roman" w:hAnsi="Times New Roman" w:cs="Times New Roman"/>
          <w:color w:val="000000"/>
        </w:rPr>
        <w:t>настоящего Положения.</w:t>
      </w:r>
    </w:p>
    <w:p w:rsidR="00856B87" w:rsidRPr="00FA1C31" w:rsidRDefault="00856B87" w:rsidP="0093118B">
      <w:pPr>
        <w:pStyle w:val="210"/>
        <w:shd w:val="clear" w:color="auto" w:fill="auto"/>
        <w:spacing w:before="0" w:after="0" w:line="240" w:lineRule="auto"/>
        <w:ind w:firstLine="709"/>
        <w:jc w:val="both"/>
        <w:rPr>
          <w:rStyle w:val="23"/>
          <w:rFonts w:ascii="Times New Roman" w:hAnsi="Times New Roman"/>
          <w:b/>
          <w:color w:val="000000"/>
          <w:sz w:val="22"/>
          <w:szCs w:val="22"/>
        </w:rPr>
      </w:pPr>
    </w:p>
    <w:p w:rsidR="00EB554F" w:rsidRPr="00FA1C31" w:rsidRDefault="00EB554F" w:rsidP="0093118B">
      <w:pPr>
        <w:pStyle w:val="1"/>
        <w:numPr>
          <w:ilvl w:val="0"/>
          <w:numId w:val="0"/>
        </w:numPr>
        <w:ind w:left="709"/>
      </w:pPr>
      <w:bookmarkStart w:id="40" w:name="_Toc433878402"/>
      <w:r w:rsidRPr="00FA1C31">
        <w:rPr>
          <w:rStyle w:val="23"/>
          <w:rFonts w:ascii="Times New Roman" w:hAnsi="Times New Roman"/>
          <w:i w:val="0"/>
          <w:iCs w:val="0"/>
          <w:sz w:val="22"/>
          <w:szCs w:val="20"/>
          <w:shd w:val="clear" w:color="auto" w:fill="auto"/>
        </w:rPr>
        <w:t xml:space="preserve">Статья </w:t>
      </w:r>
      <w:r w:rsidR="00856B87" w:rsidRPr="00FA1C31">
        <w:rPr>
          <w:rStyle w:val="23"/>
          <w:rFonts w:ascii="Times New Roman" w:hAnsi="Times New Roman"/>
          <w:i w:val="0"/>
          <w:iCs w:val="0"/>
          <w:sz w:val="22"/>
          <w:szCs w:val="20"/>
          <w:shd w:val="clear" w:color="auto" w:fill="auto"/>
        </w:rPr>
        <w:t>27</w:t>
      </w:r>
      <w:r w:rsidRPr="00FA1C31">
        <w:rPr>
          <w:rStyle w:val="23"/>
          <w:rFonts w:ascii="Times New Roman" w:hAnsi="Times New Roman"/>
          <w:i w:val="0"/>
          <w:iCs w:val="0"/>
          <w:sz w:val="22"/>
          <w:szCs w:val="20"/>
          <w:shd w:val="clear" w:color="auto" w:fill="auto"/>
        </w:rPr>
        <w:t xml:space="preserve">. </w:t>
      </w:r>
      <w:r w:rsidR="00856B87" w:rsidRPr="00FA1C31">
        <w:rPr>
          <w:rStyle w:val="23"/>
          <w:rFonts w:ascii="Times New Roman" w:hAnsi="Times New Roman"/>
          <w:i w:val="0"/>
          <w:iCs w:val="0"/>
          <w:sz w:val="22"/>
          <w:szCs w:val="20"/>
          <w:shd w:val="clear" w:color="auto" w:fill="auto"/>
        </w:rPr>
        <w:t>Аукционная документация</w:t>
      </w:r>
      <w:bookmarkEnd w:id="40"/>
    </w:p>
    <w:p w:rsidR="00EB554F" w:rsidRPr="00FA1C31" w:rsidRDefault="00EB554F" w:rsidP="0093118B">
      <w:pPr>
        <w:ind w:firstLine="709"/>
        <w:jc w:val="both"/>
        <w:rPr>
          <w:rFonts w:ascii="Times New Roman" w:hAnsi="Times New Roman" w:cs="Times New Roman"/>
        </w:rPr>
      </w:pPr>
      <w:r w:rsidRPr="00FA1C31">
        <w:rPr>
          <w:rFonts w:ascii="Times New Roman" w:hAnsi="Times New Roman" w:cs="Times New Roman"/>
        </w:rPr>
        <w:t>1. Документация об электронном аукционе должна содержать следующие сведения:</w:t>
      </w:r>
    </w:p>
    <w:p w:rsidR="00EB554F" w:rsidRPr="00FA1C31" w:rsidRDefault="00586C33" w:rsidP="0093118B">
      <w:pPr>
        <w:ind w:firstLine="709"/>
        <w:jc w:val="both"/>
        <w:rPr>
          <w:rFonts w:ascii="Times New Roman" w:hAnsi="Times New Roman" w:cs="Times New Roman"/>
        </w:rPr>
      </w:pPr>
      <w:r w:rsidRPr="00FA1C31">
        <w:rPr>
          <w:rFonts w:ascii="Times New Roman" w:hAnsi="Times New Roman" w:cs="Times New Roman"/>
        </w:rPr>
        <w:t>1) требования, установленные з</w:t>
      </w:r>
      <w:r w:rsidR="00EB554F" w:rsidRPr="00FA1C31">
        <w:rPr>
          <w:rFonts w:ascii="Times New Roman" w:hAnsi="Times New Roman" w:cs="Times New Roman"/>
        </w:rPr>
        <w:t xml:space="preserve">аказчиком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w:t>
      </w:r>
      <w:r w:rsidRPr="00FA1C31">
        <w:rPr>
          <w:rFonts w:ascii="Times New Roman" w:hAnsi="Times New Roman" w:cs="Times New Roman"/>
        </w:rPr>
        <w:t>оказываемых услуг потребностям з</w:t>
      </w:r>
      <w:r w:rsidR="00EB554F" w:rsidRPr="00FA1C31">
        <w:rPr>
          <w:rFonts w:ascii="Times New Roman" w:hAnsi="Times New Roman" w:cs="Times New Roman"/>
        </w:rPr>
        <w:t xml:space="preserve">аказчика; </w:t>
      </w:r>
    </w:p>
    <w:p w:rsidR="00EB554F" w:rsidRPr="00FA1C31" w:rsidRDefault="00EB554F" w:rsidP="0093118B">
      <w:pPr>
        <w:ind w:firstLine="709"/>
        <w:jc w:val="both"/>
        <w:rPr>
          <w:rFonts w:ascii="Times New Roman" w:hAnsi="Times New Roman" w:cs="Times New Roman"/>
        </w:rPr>
      </w:pPr>
      <w:r w:rsidRPr="00FA1C31">
        <w:rPr>
          <w:rFonts w:ascii="Times New Roman" w:hAnsi="Times New Roman" w:cs="Times New Roman"/>
        </w:rPr>
        <w:t>2) требования к содержанию и составу заявки на участие в электронном аукционе в электронной форме и инструкцию по ее заполнению;</w:t>
      </w:r>
    </w:p>
    <w:p w:rsidR="00586C33" w:rsidRPr="00FA1C31" w:rsidRDefault="00586C33" w:rsidP="0093118B">
      <w:pPr>
        <w:ind w:firstLine="709"/>
        <w:jc w:val="both"/>
        <w:rPr>
          <w:rFonts w:ascii="Times New Roman" w:hAnsi="Times New Roman" w:cs="Times New Roman"/>
        </w:rPr>
      </w:pPr>
      <w:r w:rsidRPr="00FA1C31">
        <w:rPr>
          <w:rFonts w:ascii="Times New Roman" w:hAnsi="Times New Roman" w:cs="Times New Roman"/>
        </w:rPr>
        <w:t>3) требования к описанию участниками электронного аукциона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электронного аукциона выполняемой работы, оказываемой услуги, которые являются предметом закупки, их количественных и качественных характеристик;</w:t>
      </w:r>
    </w:p>
    <w:p w:rsidR="00EB554F" w:rsidRPr="00FA1C31" w:rsidRDefault="00586C33" w:rsidP="0093118B">
      <w:pPr>
        <w:ind w:firstLine="709"/>
        <w:jc w:val="both"/>
        <w:rPr>
          <w:rFonts w:ascii="Times New Roman" w:hAnsi="Times New Roman" w:cs="Times New Roman"/>
        </w:rPr>
      </w:pPr>
      <w:r w:rsidRPr="00FA1C31">
        <w:rPr>
          <w:rFonts w:ascii="Times New Roman" w:hAnsi="Times New Roman" w:cs="Times New Roman"/>
        </w:rPr>
        <w:t>4</w:t>
      </w:r>
      <w:r w:rsidR="00EB554F" w:rsidRPr="00FA1C31">
        <w:rPr>
          <w:rFonts w:ascii="Times New Roman" w:hAnsi="Times New Roman" w:cs="Times New Roman"/>
        </w:rPr>
        <w:t>) место, условия и сроки (периоды) поставки товара, выполнения работ, оказания услуг,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EB554F" w:rsidRPr="00FA1C31" w:rsidRDefault="00586C33" w:rsidP="0093118B">
      <w:pPr>
        <w:ind w:firstLine="709"/>
        <w:jc w:val="both"/>
        <w:rPr>
          <w:rFonts w:ascii="Times New Roman" w:hAnsi="Times New Roman" w:cs="Times New Roman"/>
        </w:rPr>
      </w:pPr>
      <w:r w:rsidRPr="00FA1C31">
        <w:rPr>
          <w:rFonts w:ascii="Times New Roman" w:hAnsi="Times New Roman" w:cs="Times New Roman"/>
        </w:rPr>
        <w:t>5</w:t>
      </w:r>
      <w:r w:rsidR="00EB554F" w:rsidRPr="00FA1C31">
        <w:rPr>
          <w:rFonts w:ascii="Times New Roman" w:hAnsi="Times New Roman" w:cs="Times New Roman"/>
        </w:rPr>
        <w:t>) перечень копий документов, подлежащих представлению участником процедуры закупки и подтверждающих соответствие участника процедуры закупки, а также соисполнителей (субподрядчиков, субпоставщиков) в том случае, если заказчиком, уполномоченным органом допускается привлечение участником процедуры закупки соисполнителей (субподрядчиков, субпоставщиков) для исполнения договора,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электронного аукциона;</w:t>
      </w:r>
    </w:p>
    <w:p w:rsidR="00EB554F" w:rsidRPr="00FA1C31" w:rsidRDefault="00586C33" w:rsidP="0093118B">
      <w:pPr>
        <w:ind w:firstLine="709"/>
        <w:jc w:val="both"/>
        <w:rPr>
          <w:rFonts w:ascii="Times New Roman" w:hAnsi="Times New Roman" w:cs="Times New Roman"/>
        </w:rPr>
      </w:pPr>
      <w:r w:rsidRPr="00FA1C31">
        <w:rPr>
          <w:rFonts w:ascii="Times New Roman" w:hAnsi="Times New Roman" w:cs="Times New Roman"/>
        </w:rPr>
        <w:t>6</w:t>
      </w:r>
      <w:r w:rsidR="00EB554F" w:rsidRPr="00FA1C31">
        <w:rPr>
          <w:rFonts w:ascii="Times New Roman" w:hAnsi="Times New Roman" w:cs="Times New Roman"/>
        </w:rPr>
        <w:t xml:space="preserve">) начальная (максимальная) цена договора (цена лота); </w:t>
      </w:r>
    </w:p>
    <w:p w:rsidR="00EB554F" w:rsidRPr="00FA1C31" w:rsidRDefault="00586C33" w:rsidP="0093118B">
      <w:pPr>
        <w:ind w:firstLine="709"/>
        <w:jc w:val="both"/>
        <w:rPr>
          <w:rFonts w:ascii="Times New Roman" w:hAnsi="Times New Roman" w:cs="Times New Roman"/>
        </w:rPr>
      </w:pPr>
      <w:r w:rsidRPr="00FA1C31">
        <w:rPr>
          <w:rFonts w:ascii="Times New Roman" w:hAnsi="Times New Roman" w:cs="Times New Roman"/>
        </w:rPr>
        <w:t>7</w:t>
      </w:r>
      <w:r w:rsidR="00EB554F" w:rsidRPr="00FA1C31">
        <w:rPr>
          <w:rFonts w:ascii="Times New Roman" w:hAnsi="Times New Roman" w:cs="Times New Roman"/>
        </w:rPr>
        <w:t>) форма, сроки и порядок оплаты товара, работ, услуг;</w:t>
      </w:r>
    </w:p>
    <w:p w:rsidR="00EB554F" w:rsidRPr="00FA1C31" w:rsidRDefault="00586C33" w:rsidP="0093118B">
      <w:pPr>
        <w:ind w:firstLine="709"/>
        <w:jc w:val="both"/>
        <w:rPr>
          <w:rFonts w:ascii="Times New Roman" w:hAnsi="Times New Roman" w:cs="Times New Roman"/>
        </w:rPr>
      </w:pPr>
      <w:r w:rsidRPr="00FA1C31">
        <w:rPr>
          <w:rFonts w:ascii="Times New Roman" w:hAnsi="Times New Roman" w:cs="Times New Roman"/>
        </w:rPr>
        <w:t>8</w:t>
      </w:r>
      <w:r w:rsidR="00EB554F" w:rsidRPr="00FA1C31">
        <w:rPr>
          <w:rFonts w:ascii="Times New Roman" w:hAnsi="Times New Roman" w:cs="Times New Roman"/>
        </w:rPr>
        <w:t xml:space="preserve">) </w:t>
      </w:r>
      <w:r w:rsidRPr="00FA1C31">
        <w:rPr>
          <w:rFonts w:ascii="Times New Roman" w:hAnsi="Times New Roman" w:cs="Times New Roman"/>
        </w:rPr>
        <w:t xml:space="preserve">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r w:rsidR="00EB554F" w:rsidRPr="00FA1C31">
        <w:rPr>
          <w:rFonts w:ascii="Times New Roman" w:hAnsi="Times New Roman" w:cs="Times New Roman"/>
        </w:rPr>
        <w:t>сведения о валюте, используемой для формирования цены договора и расчетов с поставщиками (исполнителями, подрядчиками),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EB554F" w:rsidRPr="00FA1C31" w:rsidRDefault="00586C33" w:rsidP="0093118B">
      <w:pPr>
        <w:ind w:firstLine="709"/>
        <w:jc w:val="both"/>
        <w:rPr>
          <w:rFonts w:ascii="Times New Roman" w:hAnsi="Times New Roman" w:cs="Times New Roman"/>
        </w:rPr>
      </w:pPr>
      <w:r w:rsidRPr="00FA1C31">
        <w:rPr>
          <w:rFonts w:ascii="Times New Roman" w:hAnsi="Times New Roman" w:cs="Times New Roman"/>
        </w:rPr>
        <w:t>9</w:t>
      </w:r>
      <w:r w:rsidR="00EB554F" w:rsidRPr="00FA1C31">
        <w:rPr>
          <w:rFonts w:ascii="Times New Roman" w:hAnsi="Times New Roman" w:cs="Times New Roman"/>
        </w:rPr>
        <w:t>) условия платежей по договору;</w:t>
      </w:r>
    </w:p>
    <w:p w:rsidR="00EB554F" w:rsidRPr="00FA1C31" w:rsidRDefault="00586C33" w:rsidP="0093118B">
      <w:pPr>
        <w:ind w:firstLine="709"/>
        <w:jc w:val="both"/>
        <w:rPr>
          <w:rFonts w:ascii="Times New Roman" w:hAnsi="Times New Roman" w:cs="Times New Roman"/>
        </w:rPr>
      </w:pPr>
      <w:r w:rsidRPr="00FA1C31">
        <w:rPr>
          <w:rFonts w:ascii="Times New Roman" w:hAnsi="Times New Roman" w:cs="Times New Roman"/>
        </w:rPr>
        <w:t>10</w:t>
      </w:r>
      <w:r w:rsidR="00EB554F" w:rsidRPr="00FA1C31">
        <w:rPr>
          <w:rFonts w:ascii="Times New Roman" w:hAnsi="Times New Roman" w:cs="Times New Roman"/>
        </w:rPr>
        <w:t>) сведения о возможности Заказчика увеличить предусмотренное договором количество поставляемого товара, объема работ, услуг;</w:t>
      </w:r>
    </w:p>
    <w:p w:rsidR="00EB554F" w:rsidRPr="00FA1C31" w:rsidRDefault="00EB554F" w:rsidP="0093118B">
      <w:pPr>
        <w:ind w:firstLine="709"/>
        <w:jc w:val="both"/>
        <w:rPr>
          <w:rFonts w:ascii="Times New Roman" w:hAnsi="Times New Roman" w:cs="Times New Roman"/>
        </w:rPr>
      </w:pPr>
      <w:r w:rsidRPr="00FA1C31">
        <w:rPr>
          <w:rFonts w:ascii="Times New Roman" w:hAnsi="Times New Roman" w:cs="Times New Roman"/>
        </w:rPr>
        <w:t>1</w:t>
      </w:r>
      <w:r w:rsidR="00586C33" w:rsidRPr="00FA1C31">
        <w:rPr>
          <w:rFonts w:ascii="Times New Roman" w:hAnsi="Times New Roman" w:cs="Times New Roman"/>
        </w:rPr>
        <w:t>1</w:t>
      </w:r>
      <w:r w:rsidRPr="00FA1C31">
        <w:rPr>
          <w:rFonts w:ascii="Times New Roman" w:hAnsi="Times New Roman" w:cs="Times New Roman"/>
        </w:rPr>
        <w:t>) порядок, дату и время окончания срока подачи заявок на участие в электронном аукционе;</w:t>
      </w:r>
    </w:p>
    <w:p w:rsidR="00EB554F" w:rsidRPr="00FA1C31" w:rsidRDefault="00EB554F" w:rsidP="0093118B">
      <w:pPr>
        <w:ind w:firstLine="709"/>
        <w:jc w:val="both"/>
        <w:rPr>
          <w:rFonts w:ascii="Times New Roman" w:hAnsi="Times New Roman" w:cs="Times New Roman"/>
        </w:rPr>
      </w:pPr>
      <w:r w:rsidRPr="00FA1C31">
        <w:rPr>
          <w:rFonts w:ascii="Times New Roman" w:hAnsi="Times New Roman" w:cs="Times New Roman"/>
        </w:rPr>
        <w:t>1</w:t>
      </w:r>
      <w:r w:rsidR="00586C33" w:rsidRPr="00FA1C31">
        <w:rPr>
          <w:rFonts w:ascii="Times New Roman" w:hAnsi="Times New Roman" w:cs="Times New Roman"/>
        </w:rPr>
        <w:t>2</w:t>
      </w:r>
      <w:r w:rsidRPr="00FA1C31">
        <w:rPr>
          <w:rFonts w:ascii="Times New Roman" w:hAnsi="Times New Roman" w:cs="Times New Roman"/>
        </w:rPr>
        <w:t xml:space="preserve">) требования к участникам процедуры закупки, установленные в соответствии </w:t>
      </w:r>
      <w:r w:rsidR="00586C33" w:rsidRPr="00FA1C31">
        <w:rPr>
          <w:rFonts w:ascii="Times New Roman" w:hAnsi="Times New Roman" w:cs="Times New Roman"/>
        </w:rPr>
        <w:t xml:space="preserve">со </w:t>
      </w:r>
      <w:r w:rsidR="00B057EB" w:rsidRPr="00FA1C31">
        <w:rPr>
          <w:rFonts w:ascii="Times New Roman" w:hAnsi="Times New Roman" w:cs="Times New Roman"/>
          <w:color w:val="000000"/>
        </w:rPr>
        <w:t>стать</w:t>
      </w:r>
      <w:r w:rsidR="00586C33" w:rsidRPr="00FA1C31">
        <w:rPr>
          <w:rFonts w:ascii="Times New Roman" w:hAnsi="Times New Roman" w:cs="Times New Roman"/>
          <w:color w:val="000000"/>
        </w:rPr>
        <w:t>ей</w:t>
      </w:r>
      <w:r w:rsidR="00B057EB" w:rsidRPr="00FA1C31">
        <w:rPr>
          <w:rFonts w:ascii="Times New Roman" w:hAnsi="Times New Roman" w:cs="Times New Roman"/>
        </w:rPr>
        <w:t xml:space="preserve"> 10 </w:t>
      </w:r>
      <w:r w:rsidRPr="00FA1C31">
        <w:rPr>
          <w:rFonts w:ascii="Times New Roman" w:hAnsi="Times New Roman" w:cs="Times New Roman"/>
        </w:rPr>
        <w:t>настоящего Положения</w:t>
      </w:r>
      <w:r w:rsidR="00290350" w:rsidRPr="00FA1C31">
        <w:rPr>
          <w:rFonts w:ascii="Times New Roman" w:hAnsi="Times New Roman" w:cs="Times New Roman"/>
        </w:rPr>
        <w:t xml:space="preserve"> и перечень документов, представляемых участниками закупки для подтверждения их соответствия установленным требованиям</w:t>
      </w:r>
      <w:r w:rsidRPr="00FA1C31">
        <w:rPr>
          <w:rFonts w:ascii="Times New Roman" w:hAnsi="Times New Roman" w:cs="Times New Roman"/>
        </w:rPr>
        <w:t>;</w:t>
      </w:r>
    </w:p>
    <w:p w:rsidR="00290350" w:rsidRPr="00FA1C31" w:rsidRDefault="00290350" w:rsidP="0093118B">
      <w:pPr>
        <w:ind w:firstLine="709"/>
        <w:jc w:val="both"/>
        <w:rPr>
          <w:rFonts w:ascii="Times New Roman" w:hAnsi="Times New Roman" w:cs="Times New Roman"/>
        </w:rPr>
      </w:pPr>
      <w:r w:rsidRPr="00FA1C31">
        <w:rPr>
          <w:rFonts w:ascii="Times New Roman" w:hAnsi="Times New Roman" w:cs="Times New Roman"/>
        </w:rPr>
        <w:t>13) формы, порядок, дата начала и дата окончания срока предоставления участникам закупки разъяснений положений документации о закупке;</w:t>
      </w:r>
    </w:p>
    <w:p w:rsidR="00EB554F" w:rsidRPr="00FA1C31" w:rsidRDefault="00EB554F" w:rsidP="0093118B">
      <w:pPr>
        <w:ind w:firstLine="709"/>
        <w:jc w:val="both"/>
        <w:rPr>
          <w:rFonts w:ascii="Times New Roman" w:hAnsi="Times New Roman" w:cs="Times New Roman"/>
        </w:rPr>
      </w:pPr>
      <w:r w:rsidRPr="00FA1C31">
        <w:rPr>
          <w:rFonts w:ascii="Times New Roman" w:hAnsi="Times New Roman" w:cs="Times New Roman"/>
        </w:rPr>
        <w:t>1</w:t>
      </w:r>
      <w:r w:rsidR="008523BF" w:rsidRPr="00FA1C31">
        <w:rPr>
          <w:rFonts w:ascii="Times New Roman" w:hAnsi="Times New Roman" w:cs="Times New Roman"/>
        </w:rPr>
        <w:t>4</w:t>
      </w:r>
      <w:r w:rsidRPr="00FA1C31">
        <w:rPr>
          <w:rFonts w:ascii="Times New Roman" w:hAnsi="Times New Roman" w:cs="Times New Roman"/>
        </w:rPr>
        <w:t>) величина понижения начальной цены договора ("шаг аукциона");</w:t>
      </w:r>
    </w:p>
    <w:p w:rsidR="00EB554F" w:rsidRPr="00FA1C31" w:rsidRDefault="00EB554F" w:rsidP="0093118B">
      <w:pPr>
        <w:ind w:firstLine="709"/>
        <w:jc w:val="both"/>
        <w:rPr>
          <w:rFonts w:ascii="Times New Roman" w:hAnsi="Times New Roman" w:cs="Times New Roman"/>
        </w:rPr>
      </w:pPr>
      <w:r w:rsidRPr="00FA1C31">
        <w:rPr>
          <w:rFonts w:ascii="Times New Roman" w:hAnsi="Times New Roman" w:cs="Times New Roman"/>
        </w:rPr>
        <w:t>1</w:t>
      </w:r>
      <w:r w:rsidR="008523BF" w:rsidRPr="00FA1C31">
        <w:rPr>
          <w:rFonts w:ascii="Times New Roman" w:hAnsi="Times New Roman" w:cs="Times New Roman"/>
        </w:rPr>
        <w:t>5</w:t>
      </w:r>
      <w:r w:rsidRPr="00FA1C31">
        <w:rPr>
          <w:rFonts w:ascii="Times New Roman" w:hAnsi="Times New Roman" w:cs="Times New Roman"/>
        </w:rPr>
        <w:t>) дата и время окончания срока подачи заявок на участие в аукционе, дата окончания срока рассмотрения заявок на участие в электронном аукционе;</w:t>
      </w:r>
    </w:p>
    <w:p w:rsidR="00EB554F" w:rsidRPr="00FA1C31" w:rsidRDefault="00EB554F" w:rsidP="0093118B">
      <w:pPr>
        <w:ind w:firstLine="709"/>
        <w:jc w:val="both"/>
        <w:rPr>
          <w:rFonts w:ascii="Times New Roman" w:hAnsi="Times New Roman" w:cs="Times New Roman"/>
        </w:rPr>
      </w:pPr>
      <w:r w:rsidRPr="00FA1C31">
        <w:rPr>
          <w:rFonts w:ascii="Times New Roman" w:hAnsi="Times New Roman" w:cs="Times New Roman"/>
        </w:rPr>
        <w:lastRenderedPageBreak/>
        <w:t>1</w:t>
      </w:r>
      <w:r w:rsidR="008523BF" w:rsidRPr="00FA1C31">
        <w:rPr>
          <w:rFonts w:ascii="Times New Roman" w:hAnsi="Times New Roman" w:cs="Times New Roman"/>
        </w:rPr>
        <w:t>6</w:t>
      </w:r>
      <w:r w:rsidR="00290350" w:rsidRPr="00FA1C31">
        <w:rPr>
          <w:rFonts w:ascii="Times New Roman" w:hAnsi="Times New Roman" w:cs="Times New Roman"/>
        </w:rPr>
        <w:t>) дата проведения</w:t>
      </w:r>
      <w:r w:rsidRPr="00FA1C31">
        <w:rPr>
          <w:rFonts w:ascii="Times New Roman" w:hAnsi="Times New Roman" w:cs="Times New Roman"/>
        </w:rPr>
        <w:t xml:space="preserve"> электронного аукциона. В случае если дата проведения  аукциона приходится на нерабочий день, день проведения  электронного аукциона устанавливается на ближайший следующий за ним рабочий день;</w:t>
      </w:r>
    </w:p>
    <w:p w:rsidR="00EB554F" w:rsidRPr="00FA1C31" w:rsidRDefault="00EB554F" w:rsidP="0093118B">
      <w:pPr>
        <w:ind w:firstLine="709"/>
        <w:jc w:val="both"/>
        <w:rPr>
          <w:rFonts w:ascii="Times New Roman" w:hAnsi="Times New Roman" w:cs="Times New Roman"/>
        </w:rPr>
      </w:pPr>
      <w:r w:rsidRPr="00FA1C31">
        <w:rPr>
          <w:rFonts w:ascii="Times New Roman" w:hAnsi="Times New Roman" w:cs="Times New Roman"/>
        </w:rPr>
        <w:t>1</w:t>
      </w:r>
      <w:r w:rsidR="008523BF" w:rsidRPr="00FA1C31">
        <w:rPr>
          <w:rFonts w:ascii="Times New Roman" w:hAnsi="Times New Roman" w:cs="Times New Roman"/>
        </w:rPr>
        <w:t>7</w:t>
      </w:r>
      <w:r w:rsidRPr="00FA1C31">
        <w:rPr>
          <w:rFonts w:ascii="Times New Roman" w:hAnsi="Times New Roman" w:cs="Times New Roman"/>
        </w:rPr>
        <w:t>) размер обеспечения заявки на участие в элек</w:t>
      </w:r>
      <w:r w:rsidR="00B057EB" w:rsidRPr="00FA1C31">
        <w:rPr>
          <w:rFonts w:ascii="Times New Roman" w:hAnsi="Times New Roman" w:cs="Times New Roman"/>
        </w:rPr>
        <w:t>тронном аукционе в соответствии</w:t>
      </w:r>
      <w:r w:rsidR="00B057EB" w:rsidRPr="00FA1C31">
        <w:rPr>
          <w:rFonts w:ascii="Times New Roman" w:hAnsi="Times New Roman" w:cs="Times New Roman"/>
          <w:color w:val="000000"/>
        </w:rPr>
        <w:t xml:space="preserve"> стать</w:t>
      </w:r>
      <w:r w:rsidR="00D0633A" w:rsidRPr="00FA1C31">
        <w:rPr>
          <w:rFonts w:ascii="Times New Roman" w:hAnsi="Times New Roman" w:cs="Times New Roman"/>
          <w:color w:val="000000"/>
        </w:rPr>
        <w:t>и</w:t>
      </w:r>
      <w:r w:rsidR="00B057EB" w:rsidRPr="00FA1C31">
        <w:rPr>
          <w:rFonts w:ascii="Times New Roman" w:hAnsi="Times New Roman" w:cs="Times New Roman"/>
        </w:rPr>
        <w:t xml:space="preserve"> 15 </w:t>
      </w:r>
      <w:r w:rsidR="00B057EB" w:rsidRPr="00FA1C31">
        <w:rPr>
          <w:rFonts w:ascii="Times New Roman" w:hAnsi="Times New Roman" w:cs="Times New Roman"/>
          <w:color w:val="000000"/>
        </w:rPr>
        <w:t>настоящего Положения.</w:t>
      </w:r>
      <w:r w:rsidR="00B057EB" w:rsidRPr="00FA1C31">
        <w:rPr>
          <w:rFonts w:ascii="Times New Roman" w:hAnsi="Times New Roman" w:cs="Times New Roman"/>
        </w:rPr>
        <w:t xml:space="preserve"> В</w:t>
      </w:r>
      <w:r w:rsidRPr="00FA1C31">
        <w:rPr>
          <w:rFonts w:ascii="Times New Roman" w:hAnsi="Times New Roman" w:cs="Times New Roman"/>
        </w:rPr>
        <w:t xml:space="preserve"> случае если Заказчиком установлено требование обеспечения заявки;</w:t>
      </w:r>
    </w:p>
    <w:p w:rsidR="00EB554F" w:rsidRPr="00FA1C31" w:rsidRDefault="00EB554F" w:rsidP="0093118B">
      <w:pPr>
        <w:ind w:firstLine="709"/>
        <w:jc w:val="both"/>
        <w:rPr>
          <w:rFonts w:ascii="Times New Roman" w:hAnsi="Times New Roman" w:cs="Times New Roman"/>
        </w:rPr>
      </w:pPr>
      <w:r w:rsidRPr="00FA1C31">
        <w:rPr>
          <w:rFonts w:ascii="Times New Roman" w:hAnsi="Times New Roman" w:cs="Times New Roman"/>
        </w:rPr>
        <w:t>1</w:t>
      </w:r>
      <w:r w:rsidR="008523BF" w:rsidRPr="00FA1C31">
        <w:rPr>
          <w:rFonts w:ascii="Times New Roman" w:hAnsi="Times New Roman" w:cs="Times New Roman"/>
        </w:rPr>
        <w:t>8</w:t>
      </w:r>
      <w:r w:rsidRPr="00FA1C31">
        <w:rPr>
          <w:rFonts w:ascii="Times New Roman" w:hAnsi="Times New Roman" w:cs="Times New Roman"/>
        </w:rPr>
        <w:t xml:space="preserve">) 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 Размер обеспечения исполнения договора определятся </w:t>
      </w:r>
      <w:r w:rsidR="00B057EB" w:rsidRPr="00FA1C31">
        <w:rPr>
          <w:rFonts w:ascii="Times New Roman" w:hAnsi="Times New Roman" w:cs="Times New Roman"/>
        </w:rPr>
        <w:t>в соответствии</w:t>
      </w:r>
      <w:r w:rsidR="00B057EB" w:rsidRPr="00FA1C31">
        <w:rPr>
          <w:rFonts w:ascii="Times New Roman" w:hAnsi="Times New Roman" w:cs="Times New Roman"/>
          <w:color w:val="000000"/>
        </w:rPr>
        <w:t xml:space="preserve"> стать</w:t>
      </w:r>
      <w:r w:rsidR="00D0633A" w:rsidRPr="00FA1C31">
        <w:rPr>
          <w:rFonts w:ascii="Times New Roman" w:hAnsi="Times New Roman" w:cs="Times New Roman"/>
          <w:color w:val="000000"/>
        </w:rPr>
        <w:t>и</w:t>
      </w:r>
      <w:r w:rsidR="00B057EB" w:rsidRPr="00FA1C31">
        <w:rPr>
          <w:rFonts w:ascii="Times New Roman" w:hAnsi="Times New Roman" w:cs="Times New Roman"/>
        </w:rPr>
        <w:t xml:space="preserve"> 15 </w:t>
      </w:r>
      <w:r w:rsidR="00B057EB" w:rsidRPr="00FA1C31">
        <w:rPr>
          <w:rFonts w:ascii="Times New Roman" w:hAnsi="Times New Roman" w:cs="Times New Roman"/>
          <w:color w:val="000000"/>
        </w:rPr>
        <w:t>настоящего Положения.</w:t>
      </w:r>
      <w:r w:rsidRPr="00FA1C31">
        <w:rPr>
          <w:rFonts w:ascii="Times New Roman" w:hAnsi="Times New Roman" w:cs="Times New Roman"/>
        </w:rPr>
        <w:t>.</w:t>
      </w:r>
    </w:p>
    <w:p w:rsidR="00EB554F" w:rsidRPr="00FA1C31" w:rsidRDefault="00EB554F" w:rsidP="0093118B">
      <w:pPr>
        <w:ind w:firstLine="709"/>
        <w:jc w:val="both"/>
        <w:rPr>
          <w:rFonts w:ascii="Times New Roman" w:hAnsi="Times New Roman" w:cs="Times New Roman"/>
        </w:rPr>
      </w:pPr>
      <w:r w:rsidRPr="00FA1C31">
        <w:rPr>
          <w:rFonts w:ascii="Times New Roman" w:hAnsi="Times New Roman" w:cs="Times New Roman"/>
        </w:rPr>
        <w:t>1</w:t>
      </w:r>
      <w:r w:rsidR="008523BF" w:rsidRPr="00FA1C31">
        <w:rPr>
          <w:rFonts w:ascii="Times New Roman" w:hAnsi="Times New Roman" w:cs="Times New Roman"/>
        </w:rPr>
        <w:t>9</w:t>
      </w:r>
      <w:r w:rsidRPr="00FA1C31">
        <w:rPr>
          <w:rFonts w:ascii="Times New Roman" w:hAnsi="Times New Roman" w:cs="Times New Roman"/>
        </w:rPr>
        <w:t>) адрес электронной торговой площадки в сети Интернет, на которой будет проводиться аукцион  в электронной форме.</w:t>
      </w:r>
    </w:p>
    <w:p w:rsidR="00EB554F" w:rsidRPr="00FA1C31" w:rsidRDefault="008523BF" w:rsidP="0093118B">
      <w:pPr>
        <w:ind w:firstLine="709"/>
        <w:jc w:val="both"/>
        <w:rPr>
          <w:rFonts w:ascii="Times New Roman" w:hAnsi="Times New Roman" w:cs="Times New Roman"/>
        </w:rPr>
      </w:pPr>
      <w:r w:rsidRPr="00FA1C31">
        <w:rPr>
          <w:rFonts w:ascii="Times New Roman" w:hAnsi="Times New Roman" w:cs="Times New Roman"/>
        </w:rPr>
        <w:t>20</w:t>
      </w:r>
      <w:r w:rsidR="00EB554F" w:rsidRPr="00FA1C31">
        <w:rPr>
          <w:rFonts w:ascii="Times New Roman" w:hAnsi="Times New Roman" w:cs="Times New Roman"/>
        </w:rPr>
        <w:t>) срок со дня размещения на официальном сайте протокола электронного аукциона в течении которого победитель электронного аукциона должен подписать проект договора.</w:t>
      </w:r>
    </w:p>
    <w:p w:rsidR="00290350" w:rsidRPr="00FA1C31" w:rsidRDefault="00290350" w:rsidP="0093118B">
      <w:pPr>
        <w:ind w:firstLine="709"/>
        <w:jc w:val="both"/>
        <w:rPr>
          <w:rFonts w:ascii="Times New Roman" w:hAnsi="Times New Roman" w:cs="Times New Roman"/>
        </w:rPr>
      </w:pPr>
      <w:r w:rsidRPr="00FA1C31">
        <w:rPr>
          <w:rFonts w:ascii="Times New Roman" w:hAnsi="Times New Roman" w:cs="Times New Roman"/>
        </w:rPr>
        <w:t>2</w:t>
      </w:r>
      <w:r w:rsidR="008523BF" w:rsidRPr="00FA1C31">
        <w:rPr>
          <w:rFonts w:ascii="Times New Roman" w:hAnsi="Times New Roman" w:cs="Times New Roman"/>
        </w:rPr>
        <w:t>1</w:t>
      </w:r>
      <w:r w:rsidRPr="00FA1C31">
        <w:rPr>
          <w:rFonts w:ascii="Times New Roman" w:hAnsi="Times New Roman" w:cs="Times New Roman"/>
        </w:rPr>
        <w:t>) порядок определения победителя электронного аукциона;</w:t>
      </w:r>
    </w:p>
    <w:p w:rsidR="00290350" w:rsidRPr="00FA1C31" w:rsidRDefault="008523BF" w:rsidP="00290350">
      <w:pPr>
        <w:pStyle w:val="afb"/>
        <w:ind w:firstLine="709"/>
        <w:rPr>
          <w:rFonts w:ascii="Times New Roman" w:hAnsi="Times New Roman" w:cs="Times New Roman"/>
          <w:sz w:val="22"/>
          <w:szCs w:val="22"/>
        </w:rPr>
      </w:pPr>
      <w:r w:rsidRPr="00FA1C31">
        <w:rPr>
          <w:rFonts w:ascii="Times New Roman" w:hAnsi="Times New Roman" w:cs="Times New Roman"/>
          <w:sz w:val="22"/>
          <w:szCs w:val="22"/>
        </w:rPr>
        <w:t>22</w:t>
      </w:r>
      <w:r w:rsidR="00290350" w:rsidRPr="00FA1C31">
        <w:rPr>
          <w:rFonts w:ascii="Times New Roman" w:hAnsi="Times New Roman" w:cs="Times New Roman"/>
          <w:sz w:val="22"/>
          <w:szCs w:val="22"/>
        </w:rPr>
        <w:t>) обоснование выбора способа закупки;</w:t>
      </w:r>
    </w:p>
    <w:p w:rsidR="00290350" w:rsidRPr="00FA1C31" w:rsidRDefault="008523BF" w:rsidP="00290350">
      <w:pPr>
        <w:pStyle w:val="afb"/>
        <w:ind w:firstLine="709"/>
        <w:rPr>
          <w:rFonts w:ascii="Times New Roman" w:hAnsi="Times New Roman" w:cs="Times New Roman"/>
          <w:sz w:val="22"/>
          <w:szCs w:val="22"/>
        </w:rPr>
      </w:pPr>
      <w:r w:rsidRPr="00FA1C31">
        <w:rPr>
          <w:rFonts w:ascii="Times New Roman" w:hAnsi="Times New Roman" w:cs="Times New Roman"/>
          <w:sz w:val="22"/>
          <w:szCs w:val="22"/>
        </w:rPr>
        <w:t>23</w:t>
      </w:r>
      <w:r w:rsidR="00290350" w:rsidRPr="00FA1C31">
        <w:rPr>
          <w:rFonts w:ascii="Times New Roman" w:hAnsi="Times New Roman" w:cs="Times New Roman"/>
          <w:sz w:val="22"/>
          <w:szCs w:val="22"/>
        </w:rPr>
        <w:t>) обоснование начальной (максимальной) цены договора (цены лота).</w:t>
      </w:r>
    </w:p>
    <w:p w:rsidR="00290350" w:rsidRPr="00FA1C31" w:rsidRDefault="00290350" w:rsidP="00290350">
      <w:pPr>
        <w:pStyle w:val="afb"/>
        <w:ind w:firstLine="709"/>
      </w:pPr>
      <w:r w:rsidRPr="00FA1C31">
        <w:rPr>
          <w:rFonts w:ascii="Times New Roman" w:hAnsi="Times New Roman" w:cs="Times New Roman"/>
          <w:sz w:val="22"/>
          <w:szCs w:val="22"/>
        </w:rPr>
        <w:t>Обоснование начальной (максимальной) цены договора (цены лота) осуществляется путем использования преимущественно метода сопоставимых рыночных цен.</w:t>
      </w:r>
    </w:p>
    <w:p w:rsidR="00290350" w:rsidRPr="00FA1C31" w:rsidRDefault="00290350" w:rsidP="00290350">
      <w:pPr>
        <w:ind w:firstLine="709"/>
        <w:jc w:val="both"/>
        <w:rPr>
          <w:rFonts w:ascii="Times New Roman" w:hAnsi="Times New Roman" w:cs="Times New Roman"/>
        </w:rPr>
      </w:pPr>
      <w:r w:rsidRPr="00FA1C31">
        <w:rPr>
          <w:rFonts w:ascii="Times New Roman" w:hAnsi="Times New Roman" w:cs="Times New Roman"/>
        </w:rPr>
        <w:t>Обоснование выбора способа закупки и обоснование начальной (максимальной) цены договора (цены лота) могут осуществляться в порядке, определенном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B554F" w:rsidRPr="00FA1C31" w:rsidRDefault="00EB554F" w:rsidP="0093118B">
      <w:pPr>
        <w:ind w:firstLine="709"/>
        <w:jc w:val="both"/>
        <w:rPr>
          <w:rFonts w:ascii="Times New Roman" w:hAnsi="Times New Roman" w:cs="Times New Roman"/>
        </w:rPr>
      </w:pPr>
      <w:r w:rsidRPr="00FA1C31">
        <w:rPr>
          <w:rFonts w:ascii="Times New Roman" w:hAnsi="Times New Roman" w:cs="Times New Roman"/>
        </w:rPr>
        <w:t>Заказчик вправе указать и иные сведения, не ограничивающие конкуренцию и не противоречащие действующему законодательству, направленные на более точное понимание условий закупки.</w:t>
      </w:r>
    </w:p>
    <w:p w:rsidR="00A73BCF" w:rsidRPr="00FA1C31" w:rsidRDefault="00EB554F" w:rsidP="0093118B">
      <w:pPr>
        <w:ind w:firstLine="709"/>
        <w:jc w:val="both"/>
        <w:rPr>
          <w:rFonts w:ascii="Times New Roman" w:hAnsi="Times New Roman" w:cs="Times New Roman"/>
        </w:rPr>
      </w:pPr>
      <w:r w:rsidRPr="00FA1C31">
        <w:rPr>
          <w:rFonts w:ascii="Times New Roman" w:hAnsi="Times New Roman" w:cs="Times New Roman"/>
        </w:rPr>
        <w:t xml:space="preserve">2. Аукционная документация </w:t>
      </w:r>
      <w:r w:rsidR="00A73BCF" w:rsidRPr="00FA1C31">
        <w:rPr>
          <w:rFonts w:ascii="Times New Roman" w:hAnsi="Times New Roman" w:cs="Times New Roman"/>
        </w:rPr>
        <w:t>может</w:t>
      </w:r>
      <w:r w:rsidRPr="00FA1C31">
        <w:rPr>
          <w:rFonts w:ascii="Times New Roman" w:hAnsi="Times New Roman" w:cs="Times New Roman"/>
        </w:rPr>
        <w:t xml:space="preserve"> содержать указание на товарные знаки, знаки обслуживания, фирменные наименования, патенты, наименование места происхождения товара или наименование производителя, а также требования к товару, его производител</w:t>
      </w:r>
      <w:r w:rsidR="00392D28" w:rsidRPr="00FA1C31">
        <w:rPr>
          <w:rFonts w:ascii="Times New Roman" w:hAnsi="Times New Roman" w:cs="Times New Roman"/>
        </w:rPr>
        <w:t>ю, информации, работам, услугам</w:t>
      </w:r>
      <w:r w:rsidR="00204D8F" w:rsidRPr="00FA1C31">
        <w:rPr>
          <w:rFonts w:ascii="Times New Roman" w:hAnsi="Times New Roman" w:cs="Times New Roman"/>
        </w:rPr>
        <w:t>.</w:t>
      </w:r>
      <w:r w:rsidRPr="00FA1C31">
        <w:rPr>
          <w:rFonts w:ascii="Times New Roman" w:hAnsi="Times New Roman" w:cs="Times New Roman"/>
        </w:rPr>
        <w:t xml:space="preserve"> </w:t>
      </w:r>
      <w:r w:rsidR="00EE21BF" w:rsidRPr="00FA1C31">
        <w:rPr>
          <w:rFonts w:ascii="Times New Roman" w:hAnsi="Times New Roman" w:cs="Times New Roman"/>
        </w:rPr>
        <w:t xml:space="preserve">   </w:t>
      </w:r>
    </w:p>
    <w:p w:rsidR="00EB554F" w:rsidRPr="00FA1C31" w:rsidRDefault="00EB554F" w:rsidP="0093118B">
      <w:pPr>
        <w:ind w:firstLine="709"/>
        <w:jc w:val="both"/>
        <w:rPr>
          <w:rFonts w:ascii="Times New Roman" w:hAnsi="Times New Roman" w:cs="Times New Roman"/>
        </w:rPr>
      </w:pPr>
      <w:r w:rsidRPr="00FA1C31">
        <w:rPr>
          <w:rFonts w:ascii="Times New Roman" w:hAnsi="Times New Roman" w:cs="Times New Roman"/>
        </w:rPr>
        <w:t xml:space="preserve">3. Приложением к документации об аукционе является проект договора, который является неотъемлемой частью документации об аукционе и размещается </w:t>
      </w:r>
      <w:r w:rsidR="008523BF" w:rsidRPr="00FA1C31">
        <w:rPr>
          <w:rFonts w:ascii="Times New Roman" w:hAnsi="Times New Roman" w:cs="Times New Roman"/>
        </w:rPr>
        <w:t xml:space="preserve">в единой информационной системе и на </w:t>
      </w:r>
      <w:r w:rsidRPr="00FA1C31">
        <w:rPr>
          <w:rFonts w:ascii="Times New Roman" w:hAnsi="Times New Roman" w:cs="Times New Roman"/>
        </w:rPr>
        <w:t xml:space="preserve">сайте оператора </w:t>
      </w:r>
      <w:r w:rsidR="008523BF" w:rsidRPr="00FA1C31">
        <w:rPr>
          <w:rFonts w:ascii="Times New Roman" w:hAnsi="Times New Roman" w:cs="Times New Roman"/>
        </w:rPr>
        <w:t>электронной торговой площадки</w:t>
      </w:r>
      <w:r w:rsidRPr="00FA1C31">
        <w:rPr>
          <w:rFonts w:ascii="Times New Roman" w:hAnsi="Times New Roman" w:cs="Times New Roman"/>
        </w:rPr>
        <w:t xml:space="preserve"> одновременно с извещением о проведении электронного аукциона и документацией об аукционе.</w:t>
      </w:r>
    </w:p>
    <w:p w:rsidR="00EB554F" w:rsidRPr="00FA1C31" w:rsidRDefault="00EB554F" w:rsidP="0093118B">
      <w:pPr>
        <w:ind w:firstLine="709"/>
        <w:jc w:val="both"/>
        <w:rPr>
          <w:rFonts w:ascii="Times New Roman" w:hAnsi="Times New Roman" w:cs="Times New Roman"/>
        </w:rPr>
      </w:pPr>
      <w:r w:rsidRPr="00FA1C31">
        <w:rPr>
          <w:rFonts w:ascii="Times New Roman" w:hAnsi="Times New Roman" w:cs="Times New Roman"/>
        </w:rPr>
        <w:t xml:space="preserve">4. Сведения, содержащиеся </w:t>
      </w:r>
      <w:r w:rsidR="008523BF" w:rsidRPr="00FA1C31">
        <w:rPr>
          <w:rFonts w:ascii="Times New Roman" w:hAnsi="Times New Roman" w:cs="Times New Roman"/>
        </w:rPr>
        <w:t>документации об аукционе</w:t>
      </w:r>
      <w:r w:rsidRPr="00FA1C31">
        <w:rPr>
          <w:rFonts w:ascii="Times New Roman" w:hAnsi="Times New Roman" w:cs="Times New Roman"/>
        </w:rPr>
        <w:t>, должны соответствовать сведениям, указанным в извещении о проведении электронного аукциона.</w:t>
      </w:r>
    </w:p>
    <w:p w:rsidR="00EE21BF" w:rsidRPr="00FA1C31" w:rsidRDefault="00EE21BF" w:rsidP="0093118B">
      <w:pPr>
        <w:pStyle w:val="210"/>
        <w:shd w:val="clear" w:color="auto" w:fill="auto"/>
        <w:spacing w:before="0" w:after="0" w:line="240" w:lineRule="auto"/>
        <w:ind w:firstLine="709"/>
        <w:jc w:val="both"/>
        <w:rPr>
          <w:rStyle w:val="23"/>
          <w:rFonts w:ascii="Times New Roman" w:hAnsi="Times New Roman"/>
          <w:b/>
          <w:color w:val="000000"/>
          <w:sz w:val="22"/>
          <w:szCs w:val="22"/>
        </w:rPr>
      </w:pPr>
    </w:p>
    <w:p w:rsidR="00EB554F" w:rsidRPr="00FA1C31" w:rsidRDefault="00EB554F" w:rsidP="0093118B">
      <w:pPr>
        <w:pStyle w:val="1"/>
        <w:numPr>
          <w:ilvl w:val="0"/>
          <w:numId w:val="0"/>
        </w:numPr>
        <w:ind w:firstLine="709"/>
      </w:pPr>
      <w:bookmarkStart w:id="41" w:name="_Toc433878403"/>
      <w:r w:rsidRPr="00FA1C31">
        <w:rPr>
          <w:rStyle w:val="23"/>
          <w:rFonts w:ascii="Times New Roman" w:hAnsi="Times New Roman"/>
          <w:i w:val="0"/>
          <w:iCs w:val="0"/>
          <w:sz w:val="22"/>
          <w:szCs w:val="20"/>
          <w:shd w:val="clear" w:color="auto" w:fill="auto"/>
        </w:rPr>
        <w:t xml:space="preserve">Статья </w:t>
      </w:r>
      <w:r w:rsidR="00075A67" w:rsidRPr="00FA1C31">
        <w:rPr>
          <w:rStyle w:val="23"/>
          <w:rFonts w:ascii="Times New Roman" w:hAnsi="Times New Roman"/>
          <w:i w:val="0"/>
          <w:iCs w:val="0"/>
          <w:sz w:val="22"/>
          <w:szCs w:val="20"/>
          <w:shd w:val="clear" w:color="auto" w:fill="auto"/>
        </w:rPr>
        <w:t>28</w:t>
      </w:r>
      <w:r w:rsidRPr="00FA1C31">
        <w:rPr>
          <w:rStyle w:val="23"/>
          <w:rFonts w:ascii="Times New Roman" w:hAnsi="Times New Roman"/>
          <w:i w:val="0"/>
          <w:iCs w:val="0"/>
          <w:sz w:val="22"/>
          <w:szCs w:val="20"/>
          <w:shd w:val="clear" w:color="auto" w:fill="auto"/>
        </w:rPr>
        <w:t>. Внесение изменений в извещение о проведении электронного аукциона, документацию об аукционе. Отказ от проведения электронного аукциона</w:t>
      </w:r>
      <w:bookmarkEnd w:id="41"/>
    </w:p>
    <w:p w:rsidR="00EB554F" w:rsidRPr="00FA1C31" w:rsidRDefault="00EB554F" w:rsidP="0093118B">
      <w:pPr>
        <w:pStyle w:val="ae"/>
        <w:widowControl w:val="0"/>
        <w:spacing w:after="0" w:line="240" w:lineRule="auto"/>
        <w:ind w:firstLine="709"/>
        <w:rPr>
          <w:sz w:val="22"/>
          <w:szCs w:val="22"/>
        </w:rPr>
      </w:pPr>
      <w:r w:rsidRPr="00FA1C31">
        <w:rPr>
          <w:rStyle w:val="af1"/>
          <w:color w:val="000000"/>
          <w:sz w:val="22"/>
          <w:szCs w:val="22"/>
        </w:rPr>
        <w:t>1. Заказчик вправе принять решение о внесении изменений в извещение о проведении электронного аукциона и документацию об аукционе в любой момент до окончания срока подачи заявок на участие в электронном аукционе. Изменения, вносимые в извещение о проведении электронного аукциона, документацию об аукционе размещаются заказчиком на официальном сайте не позднее чем в течение трех дней со дня принятия решения о внесении указанных изменений.</w:t>
      </w:r>
    </w:p>
    <w:p w:rsidR="00EB554F" w:rsidRPr="00FA1C31" w:rsidRDefault="00EB554F" w:rsidP="0093118B">
      <w:pPr>
        <w:pStyle w:val="ae"/>
        <w:spacing w:after="0" w:line="240" w:lineRule="auto"/>
        <w:ind w:firstLine="709"/>
        <w:rPr>
          <w:rStyle w:val="af1"/>
          <w:color w:val="000000"/>
          <w:sz w:val="22"/>
          <w:szCs w:val="22"/>
        </w:rPr>
      </w:pPr>
      <w:r w:rsidRPr="00FA1C31">
        <w:rPr>
          <w:rStyle w:val="af1"/>
          <w:color w:val="000000"/>
          <w:sz w:val="22"/>
          <w:szCs w:val="22"/>
        </w:rPr>
        <w:t xml:space="preserve">2.  В случае, если изменения в извещение о проведении электронного аукциона, документацию об аукционе внесены заказчиком позднее чем за </w:t>
      </w:r>
      <w:r w:rsidR="00FA0C43" w:rsidRPr="00FA1C31">
        <w:rPr>
          <w:rStyle w:val="af1"/>
          <w:color w:val="000000"/>
          <w:sz w:val="22"/>
          <w:szCs w:val="22"/>
        </w:rPr>
        <w:t>пятнадцать дней</w:t>
      </w:r>
      <w:r w:rsidRPr="00FA1C31">
        <w:rPr>
          <w:rStyle w:val="af1"/>
          <w:color w:val="000000"/>
          <w:sz w:val="22"/>
          <w:szCs w:val="22"/>
        </w:rPr>
        <w:t xml:space="preserve"> до даты окончания подачи заявок на участие в электронном аукционе, срок подачи заявок на участие в электронном аукционе должен быть продлен так, чтобы со дня размещения на официальном сайте внесенных в извещение о проведении электронного аукциона, документацию об аукционе изменений до даты окончания подачи заявок на участие в электронном аукционе такой срок составлял не менее чем </w:t>
      </w:r>
      <w:r w:rsidR="00FA0C43" w:rsidRPr="00FA1C31">
        <w:rPr>
          <w:rStyle w:val="af1"/>
          <w:color w:val="000000"/>
          <w:sz w:val="22"/>
          <w:szCs w:val="22"/>
        </w:rPr>
        <w:t>пятнадцать</w:t>
      </w:r>
      <w:r w:rsidRPr="00FA1C31">
        <w:rPr>
          <w:rStyle w:val="af1"/>
          <w:color w:val="000000"/>
          <w:sz w:val="22"/>
          <w:szCs w:val="22"/>
        </w:rPr>
        <w:t xml:space="preserve"> дней.</w:t>
      </w:r>
    </w:p>
    <w:p w:rsidR="00EB554F" w:rsidRPr="00FA1C31" w:rsidRDefault="00EB554F" w:rsidP="0093118B">
      <w:pPr>
        <w:pStyle w:val="ae"/>
        <w:widowControl w:val="0"/>
        <w:spacing w:after="0" w:line="240" w:lineRule="auto"/>
        <w:ind w:firstLine="709"/>
        <w:rPr>
          <w:sz w:val="22"/>
          <w:szCs w:val="22"/>
        </w:rPr>
      </w:pPr>
      <w:r w:rsidRPr="00FA1C31">
        <w:rPr>
          <w:rStyle w:val="af1"/>
          <w:color w:val="000000"/>
          <w:sz w:val="22"/>
          <w:szCs w:val="22"/>
        </w:rPr>
        <w:t>3. При внесении изменений в документацию об аукционе изменение предмета электронного аукциона не допускается.</w:t>
      </w:r>
    </w:p>
    <w:p w:rsidR="00EB554F" w:rsidRPr="00FA1C31" w:rsidRDefault="00EB554F" w:rsidP="0093118B">
      <w:pPr>
        <w:pStyle w:val="ae"/>
        <w:widowControl w:val="0"/>
        <w:spacing w:after="0" w:line="240" w:lineRule="auto"/>
        <w:ind w:firstLine="709"/>
        <w:rPr>
          <w:sz w:val="22"/>
          <w:szCs w:val="22"/>
        </w:rPr>
      </w:pPr>
      <w:r w:rsidRPr="00FA1C31">
        <w:rPr>
          <w:rStyle w:val="af1"/>
          <w:color w:val="000000"/>
          <w:sz w:val="22"/>
          <w:szCs w:val="22"/>
        </w:rPr>
        <w:t xml:space="preserve">4. Заказчик, разместивший </w:t>
      </w:r>
      <w:r w:rsidR="00FA0C43" w:rsidRPr="00FA1C31">
        <w:rPr>
          <w:rStyle w:val="af1"/>
          <w:color w:val="000000"/>
          <w:sz w:val="22"/>
          <w:szCs w:val="22"/>
        </w:rPr>
        <w:t>единой информационной системе</w:t>
      </w:r>
      <w:r w:rsidRPr="00FA1C31">
        <w:rPr>
          <w:rStyle w:val="af1"/>
          <w:color w:val="000000"/>
          <w:sz w:val="22"/>
          <w:szCs w:val="22"/>
        </w:rPr>
        <w:t xml:space="preserve"> извещение о проведении электронного аукциона, вправе отказаться от его проведения в любой момент до окончания срока подачи заявок на участие в электронном аукционе</w:t>
      </w:r>
      <w:r w:rsidR="00FA0C43" w:rsidRPr="00FA1C31">
        <w:rPr>
          <w:rStyle w:val="af1"/>
          <w:color w:val="000000"/>
          <w:sz w:val="22"/>
          <w:szCs w:val="22"/>
        </w:rPr>
        <w:t>, если такое право предусмотрено извещение о проведении электронного аукциона.</w:t>
      </w:r>
    </w:p>
    <w:p w:rsidR="00EB554F" w:rsidRPr="00FA1C31" w:rsidRDefault="00EB554F" w:rsidP="0093118B">
      <w:pPr>
        <w:pStyle w:val="ae"/>
        <w:spacing w:after="0" w:line="240" w:lineRule="auto"/>
        <w:ind w:firstLine="709"/>
        <w:rPr>
          <w:rStyle w:val="af1"/>
          <w:color w:val="000000"/>
          <w:sz w:val="22"/>
          <w:szCs w:val="22"/>
        </w:rPr>
      </w:pPr>
      <w:r w:rsidRPr="00FA1C31">
        <w:rPr>
          <w:rStyle w:val="af1"/>
          <w:color w:val="000000"/>
          <w:sz w:val="22"/>
          <w:szCs w:val="22"/>
        </w:rPr>
        <w:t xml:space="preserve">5. Извещение об отказе от проведения электронного аукциона размещается заказчиком </w:t>
      </w:r>
      <w:r w:rsidR="00FA0C43" w:rsidRPr="00FA1C31">
        <w:rPr>
          <w:rStyle w:val="af1"/>
          <w:color w:val="000000"/>
          <w:sz w:val="22"/>
          <w:szCs w:val="22"/>
        </w:rPr>
        <w:t>в единой информационной системе</w:t>
      </w:r>
      <w:r w:rsidRPr="00FA1C31">
        <w:rPr>
          <w:rStyle w:val="af1"/>
          <w:color w:val="000000"/>
          <w:sz w:val="22"/>
          <w:szCs w:val="22"/>
        </w:rPr>
        <w:t>, в течение трех дней с момента принятия такого решения.</w:t>
      </w:r>
    </w:p>
    <w:p w:rsidR="00B057EB" w:rsidRPr="00FA1C31" w:rsidRDefault="00B057EB" w:rsidP="0093118B">
      <w:pPr>
        <w:pStyle w:val="ae"/>
        <w:spacing w:after="0" w:line="240" w:lineRule="auto"/>
        <w:ind w:firstLine="709"/>
        <w:rPr>
          <w:sz w:val="22"/>
          <w:szCs w:val="22"/>
        </w:rPr>
      </w:pPr>
    </w:p>
    <w:p w:rsidR="00EB554F" w:rsidRPr="00FA1C31" w:rsidRDefault="00EB554F" w:rsidP="0093118B">
      <w:pPr>
        <w:pStyle w:val="1"/>
        <w:numPr>
          <w:ilvl w:val="0"/>
          <w:numId w:val="0"/>
        </w:numPr>
        <w:ind w:left="709"/>
      </w:pPr>
      <w:bookmarkStart w:id="42" w:name="_Toc433878404"/>
      <w:r w:rsidRPr="00FA1C31">
        <w:rPr>
          <w:rStyle w:val="23"/>
          <w:rFonts w:ascii="Times New Roman" w:hAnsi="Times New Roman"/>
          <w:i w:val="0"/>
          <w:iCs w:val="0"/>
          <w:sz w:val="22"/>
          <w:szCs w:val="20"/>
          <w:shd w:val="clear" w:color="auto" w:fill="auto"/>
        </w:rPr>
        <w:lastRenderedPageBreak/>
        <w:t xml:space="preserve">Статья </w:t>
      </w:r>
      <w:r w:rsidR="00D53536" w:rsidRPr="00FA1C31">
        <w:rPr>
          <w:rStyle w:val="23"/>
          <w:rFonts w:ascii="Times New Roman" w:hAnsi="Times New Roman"/>
          <w:i w:val="0"/>
          <w:iCs w:val="0"/>
          <w:sz w:val="22"/>
          <w:szCs w:val="20"/>
          <w:shd w:val="clear" w:color="auto" w:fill="auto"/>
        </w:rPr>
        <w:t>29</w:t>
      </w:r>
      <w:r w:rsidRPr="00FA1C31">
        <w:rPr>
          <w:rStyle w:val="23"/>
          <w:rFonts w:ascii="Times New Roman" w:hAnsi="Times New Roman"/>
          <w:i w:val="0"/>
          <w:iCs w:val="0"/>
          <w:sz w:val="22"/>
          <w:szCs w:val="20"/>
          <w:shd w:val="clear" w:color="auto" w:fill="auto"/>
        </w:rPr>
        <w:t>. Порядок предоставления документации об аукционе</w:t>
      </w:r>
      <w:bookmarkEnd w:id="42"/>
    </w:p>
    <w:p w:rsidR="00EB554F" w:rsidRPr="00FA1C31" w:rsidRDefault="00EB554F" w:rsidP="0093118B">
      <w:pPr>
        <w:pStyle w:val="ae"/>
        <w:widowControl w:val="0"/>
        <w:spacing w:after="0" w:line="240" w:lineRule="auto"/>
        <w:ind w:firstLine="709"/>
        <w:rPr>
          <w:sz w:val="22"/>
          <w:szCs w:val="22"/>
        </w:rPr>
      </w:pPr>
      <w:r w:rsidRPr="00FA1C31">
        <w:rPr>
          <w:rStyle w:val="af1"/>
          <w:color w:val="000000"/>
          <w:sz w:val="22"/>
          <w:szCs w:val="22"/>
        </w:rPr>
        <w:t xml:space="preserve">1.  В случае проведения электронного аукциона заказчик обеспечивает размещение документации об аукционе </w:t>
      </w:r>
      <w:r w:rsidR="003561F1" w:rsidRPr="00FA1C31">
        <w:rPr>
          <w:rStyle w:val="af1"/>
          <w:color w:val="000000"/>
          <w:sz w:val="22"/>
          <w:szCs w:val="22"/>
        </w:rPr>
        <w:t>в единой информационной системе</w:t>
      </w:r>
      <w:r w:rsidRPr="00FA1C31">
        <w:rPr>
          <w:rStyle w:val="af1"/>
          <w:color w:val="000000"/>
          <w:sz w:val="22"/>
          <w:szCs w:val="22"/>
        </w:rPr>
        <w:t xml:space="preserve"> и на сайте оператора </w:t>
      </w:r>
      <w:r w:rsidR="003561F1" w:rsidRPr="00FA1C31">
        <w:rPr>
          <w:rStyle w:val="af1"/>
          <w:color w:val="000000"/>
          <w:sz w:val="22"/>
          <w:szCs w:val="22"/>
        </w:rPr>
        <w:t>электронной торговой площадки</w:t>
      </w:r>
      <w:r w:rsidRPr="00FA1C31">
        <w:rPr>
          <w:rStyle w:val="af1"/>
          <w:color w:val="000000"/>
          <w:sz w:val="22"/>
          <w:szCs w:val="22"/>
        </w:rPr>
        <w:t xml:space="preserve"> одновременно с размещением извещения о проведении электронного аукциона. Документация об аукционе должна быть доступна для ознакомления </w:t>
      </w:r>
      <w:r w:rsidR="003561F1" w:rsidRPr="00FA1C31">
        <w:rPr>
          <w:rStyle w:val="af1"/>
          <w:color w:val="000000"/>
          <w:sz w:val="22"/>
          <w:szCs w:val="22"/>
        </w:rPr>
        <w:t>в единой информационной системе и на сайте оператора электронной торговой площадки</w:t>
      </w:r>
      <w:r w:rsidRPr="00FA1C31">
        <w:rPr>
          <w:rStyle w:val="af1"/>
          <w:color w:val="000000"/>
          <w:sz w:val="22"/>
          <w:szCs w:val="22"/>
        </w:rPr>
        <w:t xml:space="preserve"> без взимания платы.</w:t>
      </w:r>
    </w:p>
    <w:p w:rsidR="00EB554F" w:rsidRPr="00FA1C31" w:rsidRDefault="00EB554F" w:rsidP="0093118B">
      <w:pPr>
        <w:pStyle w:val="ae"/>
        <w:widowControl w:val="0"/>
        <w:spacing w:after="0" w:line="240" w:lineRule="auto"/>
        <w:ind w:firstLine="709"/>
        <w:rPr>
          <w:rStyle w:val="af1"/>
          <w:color w:val="000000"/>
          <w:sz w:val="22"/>
          <w:szCs w:val="22"/>
        </w:rPr>
      </w:pPr>
      <w:r w:rsidRPr="00FA1C31">
        <w:rPr>
          <w:rStyle w:val="af1"/>
          <w:color w:val="000000"/>
          <w:sz w:val="22"/>
          <w:szCs w:val="22"/>
        </w:rPr>
        <w:t xml:space="preserve">2. Заинтересованные лица вправе использовать документацию об аукционе, размещенную </w:t>
      </w:r>
      <w:r w:rsidR="003561F1" w:rsidRPr="00FA1C31">
        <w:rPr>
          <w:rStyle w:val="af1"/>
          <w:color w:val="000000"/>
          <w:sz w:val="22"/>
          <w:szCs w:val="22"/>
        </w:rPr>
        <w:t>в единой информационной системе</w:t>
      </w:r>
      <w:r w:rsidRPr="00FA1C31">
        <w:rPr>
          <w:rStyle w:val="af1"/>
          <w:color w:val="000000"/>
          <w:sz w:val="22"/>
          <w:szCs w:val="22"/>
        </w:rPr>
        <w:t>.</w:t>
      </w:r>
    </w:p>
    <w:p w:rsidR="00EB554F" w:rsidRPr="00FA1C31" w:rsidRDefault="00EB554F" w:rsidP="0093118B">
      <w:pPr>
        <w:pStyle w:val="ae"/>
        <w:widowControl w:val="0"/>
        <w:spacing w:after="0" w:line="240" w:lineRule="auto"/>
        <w:ind w:firstLine="709"/>
        <w:rPr>
          <w:rStyle w:val="af1"/>
          <w:color w:val="000000"/>
          <w:sz w:val="22"/>
          <w:szCs w:val="22"/>
        </w:rPr>
      </w:pPr>
    </w:p>
    <w:p w:rsidR="00EB554F" w:rsidRPr="00FA1C31" w:rsidRDefault="00D53536" w:rsidP="0093118B">
      <w:pPr>
        <w:pStyle w:val="1"/>
        <w:numPr>
          <w:ilvl w:val="0"/>
          <w:numId w:val="0"/>
        </w:numPr>
        <w:ind w:left="709"/>
      </w:pPr>
      <w:bookmarkStart w:id="43" w:name="_Toc433878405"/>
      <w:r w:rsidRPr="00FA1C31">
        <w:rPr>
          <w:rStyle w:val="23"/>
          <w:rFonts w:ascii="Times New Roman" w:hAnsi="Times New Roman"/>
          <w:i w:val="0"/>
          <w:iCs w:val="0"/>
          <w:sz w:val="22"/>
          <w:szCs w:val="20"/>
          <w:shd w:val="clear" w:color="auto" w:fill="auto"/>
        </w:rPr>
        <w:t>Статья 30</w:t>
      </w:r>
      <w:r w:rsidR="00EB554F" w:rsidRPr="00FA1C31">
        <w:rPr>
          <w:rStyle w:val="23"/>
          <w:rFonts w:ascii="Times New Roman" w:hAnsi="Times New Roman"/>
          <w:i w:val="0"/>
          <w:iCs w:val="0"/>
          <w:sz w:val="22"/>
          <w:szCs w:val="20"/>
          <w:shd w:val="clear" w:color="auto" w:fill="auto"/>
        </w:rPr>
        <w:t>. Разъяснение положений документации об аукционе</w:t>
      </w:r>
      <w:bookmarkEnd w:id="43"/>
    </w:p>
    <w:p w:rsidR="00EB554F" w:rsidRPr="00FA1C31" w:rsidRDefault="00EB554F" w:rsidP="0093118B">
      <w:pPr>
        <w:ind w:firstLine="709"/>
        <w:jc w:val="both"/>
        <w:rPr>
          <w:rFonts w:ascii="Times New Roman" w:hAnsi="Times New Roman" w:cs="Times New Roman"/>
          <w:color w:val="000000"/>
        </w:rPr>
      </w:pPr>
      <w:r w:rsidRPr="00FA1C31">
        <w:rPr>
          <w:rStyle w:val="af1"/>
          <w:rFonts w:cs="Times New Roman"/>
          <w:color w:val="000000"/>
        </w:rPr>
        <w:t xml:space="preserve">1. </w:t>
      </w:r>
      <w:r w:rsidR="002C33FE" w:rsidRPr="00FA1C31">
        <w:rPr>
          <w:rStyle w:val="af1"/>
          <w:rFonts w:cs="Times New Roman"/>
          <w:color w:val="000000"/>
        </w:rPr>
        <w:t>Любое заинтересованное лицо</w:t>
      </w:r>
      <w:r w:rsidRPr="00FA1C31">
        <w:rPr>
          <w:rFonts w:ascii="Times New Roman" w:hAnsi="Times New Roman" w:cs="Times New Roman"/>
          <w:color w:val="000000"/>
        </w:rPr>
        <w:t xml:space="preserve"> вправе направить на адрес электронной торговой площадки, на которой </w:t>
      </w:r>
      <w:r w:rsidR="002C33FE" w:rsidRPr="00FA1C31">
        <w:rPr>
          <w:rFonts w:ascii="Times New Roman" w:hAnsi="Times New Roman" w:cs="Times New Roman"/>
          <w:color w:val="000000"/>
        </w:rPr>
        <w:t>проводится</w:t>
      </w:r>
      <w:r w:rsidRPr="00FA1C31">
        <w:rPr>
          <w:rFonts w:ascii="Times New Roman" w:hAnsi="Times New Roman" w:cs="Times New Roman"/>
          <w:color w:val="000000"/>
        </w:rPr>
        <w:t xml:space="preserve"> аукцион в электронной форме, запрос о разъяснении положений аукционной документации. В течение суток с момента поступления указанного запроса оператор электронной торговой площадки направляет запрос </w:t>
      </w:r>
      <w:r w:rsidR="002C33FE" w:rsidRPr="00FA1C31">
        <w:rPr>
          <w:rFonts w:ascii="Times New Roman" w:hAnsi="Times New Roman" w:cs="Times New Roman"/>
          <w:color w:val="000000"/>
        </w:rPr>
        <w:t>з</w:t>
      </w:r>
      <w:r w:rsidRPr="00FA1C31">
        <w:rPr>
          <w:rFonts w:ascii="Times New Roman" w:hAnsi="Times New Roman" w:cs="Times New Roman"/>
          <w:color w:val="000000"/>
        </w:rPr>
        <w:t>аказчику.</w:t>
      </w:r>
    </w:p>
    <w:p w:rsidR="00EB554F" w:rsidRPr="00FA1C31" w:rsidRDefault="00EB554F" w:rsidP="0093118B">
      <w:pPr>
        <w:ind w:firstLine="709"/>
        <w:jc w:val="both"/>
        <w:rPr>
          <w:rFonts w:ascii="Times New Roman" w:hAnsi="Times New Roman" w:cs="Times New Roman"/>
          <w:color w:val="000000"/>
        </w:rPr>
      </w:pPr>
      <w:r w:rsidRPr="00FA1C31">
        <w:rPr>
          <w:rFonts w:ascii="Times New Roman" w:hAnsi="Times New Roman" w:cs="Times New Roman"/>
          <w:color w:val="000000"/>
        </w:rPr>
        <w:t>2. В течение двух дней со дня поступления от оператора электронной торговой площадки указанного в пункте 1 настоящей статьи запроса</w:t>
      </w:r>
      <w:r w:rsidR="002C33FE" w:rsidRPr="00FA1C31">
        <w:rPr>
          <w:rFonts w:ascii="Times New Roman" w:hAnsi="Times New Roman" w:cs="Times New Roman"/>
          <w:color w:val="000000"/>
        </w:rPr>
        <w:t xml:space="preserve"> з</w:t>
      </w:r>
      <w:r w:rsidRPr="00FA1C31">
        <w:rPr>
          <w:rFonts w:ascii="Times New Roman" w:hAnsi="Times New Roman" w:cs="Times New Roman"/>
          <w:color w:val="000000"/>
        </w:rPr>
        <w:t xml:space="preserve">аказчик размещает разъяснение положений </w:t>
      </w:r>
      <w:r w:rsidR="002C33FE" w:rsidRPr="00FA1C31">
        <w:rPr>
          <w:rFonts w:ascii="Times New Roman" w:hAnsi="Times New Roman" w:cs="Times New Roman"/>
          <w:color w:val="000000"/>
        </w:rPr>
        <w:t>документации об аукционе</w:t>
      </w:r>
      <w:r w:rsidRPr="00FA1C31">
        <w:rPr>
          <w:rFonts w:ascii="Times New Roman" w:hAnsi="Times New Roman" w:cs="Times New Roman"/>
          <w:color w:val="000000"/>
        </w:rPr>
        <w:t xml:space="preserve"> с указанием предмета запроса, но без указания </w:t>
      </w:r>
      <w:r w:rsidR="002C33FE" w:rsidRPr="00FA1C31">
        <w:rPr>
          <w:rFonts w:ascii="Times New Roman" w:hAnsi="Times New Roman" w:cs="Times New Roman"/>
          <w:color w:val="000000"/>
        </w:rPr>
        <w:t>лица</w:t>
      </w:r>
      <w:r w:rsidRPr="00FA1C31">
        <w:rPr>
          <w:rFonts w:ascii="Times New Roman" w:hAnsi="Times New Roman" w:cs="Times New Roman"/>
          <w:color w:val="000000"/>
        </w:rPr>
        <w:t xml:space="preserve">, от которого поступил запрос, </w:t>
      </w:r>
      <w:r w:rsidR="002C33FE" w:rsidRPr="00FA1C31">
        <w:rPr>
          <w:rFonts w:ascii="Times New Roman" w:hAnsi="Times New Roman" w:cs="Times New Roman"/>
          <w:color w:val="000000"/>
        </w:rPr>
        <w:t>в единой информационной системе</w:t>
      </w:r>
      <w:r w:rsidRPr="00FA1C31">
        <w:rPr>
          <w:rFonts w:ascii="Times New Roman" w:hAnsi="Times New Roman" w:cs="Times New Roman"/>
          <w:color w:val="000000"/>
        </w:rPr>
        <w:t xml:space="preserve"> и электронной торговой площадке при условии,</w:t>
      </w:r>
      <w:r w:rsidR="002C33FE" w:rsidRPr="00FA1C31">
        <w:rPr>
          <w:rFonts w:ascii="Times New Roman" w:hAnsi="Times New Roman" w:cs="Times New Roman"/>
          <w:color w:val="000000"/>
        </w:rPr>
        <w:t xml:space="preserve"> что указанный запрос поступил з</w:t>
      </w:r>
      <w:r w:rsidRPr="00FA1C31">
        <w:rPr>
          <w:rFonts w:ascii="Times New Roman" w:hAnsi="Times New Roman" w:cs="Times New Roman"/>
          <w:color w:val="000000"/>
        </w:rPr>
        <w:t>аказчику не позднее, чем за пять дней до дня окончания подачи заявок на участие в открытом аукционе в электронной форме.</w:t>
      </w:r>
    </w:p>
    <w:p w:rsidR="00EB554F" w:rsidRPr="00FA1C31" w:rsidRDefault="00EB554F" w:rsidP="0093118B">
      <w:pPr>
        <w:ind w:firstLine="709"/>
        <w:jc w:val="both"/>
        <w:rPr>
          <w:rFonts w:ascii="Times New Roman" w:hAnsi="Times New Roman" w:cs="Times New Roman"/>
        </w:rPr>
      </w:pPr>
      <w:r w:rsidRPr="00FA1C31">
        <w:rPr>
          <w:rFonts w:ascii="Times New Roman" w:hAnsi="Times New Roman" w:cs="Times New Roman"/>
        </w:rPr>
        <w:t>3. Разъяснение положений аукционной документации не должно изменять ее суть.</w:t>
      </w:r>
    </w:p>
    <w:p w:rsidR="00EB554F" w:rsidRPr="00FA1C31" w:rsidRDefault="00EB554F" w:rsidP="0093118B">
      <w:pPr>
        <w:ind w:firstLine="709"/>
        <w:jc w:val="both"/>
        <w:rPr>
          <w:rStyle w:val="af1"/>
          <w:rFonts w:cs="Times New Roman"/>
          <w:color w:val="000000"/>
        </w:rPr>
      </w:pPr>
      <w:r w:rsidRPr="00FA1C31">
        <w:rPr>
          <w:rFonts w:ascii="Times New Roman" w:hAnsi="Times New Roman" w:cs="Times New Roman"/>
        </w:rPr>
        <w:t xml:space="preserve">4. </w:t>
      </w:r>
      <w:r w:rsidRPr="00FA1C31">
        <w:rPr>
          <w:rStyle w:val="af1"/>
          <w:rFonts w:cs="Times New Roman"/>
          <w:color w:val="000000"/>
        </w:rPr>
        <w:t>Заказчик по собственной инициативе вправе дать разъяснения по положениям документации об аукционе не позднее, чем за пять дней до даты окончания подачи заявок на участие в электронном аукционе.</w:t>
      </w:r>
    </w:p>
    <w:p w:rsidR="006244E9" w:rsidRPr="00FA1C31" w:rsidRDefault="006244E9" w:rsidP="0093118B">
      <w:pPr>
        <w:ind w:firstLine="709"/>
        <w:jc w:val="both"/>
        <w:rPr>
          <w:rStyle w:val="af1"/>
          <w:rFonts w:cs="Times New Roman"/>
          <w:color w:val="000000"/>
        </w:rPr>
      </w:pPr>
    </w:p>
    <w:p w:rsidR="00EB554F" w:rsidRPr="00FA1C31" w:rsidRDefault="00EB554F" w:rsidP="0093118B">
      <w:pPr>
        <w:pStyle w:val="1"/>
        <w:numPr>
          <w:ilvl w:val="0"/>
          <w:numId w:val="0"/>
        </w:numPr>
        <w:ind w:left="709"/>
      </w:pPr>
      <w:bookmarkStart w:id="44" w:name="_Toc433878406"/>
      <w:r w:rsidRPr="00FA1C31">
        <w:rPr>
          <w:rStyle w:val="23"/>
          <w:rFonts w:ascii="Times New Roman" w:hAnsi="Times New Roman"/>
          <w:i w:val="0"/>
          <w:iCs w:val="0"/>
          <w:sz w:val="22"/>
          <w:szCs w:val="20"/>
          <w:shd w:val="clear" w:color="auto" w:fill="auto"/>
        </w:rPr>
        <w:t xml:space="preserve">Статья </w:t>
      </w:r>
      <w:r w:rsidR="00D53536" w:rsidRPr="00FA1C31">
        <w:rPr>
          <w:rStyle w:val="23"/>
          <w:rFonts w:ascii="Times New Roman" w:hAnsi="Times New Roman"/>
          <w:i w:val="0"/>
          <w:iCs w:val="0"/>
          <w:sz w:val="22"/>
          <w:szCs w:val="20"/>
          <w:shd w:val="clear" w:color="auto" w:fill="auto"/>
        </w:rPr>
        <w:t>31</w:t>
      </w:r>
      <w:r w:rsidRPr="00FA1C31">
        <w:rPr>
          <w:rStyle w:val="23"/>
          <w:rFonts w:ascii="Times New Roman" w:hAnsi="Times New Roman"/>
          <w:i w:val="0"/>
          <w:iCs w:val="0"/>
          <w:sz w:val="22"/>
          <w:szCs w:val="20"/>
          <w:shd w:val="clear" w:color="auto" w:fill="auto"/>
        </w:rPr>
        <w:t>. Порядок подачи заявок на участие в электронном аукционе</w:t>
      </w:r>
      <w:bookmarkEnd w:id="44"/>
    </w:p>
    <w:p w:rsidR="00EB554F" w:rsidRPr="00FA1C31" w:rsidRDefault="00EB554F" w:rsidP="0093118B">
      <w:pPr>
        <w:pStyle w:val="ae"/>
        <w:widowControl w:val="0"/>
        <w:spacing w:after="0" w:line="240" w:lineRule="auto"/>
        <w:ind w:firstLine="709"/>
        <w:rPr>
          <w:sz w:val="22"/>
          <w:szCs w:val="22"/>
        </w:rPr>
      </w:pPr>
      <w:r w:rsidRPr="00FA1C31">
        <w:rPr>
          <w:rStyle w:val="af1"/>
          <w:color w:val="000000"/>
          <w:sz w:val="22"/>
          <w:szCs w:val="22"/>
        </w:rPr>
        <w:t xml:space="preserve">1. Заявка на участие в электронном аукционе подается в электронной форме посредством системы электронного документооборота на сайте оператора электронной </w:t>
      </w:r>
      <w:r w:rsidR="00E76257" w:rsidRPr="00FA1C31">
        <w:rPr>
          <w:rStyle w:val="af1"/>
          <w:color w:val="000000"/>
          <w:sz w:val="22"/>
          <w:szCs w:val="22"/>
        </w:rPr>
        <w:t xml:space="preserve">торговой </w:t>
      </w:r>
      <w:r w:rsidRPr="00FA1C31">
        <w:rPr>
          <w:rStyle w:val="af1"/>
          <w:color w:val="000000"/>
          <w:sz w:val="22"/>
          <w:szCs w:val="22"/>
        </w:rPr>
        <w:t xml:space="preserve">площадки в информационно-телекоммуникационной сети «Интернет», на котором будет проводиться электронный аукцион, в соответствии с </w:t>
      </w:r>
      <w:r w:rsidR="00E76257" w:rsidRPr="00FA1C31">
        <w:rPr>
          <w:rStyle w:val="af1"/>
          <w:color w:val="000000"/>
          <w:sz w:val="22"/>
          <w:szCs w:val="22"/>
        </w:rPr>
        <w:t>регламентом</w:t>
      </w:r>
      <w:r w:rsidRPr="00FA1C31">
        <w:rPr>
          <w:rStyle w:val="af1"/>
          <w:color w:val="000000"/>
          <w:sz w:val="22"/>
          <w:szCs w:val="22"/>
        </w:rPr>
        <w:t xml:space="preserve"> работы электронной площадки.</w:t>
      </w:r>
    </w:p>
    <w:p w:rsidR="00EB554F" w:rsidRPr="00FA1C31" w:rsidRDefault="00EB554F" w:rsidP="0093118B">
      <w:pPr>
        <w:pStyle w:val="ae"/>
        <w:widowControl w:val="0"/>
        <w:spacing w:after="0" w:line="240" w:lineRule="auto"/>
        <w:ind w:firstLine="709"/>
        <w:rPr>
          <w:sz w:val="22"/>
          <w:szCs w:val="22"/>
        </w:rPr>
      </w:pPr>
      <w:r w:rsidRPr="00FA1C31">
        <w:rPr>
          <w:rStyle w:val="af1"/>
          <w:color w:val="000000"/>
          <w:sz w:val="22"/>
          <w:szCs w:val="22"/>
        </w:rPr>
        <w:t>2. Участник электронного аукциона вправе подать только одну заявку на участие в электронном аукционов в отношении каждого лота.</w:t>
      </w:r>
    </w:p>
    <w:p w:rsidR="00EB554F" w:rsidRPr="00FA1C31" w:rsidRDefault="00EB554F" w:rsidP="0093118B">
      <w:pPr>
        <w:pStyle w:val="ae"/>
        <w:widowControl w:val="0"/>
        <w:spacing w:after="0" w:line="240" w:lineRule="auto"/>
        <w:ind w:firstLine="709"/>
        <w:rPr>
          <w:sz w:val="22"/>
          <w:szCs w:val="22"/>
        </w:rPr>
      </w:pPr>
      <w:r w:rsidRPr="00FA1C31">
        <w:rPr>
          <w:rStyle w:val="af1"/>
          <w:color w:val="000000"/>
          <w:sz w:val="22"/>
          <w:szCs w:val="22"/>
        </w:rPr>
        <w:t>3. При подаче заявки на участие в электронном аукционе оператором электронной</w:t>
      </w:r>
      <w:r w:rsidR="00E76257" w:rsidRPr="00FA1C31">
        <w:rPr>
          <w:rStyle w:val="af1"/>
          <w:color w:val="000000"/>
          <w:sz w:val="22"/>
          <w:szCs w:val="22"/>
        </w:rPr>
        <w:t xml:space="preserve"> торговой</w:t>
      </w:r>
      <w:r w:rsidRPr="00FA1C31">
        <w:rPr>
          <w:rStyle w:val="af1"/>
          <w:color w:val="000000"/>
          <w:sz w:val="22"/>
          <w:szCs w:val="22"/>
        </w:rPr>
        <w:t xml:space="preserve"> площадки каждой поступившей заявке присваивается номер, который сохраняется за участником до конца электронного аукциона.</w:t>
      </w:r>
    </w:p>
    <w:p w:rsidR="00EB554F" w:rsidRPr="00FA1C31" w:rsidRDefault="00EB554F" w:rsidP="0093118B">
      <w:pPr>
        <w:pStyle w:val="ae"/>
        <w:widowControl w:val="0"/>
        <w:spacing w:after="0" w:line="240" w:lineRule="auto"/>
        <w:ind w:firstLine="709"/>
        <w:rPr>
          <w:rStyle w:val="af1"/>
          <w:color w:val="000000"/>
          <w:sz w:val="22"/>
          <w:szCs w:val="22"/>
        </w:rPr>
      </w:pPr>
      <w:r w:rsidRPr="00FA1C31">
        <w:rPr>
          <w:rStyle w:val="af1"/>
          <w:color w:val="000000"/>
          <w:sz w:val="22"/>
          <w:szCs w:val="22"/>
        </w:rPr>
        <w:t>4. Прием заявок на участие в электронном аукционе прекращается в день и время окончания подачи заявок, указанные в извещении о проведении электронного аукциона.</w:t>
      </w:r>
    </w:p>
    <w:p w:rsidR="00B057EB" w:rsidRPr="00FA1C31" w:rsidRDefault="00B057EB" w:rsidP="0093118B">
      <w:pPr>
        <w:pStyle w:val="ae"/>
        <w:widowControl w:val="0"/>
        <w:spacing w:after="0" w:line="240" w:lineRule="auto"/>
        <w:ind w:firstLine="709"/>
        <w:rPr>
          <w:sz w:val="22"/>
          <w:szCs w:val="22"/>
        </w:rPr>
      </w:pPr>
    </w:p>
    <w:p w:rsidR="00EB554F" w:rsidRPr="00FA1C31" w:rsidRDefault="00EB554F" w:rsidP="0093118B">
      <w:pPr>
        <w:pStyle w:val="1"/>
        <w:numPr>
          <w:ilvl w:val="0"/>
          <w:numId w:val="0"/>
        </w:numPr>
        <w:ind w:left="709"/>
      </w:pPr>
      <w:bookmarkStart w:id="45" w:name="_Toc433878407"/>
      <w:r w:rsidRPr="00FA1C31">
        <w:rPr>
          <w:rStyle w:val="23"/>
          <w:rFonts w:ascii="Times New Roman" w:hAnsi="Times New Roman"/>
          <w:i w:val="0"/>
          <w:iCs w:val="0"/>
          <w:sz w:val="22"/>
          <w:szCs w:val="20"/>
          <w:shd w:val="clear" w:color="auto" w:fill="auto"/>
        </w:rPr>
        <w:t xml:space="preserve">Статья </w:t>
      </w:r>
      <w:r w:rsidR="00D53536" w:rsidRPr="00FA1C31">
        <w:rPr>
          <w:rStyle w:val="23"/>
          <w:rFonts w:ascii="Times New Roman" w:hAnsi="Times New Roman"/>
          <w:i w:val="0"/>
          <w:iCs w:val="0"/>
          <w:sz w:val="22"/>
          <w:szCs w:val="20"/>
          <w:shd w:val="clear" w:color="auto" w:fill="auto"/>
        </w:rPr>
        <w:t>32</w:t>
      </w:r>
      <w:r w:rsidRPr="00FA1C31">
        <w:rPr>
          <w:rStyle w:val="23"/>
          <w:rFonts w:ascii="Times New Roman" w:hAnsi="Times New Roman"/>
          <w:i w:val="0"/>
          <w:iCs w:val="0"/>
          <w:sz w:val="22"/>
          <w:szCs w:val="20"/>
          <w:shd w:val="clear" w:color="auto" w:fill="auto"/>
        </w:rPr>
        <w:t>. Рассмотрение заявок на участие в электронном аукционе</w:t>
      </w:r>
      <w:bookmarkEnd w:id="45"/>
    </w:p>
    <w:p w:rsidR="00EB554F" w:rsidRPr="00FA1C31" w:rsidRDefault="00EB554F" w:rsidP="0093118B">
      <w:pPr>
        <w:pStyle w:val="ae"/>
        <w:widowControl w:val="0"/>
        <w:spacing w:after="0" w:line="240" w:lineRule="auto"/>
        <w:ind w:firstLine="709"/>
        <w:rPr>
          <w:sz w:val="22"/>
          <w:szCs w:val="22"/>
        </w:rPr>
      </w:pPr>
      <w:r w:rsidRPr="00FA1C31">
        <w:rPr>
          <w:rStyle w:val="af1"/>
          <w:color w:val="000000"/>
          <w:sz w:val="22"/>
          <w:szCs w:val="22"/>
        </w:rPr>
        <w:t xml:space="preserve">1. Рассмотрение заявок на участие в электронном аукционе проводится на заседании </w:t>
      </w:r>
      <w:r w:rsidR="007C17AB" w:rsidRPr="00FA1C31">
        <w:rPr>
          <w:rStyle w:val="af1"/>
          <w:color w:val="000000"/>
          <w:sz w:val="22"/>
          <w:szCs w:val="22"/>
        </w:rPr>
        <w:t xml:space="preserve">единой </w:t>
      </w:r>
      <w:r w:rsidRPr="00FA1C31">
        <w:rPr>
          <w:rStyle w:val="af1"/>
          <w:color w:val="000000"/>
          <w:sz w:val="22"/>
          <w:szCs w:val="22"/>
        </w:rPr>
        <w:t>комиссии во время и день, указанные в извещении о проведении электронного аукциона.</w:t>
      </w:r>
    </w:p>
    <w:p w:rsidR="00EB554F" w:rsidRPr="00FA1C31" w:rsidRDefault="00EB554F" w:rsidP="0093118B">
      <w:pPr>
        <w:pStyle w:val="ae"/>
        <w:spacing w:after="0" w:line="240" w:lineRule="auto"/>
        <w:ind w:firstLine="709"/>
        <w:rPr>
          <w:sz w:val="22"/>
          <w:szCs w:val="22"/>
        </w:rPr>
      </w:pPr>
      <w:r w:rsidRPr="00FA1C31">
        <w:rPr>
          <w:rStyle w:val="af1"/>
          <w:color w:val="000000"/>
          <w:sz w:val="22"/>
          <w:szCs w:val="22"/>
        </w:rPr>
        <w:t>Процедура рассмотрения заявок на участие в электронном аукционе проводится без присутствия</w:t>
      </w:r>
      <w:r w:rsidRPr="00FA1C31">
        <w:rPr>
          <w:rStyle w:val="af1"/>
          <w:color w:val="000000"/>
          <w:sz w:val="22"/>
          <w:szCs w:val="22"/>
          <w:lang w:eastAsia="en-US"/>
        </w:rPr>
        <w:t xml:space="preserve"> </w:t>
      </w:r>
      <w:r w:rsidRPr="00FA1C31">
        <w:rPr>
          <w:rStyle w:val="af1"/>
          <w:color w:val="000000"/>
          <w:sz w:val="22"/>
          <w:szCs w:val="22"/>
        </w:rPr>
        <w:t>участников.</w:t>
      </w:r>
    </w:p>
    <w:p w:rsidR="00EB554F" w:rsidRPr="00FA1C31" w:rsidRDefault="00EB554F" w:rsidP="0093118B">
      <w:pPr>
        <w:pStyle w:val="ae"/>
        <w:spacing w:after="0" w:line="240" w:lineRule="auto"/>
        <w:ind w:firstLine="709"/>
        <w:rPr>
          <w:sz w:val="22"/>
          <w:szCs w:val="22"/>
        </w:rPr>
      </w:pPr>
      <w:r w:rsidRPr="00FA1C31">
        <w:rPr>
          <w:rStyle w:val="af1"/>
          <w:color w:val="000000"/>
          <w:sz w:val="22"/>
          <w:szCs w:val="22"/>
        </w:rPr>
        <w:t xml:space="preserve">Заявки для рассмотрения поступают заказчику от оператора электронной площадки и в порядке, установленном </w:t>
      </w:r>
      <w:r w:rsidR="007C17AB" w:rsidRPr="00FA1C31">
        <w:rPr>
          <w:rStyle w:val="af1"/>
          <w:color w:val="000000"/>
          <w:sz w:val="22"/>
          <w:szCs w:val="22"/>
        </w:rPr>
        <w:t>регламентом</w:t>
      </w:r>
      <w:r w:rsidRPr="00FA1C31">
        <w:rPr>
          <w:rStyle w:val="af1"/>
          <w:color w:val="000000"/>
          <w:sz w:val="22"/>
          <w:szCs w:val="22"/>
        </w:rPr>
        <w:t xml:space="preserve"> работы электронной площадки.</w:t>
      </w:r>
    </w:p>
    <w:p w:rsidR="00EB554F" w:rsidRPr="00FA1C31" w:rsidRDefault="00EB554F" w:rsidP="0093118B">
      <w:pPr>
        <w:pStyle w:val="ae"/>
        <w:widowControl w:val="0"/>
        <w:spacing w:after="0" w:line="240" w:lineRule="auto"/>
        <w:ind w:firstLine="709"/>
        <w:rPr>
          <w:rStyle w:val="af1"/>
          <w:sz w:val="22"/>
          <w:szCs w:val="22"/>
        </w:rPr>
      </w:pPr>
      <w:r w:rsidRPr="00FA1C31">
        <w:rPr>
          <w:rStyle w:val="af1"/>
          <w:color w:val="000000"/>
          <w:sz w:val="22"/>
          <w:szCs w:val="22"/>
        </w:rPr>
        <w:t xml:space="preserve">2. Максимальный срок рассмотрения заявок на участие в электронном аукционе - 5 рабочих дней. По решению </w:t>
      </w:r>
      <w:r w:rsidR="007C17AB" w:rsidRPr="00FA1C31">
        <w:rPr>
          <w:rStyle w:val="af1"/>
          <w:color w:val="000000"/>
          <w:sz w:val="22"/>
          <w:szCs w:val="22"/>
        </w:rPr>
        <w:t xml:space="preserve">единой </w:t>
      </w:r>
      <w:r w:rsidRPr="00FA1C31">
        <w:rPr>
          <w:rStyle w:val="af1"/>
          <w:color w:val="000000"/>
          <w:sz w:val="22"/>
          <w:szCs w:val="22"/>
        </w:rPr>
        <w:t>комиссии данный срок может быть продлен на срок не более 5 рабочих дней.</w:t>
      </w:r>
    </w:p>
    <w:p w:rsidR="00EB554F" w:rsidRPr="00FA1C31" w:rsidRDefault="00EB554F" w:rsidP="0093118B">
      <w:pPr>
        <w:pStyle w:val="ae"/>
        <w:widowControl w:val="0"/>
        <w:spacing w:after="0" w:line="240" w:lineRule="auto"/>
        <w:ind w:firstLine="709"/>
        <w:rPr>
          <w:sz w:val="22"/>
          <w:szCs w:val="22"/>
        </w:rPr>
      </w:pPr>
      <w:r w:rsidRPr="00FA1C31">
        <w:rPr>
          <w:rStyle w:val="af1"/>
          <w:color w:val="000000"/>
          <w:sz w:val="22"/>
          <w:szCs w:val="22"/>
        </w:rPr>
        <w:t xml:space="preserve">3. При рассмотрении заявок на участие </w:t>
      </w:r>
      <w:r w:rsidRPr="00FA1C31">
        <w:rPr>
          <w:rStyle w:val="af2"/>
          <w:rFonts w:ascii="Times New Roman" w:hAnsi="Times New Roman" w:cs="Times New Roman"/>
          <w:i w:val="0"/>
          <w:color w:val="000000"/>
          <w:sz w:val="22"/>
          <w:szCs w:val="22"/>
        </w:rPr>
        <w:t>в</w:t>
      </w:r>
      <w:r w:rsidRPr="00FA1C31">
        <w:rPr>
          <w:rStyle w:val="af1"/>
          <w:color w:val="000000"/>
          <w:sz w:val="22"/>
          <w:szCs w:val="22"/>
        </w:rPr>
        <w:t xml:space="preserve"> электронном аукционе проводится процедура допуска к участию в электронном аукционе.</w:t>
      </w:r>
    </w:p>
    <w:p w:rsidR="00EB554F" w:rsidRPr="00FA1C31" w:rsidRDefault="007C17AB" w:rsidP="0093118B">
      <w:pPr>
        <w:pStyle w:val="ae"/>
        <w:spacing w:after="0" w:line="240" w:lineRule="auto"/>
        <w:ind w:firstLine="709"/>
        <w:rPr>
          <w:sz w:val="22"/>
          <w:szCs w:val="22"/>
        </w:rPr>
      </w:pPr>
      <w:r w:rsidRPr="00FA1C31">
        <w:rPr>
          <w:rStyle w:val="af1"/>
          <w:color w:val="000000"/>
          <w:sz w:val="22"/>
          <w:szCs w:val="22"/>
        </w:rPr>
        <w:t>Заинтересованное лицо</w:t>
      </w:r>
      <w:r w:rsidR="00EB554F" w:rsidRPr="00FA1C31">
        <w:rPr>
          <w:rStyle w:val="af1"/>
          <w:color w:val="000000"/>
          <w:sz w:val="22"/>
          <w:szCs w:val="22"/>
        </w:rPr>
        <w:t xml:space="preserve"> считается допущенным к участим в электронном аукционе, если его заявка на участие </w:t>
      </w:r>
      <w:r w:rsidRPr="00FA1C31">
        <w:rPr>
          <w:rStyle w:val="af1"/>
          <w:color w:val="000000"/>
          <w:sz w:val="22"/>
          <w:szCs w:val="22"/>
        </w:rPr>
        <w:t>в</w:t>
      </w:r>
      <w:r w:rsidR="00EB554F" w:rsidRPr="00FA1C31">
        <w:rPr>
          <w:rStyle w:val="af1"/>
          <w:color w:val="000000"/>
          <w:sz w:val="22"/>
          <w:szCs w:val="22"/>
        </w:rPr>
        <w:t xml:space="preserve"> электронном аукционе соответствует требованиям документации об аукционе, в том числе требованиям технического задания, наличия необходимых документов и соответствия содержащейся в представленных документах информации требованиям документации об</w:t>
      </w:r>
      <w:r w:rsidR="00EB554F" w:rsidRPr="00FA1C31">
        <w:rPr>
          <w:rStyle w:val="af1"/>
          <w:color w:val="000000"/>
          <w:sz w:val="22"/>
          <w:szCs w:val="22"/>
        </w:rPr>
        <w:tab/>
        <w:t>аукционе, а также если сам участник соответствует требованиям к участникам электронного аукциона, установленным документацией об аукционе.</w:t>
      </w:r>
    </w:p>
    <w:p w:rsidR="00EB554F" w:rsidRPr="00FA1C31" w:rsidRDefault="00EB554F" w:rsidP="0093118B">
      <w:pPr>
        <w:pStyle w:val="ae"/>
        <w:spacing w:after="0" w:line="240" w:lineRule="auto"/>
        <w:ind w:firstLine="709"/>
        <w:rPr>
          <w:sz w:val="22"/>
          <w:szCs w:val="22"/>
        </w:rPr>
      </w:pPr>
      <w:r w:rsidRPr="00FA1C31">
        <w:rPr>
          <w:rStyle w:val="af1"/>
          <w:color w:val="000000"/>
          <w:sz w:val="22"/>
          <w:szCs w:val="22"/>
        </w:rPr>
        <w:t>Заказчик вправе проверять информацию, представленную в составе заявки, любым законным способом.</w:t>
      </w:r>
    </w:p>
    <w:p w:rsidR="00EB554F" w:rsidRPr="00FA1C31" w:rsidRDefault="00EB554F" w:rsidP="0093118B">
      <w:pPr>
        <w:pStyle w:val="ae"/>
        <w:widowControl w:val="0"/>
        <w:spacing w:after="0" w:line="240" w:lineRule="auto"/>
        <w:ind w:firstLine="709"/>
        <w:rPr>
          <w:sz w:val="22"/>
          <w:szCs w:val="22"/>
        </w:rPr>
      </w:pPr>
      <w:r w:rsidRPr="00FA1C31">
        <w:rPr>
          <w:rStyle w:val="af1"/>
          <w:color w:val="000000"/>
          <w:sz w:val="22"/>
          <w:szCs w:val="22"/>
        </w:rPr>
        <w:t xml:space="preserve">4. При рассмотрении заявок на участие в электронном аукционе </w:t>
      </w:r>
      <w:r w:rsidR="007C17AB" w:rsidRPr="00FA1C31">
        <w:rPr>
          <w:rStyle w:val="af1"/>
          <w:color w:val="000000"/>
          <w:sz w:val="22"/>
          <w:szCs w:val="22"/>
        </w:rPr>
        <w:t xml:space="preserve">единая </w:t>
      </w:r>
      <w:r w:rsidRPr="00FA1C31">
        <w:rPr>
          <w:rStyle w:val="af1"/>
          <w:color w:val="000000"/>
          <w:sz w:val="22"/>
          <w:szCs w:val="22"/>
        </w:rPr>
        <w:t xml:space="preserve">комиссия ведет </w:t>
      </w:r>
      <w:r w:rsidRPr="00FA1C31">
        <w:rPr>
          <w:rStyle w:val="af1"/>
          <w:color w:val="000000"/>
          <w:sz w:val="22"/>
          <w:szCs w:val="22"/>
        </w:rPr>
        <w:lastRenderedPageBreak/>
        <w:t>протокол. В протоколе в обязательном порядке отражается следующая информация:</w:t>
      </w:r>
    </w:p>
    <w:p w:rsidR="00EB554F" w:rsidRPr="00FA1C31" w:rsidRDefault="00EB554F" w:rsidP="0093118B">
      <w:pPr>
        <w:pStyle w:val="ae"/>
        <w:widowControl w:val="0"/>
        <w:spacing w:after="0" w:line="240" w:lineRule="auto"/>
        <w:ind w:firstLine="709"/>
        <w:rPr>
          <w:sz w:val="22"/>
          <w:szCs w:val="22"/>
        </w:rPr>
      </w:pPr>
      <w:r w:rsidRPr="00FA1C31">
        <w:rPr>
          <w:rStyle w:val="af1"/>
          <w:color w:val="000000"/>
          <w:sz w:val="22"/>
          <w:szCs w:val="22"/>
        </w:rPr>
        <w:t>- о поступивших заявках на участие в электронном аукционе - наименование участника (для юридического лица), фамилия, имя, отчество (для физического лица); адрес участника; наличие сведений и документов, предусмотренных документацией об аукционе;</w:t>
      </w:r>
    </w:p>
    <w:p w:rsidR="00EB554F" w:rsidRPr="00FA1C31" w:rsidRDefault="00EB554F" w:rsidP="0093118B">
      <w:pPr>
        <w:pStyle w:val="ae"/>
        <w:widowControl w:val="0"/>
        <w:spacing w:after="0" w:line="240" w:lineRule="auto"/>
        <w:ind w:firstLine="709"/>
        <w:rPr>
          <w:sz w:val="22"/>
          <w:szCs w:val="22"/>
        </w:rPr>
      </w:pPr>
      <w:r w:rsidRPr="00FA1C31">
        <w:rPr>
          <w:rStyle w:val="af1"/>
          <w:color w:val="000000"/>
          <w:sz w:val="22"/>
          <w:szCs w:val="22"/>
        </w:rPr>
        <w:t>- основания для отказа в допуске в отношении тех</w:t>
      </w:r>
      <w:r w:rsidR="007C17AB" w:rsidRPr="00FA1C31">
        <w:rPr>
          <w:rStyle w:val="af1"/>
          <w:color w:val="000000"/>
          <w:sz w:val="22"/>
          <w:szCs w:val="22"/>
        </w:rPr>
        <w:t xml:space="preserve"> заинтересованных лиц, заявки на участие в электронном аукционе которых</w:t>
      </w:r>
      <w:r w:rsidRPr="00FA1C31">
        <w:rPr>
          <w:rStyle w:val="af1"/>
          <w:color w:val="000000"/>
          <w:sz w:val="22"/>
          <w:szCs w:val="22"/>
        </w:rPr>
        <w:t xml:space="preserve"> не допущены к участию в электронном аукционе;</w:t>
      </w:r>
    </w:p>
    <w:p w:rsidR="00EB554F" w:rsidRPr="00FA1C31" w:rsidRDefault="00EB554F" w:rsidP="0093118B">
      <w:pPr>
        <w:pStyle w:val="ae"/>
        <w:widowControl w:val="0"/>
        <w:spacing w:after="0" w:line="240" w:lineRule="auto"/>
        <w:ind w:firstLine="709"/>
        <w:rPr>
          <w:sz w:val="22"/>
          <w:szCs w:val="22"/>
        </w:rPr>
      </w:pPr>
      <w:r w:rsidRPr="00FA1C31">
        <w:rPr>
          <w:rStyle w:val="af1"/>
          <w:color w:val="000000"/>
          <w:sz w:val="22"/>
          <w:szCs w:val="22"/>
        </w:rPr>
        <w:t xml:space="preserve">- перечень </w:t>
      </w:r>
      <w:r w:rsidR="007C17AB" w:rsidRPr="00FA1C31">
        <w:rPr>
          <w:rStyle w:val="af1"/>
          <w:color w:val="000000"/>
          <w:sz w:val="22"/>
          <w:szCs w:val="22"/>
        </w:rPr>
        <w:t>заинтересованных лиц</w:t>
      </w:r>
      <w:r w:rsidRPr="00FA1C31">
        <w:rPr>
          <w:rStyle w:val="af1"/>
          <w:color w:val="000000"/>
          <w:sz w:val="22"/>
          <w:szCs w:val="22"/>
        </w:rPr>
        <w:t xml:space="preserve">, признанных </w:t>
      </w:r>
      <w:r w:rsidR="007C17AB" w:rsidRPr="00FA1C31">
        <w:rPr>
          <w:rStyle w:val="af1"/>
          <w:color w:val="000000"/>
          <w:sz w:val="22"/>
          <w:szCs w:val="22"/>
        </w:rPr>
        <w:t xml:space="preserve">единой </w:t>
      </w:r>
      <w:r w:rsidRPr="00FA1C31">
        <w:rPr>
          <w:rStyle w:val="af1"/>
          <w:color w:val="000000"/>
          <w:sz w:val="22"/>
          <w:szCs w:val="22"/>
        </w:rPr>
        <w:t>комиссией участниками электронного аукциона.</w:t>
      </w:r>
    </w:p>
    <w:p w:rsidR="00EB554F" w:rsidRPr="00FA1C31" w:rsidRDefault="00EB554F" w:rsidP="0093118B">
      <w:pPr>
        <w:pStyle w:val="ae"/>
        <w:spacing w:after="0" w:line="240" w:lineRule="auto"/>
        <w:ind w:firstLine="709"/>
        <w:rPr>
          <w:sz w:val="22"/>
          <w:szCs w:val="22"/>
        </w:rPr>
      </w:pPr>
      <w:r w:rsidRPr="00FA1C31">
        <w:rPr>
          <w:rStyle w:val="af1"/>
          <w:color w:val="000000"/>
          <w:sz w:val="22"/>
          <w:szCs w:val="22"/>
        </w:rPr>
        <w:t xml:space="preserve">5. Протокол подписывается всеми присутствующими членами </w:t>
      </w:r>
      <w:r w:rsidR="007C17AB" w:rsidRPr="00FA1C31">
        <w:rPr>
          <w:rStyle w:val="af1"/>
          <w:color w:val="000000"/>
          <w:sz w:val="22"/>
          <w:szCs w:val="22"/>
        </w:rPr>
        <w:t xml:space="preserve">единой </w:t>
      </w:r>
      <w:r w:rsidRPr="00FA1C31">
        <w:rPr>
          <w:rStyle w:val="af1"/>
          <w:color w:val="000000"/>
          <w:sz w:val="22"/>
          <w:szCs w:val="22"/>
        </w:rPr>
        <w:t>комиссии и секретарем комиссии.</w:t>
      </w:r>
    </w:p>
    <w:p w:rsidR="00EB554F" w:rsidRPr="00FA1C31" w:rsidRDefault="00EB554F" w:rsidP="0093118B">
      <w:pPr>
        <w:pStyle w:val="ae"/>
        <w:widowControl w:val="0"/>
        <w:spacing w:after="0" w:line="240" w:lineRule="auto"/>
        <w:ind w:firstLine="709"/>
        <w:rPr>
          <w:rStyle w:val="af1"/>
          <w:color w:val="000000"/>
          <w:sz w:val="22"/>
          <w:szCs w:val="22"/>
        </w:rPr>
      </w:pPr>
      <w:r w:rsidRPr="00FA1C31">
        <w:rPr>
          <w:rStyle w:val="af1"/>
          <w:color w:val="000000"/>
          <w:sz w:val="22"/>
          <w:szCs w:val="22"/>
        </w:rPr>
        <w:t>6. Протокол размещается заказчиком на официальном сайте и направляется на сайт оператора электронной площадки не позднее чем через три дня со дня</w:t>
      </w:r>
      <w:r w:rsidR="007C17AB" w:rsidRPr="00FA1C31">
        <w:rPr>
          <w:rStyle w:val="af1"/>
          <w:color w:val="000000"/>
          <w:sz w:val="22"/>
          <w:szCs w:val="22"/>
        </w:rPr>
        <w:t xml:space="preserve"> его</w:t>
      </w:r>
      <w:r w:rsidRPr="00FA1C31">
        <w:rPr>
          <w:rStyle w:val="af1"/>
          <w:color w:val="000000"/>
          <w:sz w:val="22"/>
          <w:szCs w:val="22"/>
        </w:rPr>
        <w:t xml:space="preserve"> подписания.</w:t>
      </w:r>
    </w:p>
    <w:p w:rsidR="00B057EB" w:rsidRPr="00FA1C31" w:rsidRDefault="00B057EB" w:rsidP="0093118B">
      <w:pPr>
        <w:pStyle w:val="ae"/>
        <w:widowControl w:val="0"/>
        <w:spacing w:after="0" w:line="240" w:lineRule="auto"/>
        <w:ind w:firstLine="709"/>
        <w:rPr>
          <w:sz w:val="22"/>
          <w:szCs w:val="22"/>
        </w:rPr>
      </w:pPr>
    </w:p>
    <w:p w:rsidR="00EB554F" w:rsidRPr="00FA1C31" w:rsidRDefault="00EB554F" w:rsidP="0093118B">
      <w:pPr>
        <w:pStyle w:val="1"/>
        <w:numPr>
          <w:ilvl w:val="0"/>
          <w:numId w:val="0"/>
        </w:numPr>
        <w:ind w:left="709"/>
      </w:pPr>
      <w:bookmarkStart w:id="46" w:name="_Toc433878408"/>
      <w:r w:rsidRPr="00FA1C31">
        <w:rPr>
          <w:rStyle w:val="23"/>
          <w:rFonts w:ascii="Times New Roman" w:hAnsi="Times New Roman"/>
          <w:i w:val="0"/>
          <w:iCs w:val="0"/>
          <w:sz w:val="22"/>
          <w:szCs w:val="20"/>
          <w:shd w:val="clear" w:color="auto" w:fill="auto"/>
        </w:rPr>
        <w:t xml:space="preserve">Статья </w:t>
      </w:r>
      <w:r w:rsidR="00D53536" w:rsidRPr="00FA1C31">
        <w:rPr>
          <w:rStyle w:val="23"/>
          <w:rFonts w:ascii="Times New Roman" w:hAnsi="Times New Roman"/>
          <w:i w:val="0"/>
          <w:iCs w:val="0"/>
          <w:sz w:val="22"/>
          <w:szCs w:val="20"/>
          <w:shd w:val="clear" w:color="auto" w:fill="auto"/>
        </w:rPr>
        <w:t>33</w:t>
      </w:r>
      <w:r w:rsidRPr="00FA1C31">
        <w:rPr>
          <w:rStyle w:val="23"/>
          <w:rFonts w:ascii="Times New Roman" w:hAnsi="Times New Roman"/>
          <w:i w:val="0"/>
          <w:iCs w:val="0"/>
          <w:sz w:val="22"/>
          <w:szCs w:val="20"/>
          <w:shd w:val="clear" w:color="auto" w:fill="auto"/>
        </w:rPr>
        <w:t>. Проведение электронного аукциона</w:t>
      </w:r>
      <w:bookmarkEnd w:id="46"/>
    </w:p>
    <w:p w:rsidR="00EB554F" w:rsidRPr="00FA1C31" w:rsidRDefault="00EB554F" w:rsidP="0093118B">
      <w:pPr>
        <w:pStyle w:val="ae"/>
        <w:widowControl w:val="0"/>
        <w:spacing w:after="0" w:line="240" w:lineRule="auto"/>
        <w:ind w:firstLine="709"/>
        <w:rPr>
          <w:sz w:val="22"/>
          <w:szCs w:val="22"/>
        </w:rPr>
      </w:pPr>
      <w:r w:rsidRPr="00FA1C31">
        <w:rPr>
          <w:rStyle w:val="af1"/>
          <w:color w:val="000000"/>
          <w:sz w:val="22"/>
          <w:szCs w:val="22"/>
        </w:rPr>
        <w:t xml:space="preserve">1. Электронный аукцион проводится в информационно-телекоммуникационной сети «Интернет» на сайте оператора электронной площадки в соответствии с </w:t>
      </w:r>
      <w:r w:rsidR="0087036E" w:rsidRPr="00FA1C31">
        <w:rPr>
          <w:rStyle w:val="af1"/>
          <w:color w:val="000000"/>
          <w:sz w:val="22"/>
          <w:szCs w:val="22"/>
        </w:rPr>
        <w:t>регламентом</w:t>
      </w:r>
      <w:r w:rsidRPr="00FA1C31">
        <w:rPr>
          <w:rStyle w:val="af1"/>
          <w:color w:val="000000"/>
          <w:sz w:val="22"/>
          <w:szCs w:val="22"/>
        </w:rPr>
        <w:t xml:space="preserve"> работы электронной </w:t>
      </w:r>
      <w:r w:rsidR="0087036E" w:rsidRPr="00FA1C31">
        <w:rPr>
          <w:rStyle w:val="af1"/>
          <w:color w:val="000000"/>
          <w:sz w:val="22"/>
          <w:szCs w:val="22"/>
        </w:rPr>
        <w:t xml:space="preserve">торговой </w:t>
      </w:r>
      <w:r w:rsidRPr="00FA1C31">
        <w:rPr>
          <w:rStyle w:val="af1"/>
          <w:color w:val="000000"/>
          <w:sz w:val="22"/>
          <w:szCs w:val="22"/>
        </w:rPr>
        <w:t>площадки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w:t>
      </w:r>
      <w:r w:rsidR="0087036E" w:rsidRPr="00FA1C31">
        <w:rPr>
          <w:rStyle w:val="af1"/>
          <w:color w:val="000000"/>
          <w:sz w:val="22"/>
          <w:szCs w:val="22"/>
        </w:rPr>
        <w:t xml:space="preserve"> торговой</w:t>
      </w:r>
      <w:r w:rsidRPr="00FA1C31">
        <w:rPr>
          <w:rStyle w:val="af1"/>
          <w:color w:val="000000"/>
          <w:sz w:val="22"/>
          <w:szCs w:val="22"/>
        </w:rPr>
        <w:t xml:space="preserve"> площадки.</w:t>
      </w:r>
    </w:p>
    <w:p w:rsidR="00EB554F" w:rsidRPr="00FA1C31" w:rsidRDefault="00EB554F" w:rsidP="0093118B">
      <w:pPr>
        <w:pStyle w:val="ae"/>
        <w:widowControl w:val="0"/>
        <w:spacing w:after="0" w:line="240" w:lineRule="auto"/>
        <w:ind w:firstLine="709"/>
        <w:rPr>
          <w:sz w:val="22"/>
          <w:szCs w:val="22"/>
        </w:rPr>
      </w:pPr>
      <w:r w:rsidRPr="00FA1C31">
        <w:rPr>
          <w:rStyle w:val="af1"/>
          <w:color w:val="000000"/>
          <w:sz w:val="22"/>
          <w:szCs w:val="22"/>
          <w:lang w:eastAsia="en-US"/>
        </w:rPr>
        <w:t xml:space="preserve">2. В </w:t>
      </w:r>
      <w:r w:rsidRPr="00FA1C31">
        <w:rPr>
          <w:rStyle w:val="af1"/>
          <w:color w:val="000000"/>
          <w:sz w:val="22"/>
          <w:szCs w:val="22"/>
        </w:rPr>
        <w:t xml:space="preserve">электронном аукционе участвуют только участники, заявки которых допущены к участию в электронном аукционе и признанные участниками электронного </w:t>
      </w:r>
      <w:r w:rsidRPr="00FA1C31">
        <w:rPr>
          <w:rStyle w:val="af1"/>
          <w:color w:val="000000"/>
          <w:sz w:val="22"/>
          <w:szCs w:val="22"/>
          <w:lang w:eastAsia="en-US"/>
        </w:rPr>
        <w:t>аукциона</w:t>
      </w:r>
      <w:r w:rsidRPr="00FA1C31">
        <w:rPr>
          <w:rStyle w:val="af1"/>
          <w:color w:val="000000"/>
          <w:sz w:val="22"/>
          <w:szCs w:val="22"/>
        </w:rPr>
        <w:t>.</w:t>
      </w:r>
    </w:p>
    <w:p w:rsidR="00EB554F" w:rsidRPr="00FA1C31" w:rsidRDefault="00EB554F" w:rsidP="0093118B">
      <w:pPr>
        <w:pStyle w:val="ae"/>
        <w:widowControl w:val="0"/>
        <w:spacing w:after="0" w:line="240" w:lineRule="auto"/>
        <w:ind w:firstLine="709"/>
        <w:rPr>
          <w:sz w:val="22"/>
          <w:szCs w:val="22"/>
        </w:rPr>
      </w:pPr>
      <w:r w:rsidRPr="00FA1C31">
        <w:rPr>
          <w:rStyle w:val="af1"/>
          <w:color w:val="000000"/>
          <w:sz w:val="22"/>
          <w:szCs w:val="22"/>
        </w:rPr>
        <w:t>3</w:t>
      </w:r>
      <w:r w:rsidR="00B4133D" w:rsidRPr="00FA1C31">
        <w:rPr>
          <w:rStyle w:val="af1"/>
          <w:color w:val="000000"/>
          <w:sz w:val="22"/>
          <w:szCs w:val="22"/>
        </w:rPr>
        <w:t>. Шаг аукциона устанавливается заказчиком</w:t>
      </w:r>
      <w:r w:rsidRPr="00FA1C31">
        <w:rPr>
          <w:rStyle w:val="af1"/>
          <w:color w:val="000000"/>
          <w:sz w:val="22"/>
          <w:szCs w:val="22"/>
        </w:rPr>
        <w:t xml:space="preserve"> в размере от 0,5 до 5 % от начальной (максимальной цены) договора и указывается в извещении о проведении электронного аукциона и документации об аукционе.</w:t>
      </w:r>
    </w:p>
    <w:p w:rsidR="00EB554F" w:rsidRPr="00FA1C31" w:rsidRDefault="00EB554F" w:rsidP="0093118B">
      <w:pPr>
        <w:pStyle w:val="ae"/>
        <w:widowControl w:val="0"/>
        <w:spacing w:after="0" w:line="240" w:lineRule="auto"/>
        <w:ind w:firstLine="709"/>
        <w:rPr>
          <w:sz w:val="22"/>
          <w:szCs w:val="22"/>
        </w:rPr>
      </w:pPr>
      <w:r w:rsidRPr="00FA1C31">
        <w:rPr>
          <w:rStyle w:val="af1"/>
          <w:color w:val="000000"/>
          <w:sz w:val="22"/>
          <w:szCs w:val="22"/>
        </w:rPr>
        <w:t>4. При проведении электронного аукциона участники электронного аукциона подают предложения о цене договора путем снижения текущего минимального предложения о цене договора на шаг аукциона, указанный в извещении о проведении электронного аукциона.</w:t>
      </w:r>
    </w:p>
    <w:p w:rsidR="00EB554F" w:rsidRPr="00FA1C31" w:rsidRDefault="00EB554F" w:rsidP="0093118B">
      <w:pPr>
        <w:pStyle w:val="ae"/>
        <w:widowControl w:val="0"/>
        <w:spacing w:after="0" w:line="240" w:lineRule="auto"/>
        <w:ind w:firstLine="709"/>
        <w:rPr>
          <w:sz w:val="22"/>
          <w:szCs w:val="22"/>
        </w:rPr>
      </w:pPr>
      <w:r w:rsidRPr="00FA1C31">
        <w:rPr>
          <w:rStyle w:val="af1"/>
          <w:color w:val="000000"/>
          <w:sz w:val="22"/>
          <w:szCs w:val="22"/>
        </w:rPr>
        <w:t>5. Время приема предложений от начала проведения электронного аукциона до истечения срока подачи предложений о цене договора, а также после поступления последнего предложения о цене договора при проведении электронного аукциона составляет десять минут, если иной вр</w:t>
      </w:r>
      <w:r w:rsidR="00B4133D" w:rsidRPr="00FA1C31">
        <w:rPr>
          <w:rStyle w:val="af1"/>
          <w:color w:val="000000"/>
          <w:sz w:val="22"/>
          <w:szCs w:val="22"/>
        </w:rPr>
        <w:t>еменной интервал не установлен регламентом</w:t>
      </w:r>
      <w:r w:rsidRPr="00FA1C31">
        <w:rPr>
          <w:rStyle w:val="af1"/>
          <w:color w:val="000000"/>
          <w:sz w:val="22"/>
          <w:szCs w:val="22"/>
        </w:rPr>
        <w:t xml:space="preserve"> работы электронной </w:t>
      </w:r>
      <w:r w:rsidR="00B4133D" w:rsidRPr="00FA1C31">
        <w:rPr>
          <w:rStyle w:val="af1"/>
          <w:color w:val="000000"/>
          <w:sz w:val="22"/>
          <w:szCs w:val="22"/>
        </w:rPr>
        <w:t xml:space="preserve">торговой </w:t>
      </w:r>
      <w:r w:rsidRPr="00FA1C31">
        <w:rPr>
          <w:rStyle w:val="af1"/>
          <w:color w:val="000000"/>
          <w:sz w:val="22"/>
          <w:szCs w:val="22"/>
        </w:rPr>
        <w:t>площадки.</w:t>
      </w:r>
    </w:p>
    <w:p w:rsidR="00EB554F" w:rsidRPr="00FA1C31" w:rsidRDefault="00EB554F" w:rsidP="0093118B">
      <w:pPr>
        <w:pStyle w:val="ae"/>
        <w:spacing w:after="0" w:line="240" w:lineRule="auto"/>
        <w:ind w:firstLine="709"/>
        <w:rPr>
          <w:sz w:val="22"/>
          <w:szCs w:val="22"/>
        </w:rPr>
      </w:pPr>
      <w:r w:rsidRPr="00FA1C31">
        <w:rPr>
          <w:rStyle w:val="af1"/>
          <w:color w:val="000000"/>
          <w:sz w:val="22"/>
          <w:szCs w:val="22"/>
        </w:rPr>
        <w:t>6. Время, оставшееся до истечения срока подачи предложений о цене договора, обновляется автоматически оператором электронной площадки с помощью программных и технических средств, обеспечивающих про</w:t>
      </w:r>
      <w:r w:rsidR="00811B8B" w:rsidRPr="00FA1C31">
        <w:rPr>
          <w:rStyle w:val="af1"/>
          <w:color w:val="000000"/>
          <w:sz w:val="22"/>
          <w:szCs w:val="22"/>
        </w:rPr>
        <w:t>ведение электронного аукциона, п</w:t>
      </w:r>
      <w:r w:rsidRPr="00FA1C31">
        <w:rPr>
          <w:rStyle w:val="af1"/>
          <w:color w:val="000000"/>
          <w:sz w:val="22"/>
          <w:szCs w:val="22"/>
        </w:rPr>
        <w:t>осле снижения начальной (максимальной) цены договора или текущего минимального предложения о цене договора на электронном аукционе. Если в течение указанного времени ни одного предложения о более низкой цене договора не поступило, электронный аукцион автоматически, при помощи программных и технических средств, обеспечивающих его проведение, завершается.</w:t>
      </w:r>
    </w:p>
    <w:p w:rsidR="00EB554F" w:rsidRPr="00FA1C31" w:rsidRDefault="00EB554F" w:rsidP="0093118B">
      <w:pPr>
        <w:pStyle w:val="ae"/>
        <w:widowControl w:val="0"/>
        <w:spacing w:after="0" w:line="240" w:lineRule="auto"/>
        <w:ind w:firstLine="709"/>
        <w:rPr>
          <w:sz w:val="22"/>
          <w:szCs w:val="22"/>
        </w:rPr>
      </w:pPr>
      <w:r w:rsidRPr="00FA1C31">
        <w:rPr>
          <w:rStyle w:val="af1"/>
          <w:color w:val="000000"/>
          <w:sz w:val="22"/>
          <w:szCs w:val="22"/>
        </w:rPr>
        <w:t xml:space="preserve">7. Оператор электронной </w:t>
      </w:r>
      <w:r w:rsidR="00B4133D" w:rsidRPr="00FA1C31">
        <w:rPr>
          <w:rStyle w:val="af1"/>
          <w:color w:val="000000"/>
          <w:sz w:val="22"/>
          <w:szCs w:val="22"/>
        </w:rPr>
        <w:t xml:space="preserve">торговой </w:t>
      </w:r>
      <w:r w:rsidRPr="00FA1C31">
        <w:rPr>
          <w:rStyle w:val="af1"/>
          <w:color w:val="000000"/>
          <w:sz w:val="22"/>
          <w:szCs w:val="22"/>
        </w:rPr>
        <w:t>площадки обязан обеспечивать при проведении электронных аукционов конфиденциальность данных об участниках электронного аукциона.</w:t>
      </w:r>
    </w:p>
    <w:p w:rsidR="00EB554F" w:rsidRPr="00FA1C31" w:rsidRDefault="00EB554F" w:rsidP="0093118B">
      <w:pPr>
        <w:pStyle w:val="ae"/>
        <w:spacing w:after="0" w:line="240" w:lineRule="auto"/>
        <w:ind w:firstLine="709"/>
        <w:rPr>
          <w:sz w:val="22"/>
          <w:szCs w:val="22"/>
        </w:rPr>
      </w:pPr>
      <w:r w:rsidRPr="00FA1C31">
        <w:rPr>
          <w:rStyle w:val="af1"/>
          <w:color w:val="000000"/>
          <w:sz w:val="22"/>
          <w:szCs w:val="22"/>
        </w:rPr>
        <w:t xml:space="preserve">Оператор электронной </w:t>
      </w:r>
      <w:r w:rsidR="00B4133D" w:rsidRPr="00FA1C31">
        <w:rPr>
          <w:rStyle w:val="af1"/>
          <w:color w:val="000000"/>
          <w:sz w:val="22"/>
          <w:szCs w:val="22"/>
        </w:rPr>
        <w:t xml:space="preserve">торговой </w:t>
      </w:r>
      <w:r w:rsidRPr="00FA1C31">
        <w:rPr>
          <w:rStyle w:val="af1"/>
          <w:color w:val="000000"/>
          <w:sz w:val="22"/>
          <w:szCs w:val="22"/>
        </w:rPr>
        <w:t xml:space="preserve">площадки обязан обеспечить непрерывность проведения электронного аукциона в электронной форме, надежность функционирования программных и технических средств, используемых для проведения электронного аукциона, равный доступ участников электронного аукциона к участию в нем, а также выполнение </w:t>
      </w:r>
      <w:r w:rsidR="00B4133D" w:rsidRPr="00FA1C31">
        <w:rPr>
          <w:rStyle w:val="af1"/>
          <w:color w:val="000000"/>
          <w:sz w:val="22"/>
          <w:szCs w:val="22"/>
        </w:rPr>
        <w:t>иных действий, предусмотренных регламентом</w:t>
      </w:r>
      <w:r w:rsidRPr="00FA1C31">
        <w:rPr>
          <w:rStyle w:val="af1"/>
          <w:color w:val="000000"/>
          <w:sz w:val="22"/>
          <w:szCs w:val="22"/>
        </w:rPr>
        <w:t xml:space="preserve"> работы электронной</w:t>
      </w:r>
      <w:r w:rsidR="00B4133D" w:rsidRPr="00FA1C31">
        <w:rPr>
          <w:rStyle w:val="af1"/>
          <w:color w:val="000000"/>
          <w:sz w:val="22"/>
          <w:szCs w:val="22"/>
        </w:rPr>
        <w:t xml:space="preserve"> торговой</w:t>
      </w:r>
      <w:r w:rsidRPr="00FA1C31">
        <w:rPr>
          <w:rStyle w:val="af1"/>
          <w:color w:val="000000"/>
          <w:sz w:val="22"/>
          <w:szCs w:val="22"/>
        </w:rPr>
        <w:t xml:space="preserve"> площадки.</w:t>
      </w:r>
    </w:p>
    <w:p w:rsidR="00EB554F" w:rsidRPr="00FA1C31" w:rsidRDefault="00EB554F" w:rsidP="0093118B">
      <w:pPr>
        <w:pStyle w:val="ae"/>
        <w:widowControl w:val="0"/>
        <w:spacing w:after="0" w:line="240" w:lineRule="auto"/>
        <w:ind w:firstLine="709"/>
        <w:rPr>
          <w:sz w:val="22"/>
          <w:szCs w:val="22"/>
        </w:rPr>
      </w:pPr>
      <w:r w:rsidRPr="00FA1C31">
        <w:rPr>
          <w:rStyle w:val="af1"/>
          <w:color w:val="000000"/>
          <w:sz w:val="22"/>
          <w:szCs w:val="22"/>
        </w:rPr>
        <w:t>8. Победителем аукциона признается участник, предложение о цене договора которого является минимальным.</w:t>
      </w:r>
    </w:p>
    <w:p w:rsidR="00EB554F" w:rsidRPr="00FA1C31" w:rsidRDefault="00EB554F" w:rsidP="0093118B">
      <w:pPr>
        <w:pStyle w:val="ae"/>
        <w:widowControl w:val="0"/>
        <w:spacing w:after="0" w:line="240" w:lineRule="auto"/>
        <w:ind w:firstLine="709"/>
        <w:rPr>
          <w:sz w:val="22"/>
          <w:szCs w:val="22"/>
        </w:rPr>
      </w:pPr>
      <w:r w:rsidRPr="00FA1C31">
        <w:rPr>
          <w:rStyle w:val="af1"/>
          <w:color w:val="000000"/>
          <w:sz w:val="22"/>
          <w:szCs w:val="22"/>
        </w:rPr>
        <w:t>9. В случае, если при проведении электронного аукциона цена договора снижена до нуля, электронный аукцион продолжается путем повышения цены договора на шаг аукциона, указанный в извещении о проведении электронного аукциона.</w:t>
      </w:r>
    </w:p>
    <w:p w:rsidR="00EB554F" w:rsidRPr="00FA1C31" w:rsidRDefault="00EB554F" w:rsidP="0093118B">
      <w:pPr>
        <w:pStyle w:val="ae"/>
        <w:widowControl w:val="0"/>
        <w:spacing w:after="0" w:line="240" w:lineRule="auto"/>
        <w:ind w:firstLine="709"/>
        <w:rPr>
          <w:sz w:val="22"/>
          <w:szCs w:val="22"/>
        </w:rPr>
      </w:pPr>
      <w:r w:rsidRPr="00FA1C31">
        <w:rPr>
          <w:rStyle w:val="af1"/>
          <w:color w:val="000000"/>
          <w:sz w:val="22"/>
          <w:szCs w:val="22"/>
        </w:rPr>
        <w:t>10. При проведении электронного аукциона ведется протокол электронного аукциона. Протокол электронного аукциона формируется оператором электронной площадки в соответствии с Регламентом работы электронной площадки.</w:t>
      </w:r>
    </w:p>
    <w:p w:rsidR="00EB554F" w:rsidRPr="00FA1C31" w:rsidRDefault="00EB554F" w:rsidP="0093118B">
      <w:pPr>
        <w:pStyle w:val="ae"/>
        <w:spacing w:after="0" w:line="240" w:lineRule="auto"/>
        <w:ind w:firstLine="709"/>
        <w:rPr>
          <w:sz w:val="22"/>
          <w:szCs w:val="22"/>
        </w:rPr>
      </w:pPr>
      <w:r w:rsidRPr="00FA1C31">
        <w:rPr>
          <w:rStyle w:val="af1"/>
          <w:color w:val="000000"/>
          <w:sz w:val="22"/>
          <w:szCs w:val="22"/>
        </w:rPr>
        <w:t xml:space="preserve">Протокол электронного аукциона подписывается </w:t>
      </w:r>
      <w:r w:rsidR="00B4133D" w:rsidRPr="00FA1C31">
        <w:rPr>
          <w:rStyle w:val="af1"/>
          <w:color w:val="000000"/>
          <w:sz w:val="22"/>
          <w:szCs w:val="22"/>
        </w:rPr>
        <w:t xml:space="preserve">членами единой комиссии и </w:t>
      </w:r>
      <w:r w:rsidRPr="00FA1C31">
        <w:rPr>
          <w:rStyle w:val="af1"/>
          <w:color w:val="000000"/>
          <w:sz w:val="22"/>
          <w:szCs w:val="22"/>
        </w:rPr>
        <w:t xml:space="preserve">заказчиком и размещается </w:t>
      </w:r>
      <w:r w:rsidR="00B4133D" w:rsidRPr="00FA1C31">
        <w:rPr>
          <w:rStyle w:val="af1"/>
          <w:color w:val="000000"/>
          <w:sz w:val="22"/>
          <w:szCs w:val="22"/>
        </w:rPr>
        <w:t>в единой информационной системе</w:t>
      </w:r>
      <w:r w:rsidRPr="00FA1C31">
        <w:rPr>
          <w:rStyle w:val="af1"/>
          <w:color w:val="000000"/>
          <w:sz w:val="22"/>
          <w:szCs w:val="22"/>
        </w:rPr>
        <w:t xml:space="preserve"> не позднее чем через три дня со дня подписания протокола.</w:t>
      </w:r>
    </w:p>
    <w:p w:rsidR="00EB554F" w:rsidRPr="00FA1C31" w:rsidRDefault="00EB554F" w:rsidP="0093118B">
      <w:pPr>
        <w:pStyle w:val="ae"/>
        <w:widowControl w:val="0"/>
        <w:spacing w:after="0" w:line="240" w:lineRule="auto"/>
        <w:ind w:firstLine="709"/>
        <w:rPr>
          <w:rStyle w:val="af1"/>
          <w:color w:val="000000"/>
          <w:sz w:val="22"/>
          <w:szCs w:val="22"/>
        </w:rPr>
      </w:pPr>
      <w:r w:rsidRPr="00FA1C31">
        <w:rPr>
          <w:rStyle w:val="af1"/>
          <w:color w:val="000000"/>
          <w:sz w:val="22"/>
          <w:szCs w:val="22"/>
        </w:rPr>
        <w:t>11. Данный порядок проведения электронного аукциона сохраняется в случае, если иной порядок проведения электронного аукциона не устано</w:t>
      </w:r>
      <w:r w:rsidR="00B4133D" w:rsidRPr="00FA1C31">
        <w:rPr>
          <w:rStyle w:val="af1"/>
          <w:color w:val="000000"/>
          <w:sz w:val="22"/>
          <w:szCs w:val="22"/>
        </w:rPr>
        <w:t>влен регламентом</w:t>
      </w:r>
      <w:r w:rsidRPr="00FA1C31">
        <w:rPr>
          <w:rStyle w:val="af1"/>
          <w:color w:val="000000"/>
          <w:sz w:val="22"/>
          <w:szCs w:val="22"/>
        </w:rPr>
        <w:t xml:space="preserve"> работы</w:t>
      </w:r>
      <w:r w:rsidRPr="00FA1C31">
        <w:rPr>
          <w:rStyle w:val="af1"/>
          <w:color w:val="000000"/>
          <w:sz w:val="22"/>
          <w:szCs w:val="22"/>
          <w:lang w:eastAsia="en-US"/>
        </w:rPr>
        <w:t xml:space="preserve"> </w:t>
      </w:r>
      <w:r w:rsidRPr="00FA1C31">
        <w:rPr>
          <w:rStyle w:val="af1"/>
          <w:color w:val="000000"/>
          <w:sz w:val="22"/>
          <w:szCs w:val="22"/>
        </w:rPr>
        <w:t>электродной площадки.</w:t>
      </w:r>
    </w:p>
    <w:p w:rsidR="00B057EB" w:rsidRPr="00FA1C31" w:rsidRDefault="00B057EB" w:rsidP="0093118B">
      <w:pPr>
        <w:pStyle w:val="ae"/>
        <w:widowControl w:val="0"/>
        <w:spacing w:after="0" w:line="240" w:lineRule="auto"/>
        <w:ind w:firstLine="709"/>
        <w:rPr>
          <w:sz w:val="22"/>
          <w:szCs w:val="22"/>
        </w:rPr>
      </w:pPr>
    </w:p>
    <w:p w:rsidR="00EB554F" w:rsidRPr="00FA1C31" w:rsidRDefault="00EB554F" w:rsidP="0093118B">
      <w:pPr>
        <w:pStyle w:val="1"/>
        <w:numPr>
          <w:ilvl w:val="0"/>
          <w:numId w:val="0"/>
        </w:numPr>
        <w:ind w:left="709"/>
      </w:pPr>
      <w:bookmarkStart w:id="47" w:name="_Toc433878409"/>
      <w:r w:rsidRPr="00FA1C31">
        <w:rPr>
          <w:rStyle w:val="23"/>
          <w:rFonts w:ascii="Times New Roman" w:hAnsi="Times New Roman"/>
          <w:i w:val="0"/>
          <w:iCs w:val="0"/>
          <w:sz w:val="22"/>
          <w:szCs w:val="20"/>
          <w:shd w:val="clear" w:color="auto" w:fill="auto"/>
        </w:rPr>
        <w:t xml:space="preserve">Статья </w:t>
      </w:r>
      <w:r w:rsidR="00D53536" w:rsidRPr="00FA1C31">
        <w:rPr>
          <w:rStyle w:val="23"/>
          <w:rFonts w:ascii="Times New Roman" w:hAnsi="Times New Roman"/>
          <w:i w:val="0"/>
          <w:iCs w:val="0"/>
          <w:sz w:val="22"/>
          <w:szCs w:val="20"/>
          <w:shd w:val="clear" w:color="auto" w:fill="auto"/>
        </w:rPr>
        <w:t>34</w:t>
      </w:r>
      <w:r w:rsidRPr="00FA1C31">
        <w:rPr>
          <w:rStyle w:val="23"/>
          <w:rFonts w:ascii="Times New Roman" w:hAnsi="Times New Roman"/>
          <w:i w:val="0"/>
          <w:iCs w:val="0"/>
          <w:sz w:val="22"/>
          <w:szCs w:val="20"/>
          <w:shd w:val="clear" w:color="auto" w:fill="auto"/>
        </w:rPr>
        <w:t>. Признание электронного аукциона несостоявшимся</w:t>
      </w:r>
      <w:bookmarkEnd w:id="47"/>
    </w:p>
    <w:p w:rsidR="00EB554F" w:rsidRPr="00FA1C31" w:rsidRDefault="00EB554F" w:rsidP="0093118B">
      <w:pPr>
        <w:pStyle w:val="ae"/>
        <w:widowControl w:val="0"/>
        <w:spacing w:after="0" w:line="240" w:lineRule="auto"/>
        <w:ind w:firstLine="709"/>
        <w:rPr>
          <w:sz w:val="22"/>
          <w:szCs w:val="22"/>
        </w:rPr>
      </w:pPr>
      <w:r w:rsidRPr="00FA1C31">
        <w:rPr>
          <w:rStyle w:val="af1"/>
          <w:color w:val="000000"/>
          <w:sz w:val="22"/>
          <w:szCs w:val="22"/>
        </w:rPr>
        <w:t>Электронный аукцион признается несостоявшимся в следующих случаях:</w:t>
      </w:r>
    </w:p>
    <w:p w:rsidR="00EB554F" w:rsidRPr="00FA1C31" w:rsidRDefault="00B4133D" w:rsidP="0093118B">
      <w:pPr>
        <w:pStyle w:val="ae"/>
        <w:widowControl w:val="0"/>
        <w:spacing w:after="0" w:line="240" w:lineRule="auto"/>
        <w:ind w:firstLine="709"/>
        <w:rPr>
          <w:sz w:val="22"/>
          <w:szCs w:val="22"/>
        </w:rPr>
      </w:pPr>
      <w:r w:rsidRPr="00FA1C31">
        <w:rPr>
          <w:rStyle w:val="af1"/>
          <w:color w:val="000000"/>
          <w:sz w:val="22"/>
          <w:szCs w:val="22"/>
        </w:rPr>
        <w:t>- не подано н</w:t>
      </w:r>
      <w:r w:rsidR="00EB554F" w:rsidRPr="00FA1C31">
        <w:rPr>
          <w:rStyle w:val="af1"/>
          <w:color w:val="000000"/>
          <w:sz w:val="22"/>
          <w:szCs w:val="22"/>
        </w:rPr>
        <w:t>и одной заявки на участие в электронном аукционе;</w:t>
      </w:r>
    </w:p>
    <w:p w:rsidR="00EB554F" w:rsidRPr="00FA1C31" w:rsidRDefault="00EB554F" w:rsidP="0093118B">
      <w:pPr>
        <w:pStyle w:val="ae"/>
        <w:widowControl w:val="0"/>
        <w:spacing w:after="0" w:line="240" w:lineRule="auto"/>
        <w:ind w:firstLine="709"/>
        <w:rPr>
          <w:sz w:val="22"/>
          <w:szCs w:val="22"/>
        </w:rPr>
      </w:pPr>
      <w:r w:rsidRPr="00FA1C31">
        <w:rPr>
          <w:rStyle w:val="af1"/>
          <w:color w:val="000000"/>
          <w:sz w:val="22"/>
          <w:szCs w:val="22"/>
        </w:rPr>
        <w:t>- подана одна заявка на участие в электронном аукционе;</w:t>
      </w:r>
    </w:p>
    <w:p w:rsidR="00EB554F" w:rsidRPr="00FA1C31" w:rsidRDefault="00EB554F" w:rsidP="0093118B">
      <w:pPr>
        <w:pStyle w:val="ae"/>
        <w:widowControl w:val="0"/>
        <w:spacing w:after="0" w:line="240" w:lineRule="auto"/>
        <w:ind w:firstLine="709"/>
        <w:rPr>
          <w:sz w:val="22"/>
          <w:szCs w:val="22"/>
        </w:rPr>
      </w:pPr>
      <w:r w:rsidRPr="00FA1C31">
        <w:rPr>
          <w:rStyle w:val="af1"/>
          <w:color w:val="000000"/>
          <w:sz w:val="22"/>
          <w:szCs w:val="22"/>
        </w:rPr>
        <w:t>- к участию в электронном аукционе не допущена ни одна заявка;</w:t>
      </w:r>
    </w:p>
    <w:p w:rsidR="00EB554F" w:rsidRPr="00FA1C31" w:rsidRDefault="00EB554F" w:rsidP="0093118B">
      <w:pPr>
        <w:pStyle w:val="ae"/>
        <w:widowControl w:val="0"/>
        <w:spacing w:after="0" w:line="240" w:lineRule="auto"/>
        <w:ind w:firstLine="709"/>
        <w:rPr>
          <w:sz w:val="22"/>
          <w:szCs w:val="22"/>
        </w:rPr>
      </w:pPr>
      <w:r w:rsidRPr="00FA1C31">
        <w:rPr>
          <w:rStyle w:val="af1"/>
          <w:color w:val="000000"/>
          <w:sz w:val="22"/>
          <w:szCs w:val="22"/>
        </w:rPr>
        <w:t>- к участию в электронном аукционе допущена только одна заявка;</w:t>
      </w:r>
    </w:p>
    <w:p w:rsidR="00EB554F" w:rsidRPr="00FA1C31" w:rsidRDefault="00EB554F" w:rsidP="0093118B">
      <w:pPr>
        <w:pStyle w:val="ae"/>
        <w:widowControl w:val="0"/>
        <w:spacing w:after="0" w:line="240" w:lineRule="auto"/>
        <w:ind w:firstLine="709"/>
        <w:rPr>
          <w:sz w:val="22"/>
          <w:szCs w:val="22"/>
        </w:rPr>
      </w:pPr>
      <w:r w:rsidRPr="00FA1C31">
        <w:rPr>
          <w:rStyle w:val="af1"/>
          <w:color w:val="000000"/>
          <w:sz w:val="22"/>
          <w:szCs w:val="22"/>
        </w:rPr>
        <w:t>- ни один из участников аукциона не принял участие в аукционе;</w:t>
      </w:r>
    </w:p>
    <w:p w:rsidR="00EB554F" w:rsidRPr="00FA1C31" w:rsidRDefault="00EB554F" w:rsidP="0093118B">
      <w:pPr>
        <w:pStyle w:val="ae"/>
        <w:widowControl w:val="0"/>
        <w:spacing w:after="0" w:line="240" w:lineRule="auto"/>
        <w:ind w:firstLine="709"/>
        <w:rPr>
          <w:sz w:val="22"/>
          <w:szCs w:val="22"/>
        </w:rPr>
      </w:pPr>
      <w:r w:rsidRPr="00FA1C31">
        <w:rPr>
          <w:rStyle w:val="af1"/>
          <w:color w:val="000000"/>
          <w:sz w:val="22"/>
          <w:szCs w:val="22"/>
        </w:rPr>
        <w:t>- участник, ценовое предложение которого является минимальным, либо участник, заявка которого является единственной допущенной к участию в электронном аукционе, уклонился от заключения договора.</w:t>
      </w:r>
    </w:p>
    <w:p w:rsidR="00EB554F" w:rsidRPr="00FA1C31" w:rsidRDefault="00EB554F" w:rsidP="0093118B">
      <w:pPr>
        <w:pStyle w:val="ae"/>
        <w:spacing w:after="0" w:line="240" w:lineRule="auto"/>
        <w:ind w:firstLine="709"/>
        <w:rPr>
          <w:sz w:val="22"/>
          <w:szCs w:val="22"/>
        </w:rPr>
      </w:pPr>
      <w:r w:rsidRPr="00FA1C31">
        <w:rPr>
          <w:rStyle w:val="af1"/>
          <w:color w:val="000000"/>
          <w:sz w:val="22"/>
          <w:szCs w:val="22"/>
        </w:rPr>
        <w:t>Отметка о том, что электронный аукцион не состоялся, обязательно делается в соответствующем протоколе.</w:t>
      </w:r>
    </w:p>
    <w:p w:rsidR="00EB554F" w:rsidRPr="00FA1C31" w:rsidRDefault="00EB554F" w:rsidP="0093118B">
      <w:pPr>
        <w:pStyle w:val="ae"/>
        <w:widowControl w:val="0"/>
        <w:spacing w:after="0" w:line="240" w:lineRule="auto"/>
        <w:ind w:firstLine="709"/>
        <w:rPr>
          <w:color w:val="000000"/>
          <w:sz w:val="22"/>
          <w:szCs w:val="22"/>
        </w:rPr>
      </w:pPr>
      <w:r w:rsidRPr="00FA1C31">
        <w:rPr>
          <w:rStyle w:val="af1"/>
          <w:color w:val="000000"/>
          <w:sz w:val="22"/>
          <w:szCs w:val="22"/>
        </w:rPr>
        <w:t>2. В случае если подана одна заявка на участие в электронном аукционе, в отношении такой заявки проводится процедура рассмотрения. Заявка рассматривается комиссией в порядке, предусмотренном настоящим Положением о закупках. Если заявка участника соответствует требованиям документации об аукционе, заказчик с таким участником заключает договор.</w:t>
      </w:r>
    </w:p>
    <w:p w:rsidR="00EB554F" w:rsidRPr="00FA1C31" w:rsidRDefault="00EB554F" w:rsidP="0093118B">
      <w:pPr>
        <w:pStyle w:val="ae"/>
        <w:spacing w:after="0" w:line="240" w:lineRule="auto"/>
        <w:ind w:firstLine="709"/>
        <w:rPr>
          <w:sz w:val="22"/>
          <w:szCs w:val="22"/>
        </w:rPr>
      </w:pPr>
      <w:r w:rsidRPr="00FA1C31">
        <w:rPr>
          <w:sz w:val="22"/>
          <w:szCs w:val="22"/>
        </w:rPr>
        <w:t xml:space="preserve">Если в заявке имеются основания для отказа в допуске, в отношении данной заявки принимается решение об отказе в допуске. </w:t>
      </w:r>
    </w:p>
    <w:p w:rsidR="00EB554F" w:rsidRPr="00FA1C31" w:rsidRDefault="00EB554F" w:rsidP="0093118B">
      <w:pPr>
        <w:pStyle w:val="ae"/>
        <w:widowControl w:val="0"/>
        <w:shd w:val="clear" w:color="auto" w:fill="FFFFFF"/>
        <w:spacing w:after="0" w:line="240" w:lineRule="auto"/>
        <w:ind w:firstLine="709"/>
        <w:rPr>
          <w:sz w:val="22"/>
          <w:szCs w:val="22"/>
        </w:rPr>
      </w:pPr>
      <w:r w:rsidRPr="00FA1C31">
        <w:rPr>
          <w:sz w:val="22"/>
          <w:szCs w:val="22"/>
        </w:rPr>
        <w:t>3. Во всех остальных случаях признания электронного аукциона несостоявшимся заказчик вправе повторно объявить о проведении электронного аукциона, в том числе на измененных условиях, либо заключить договор способом у единственного поставщика.</w:t>
      </w:r>
    </w:p>
    <w:p w:rsidR="00EB554F" w:rsidRPr="00FA1C31" w:rsidRDefault="00EB554F" w:rsidP="0093118B">
      <w:pPr>
        <w:pStyle w:val="ae"/>
        <w:spacing w:after="0" w:line="240" w:lineRule="auto"/>
        <w:ind w:firstLine="709"/>
        <w:rPr>
          <w:sz w:val="22"/>
          <w:szCs w:val="22"/>
        </w:rPr>
      </w:pPr>
      <w:r w:rsidRPr="00FA1C31">
        <w:rPr>
          <w:sz w:val="22"/>
          <w:szCs w:val="22"/>
        </w:rPr>
        <w:t>При этом договор должен быть заключен с единственным поставщиком (исполнителем, подрядчиком) на условиях, предусмотренных документацией об аукционе, цена заключенного договора не должна превышать начальную (максимальную) цену договора (цену лота), указанную в извещении о проведении электронного аукциона.</w:t>
      </w:r>
    </w:p>
    <w:p w:rsidR="00EB554F" w:rsidRPr="00FA1C31" w:rsidRDefault="00EB554F" w:rsidP="0093118B">
      <w:pPr>
        <w:pStyle w:val="ae"/>
        <w:widowControl w:val="0"/>
        <w:shd w:val="clear" w:color="auto" w:fill="FFFFFF"/>
        <w:spacing w:after="0" w:line="240" w:lineRule="auto"/>
        <w:ind w:firstLine="709"/>
        <w:rPr>
          <w:sz w:val="22"/>
          <w:szCs w:val="22"/>
        </w:rPr>
      </w:pPr>
      <w:r w:rsidRPr="00FA1C31">
        <w:rPr>
          <w:sz w:val="22"/>
          <w:szCs w:val="22"/>
        </w:rPr>
        <w:t xml:space="preserve">4. Если участник, победивший в электронном аукционе, или участник, заявка которого является единственной допущенной к участию в аукционе, уклонился от заключения договора, заказчик обязан удержать у такого участника обеспечение заявки. </w:t>
      </w:r>
    </w:p>
    <w:p w:rsidR="008E7324" w:rsidRPr="00FA1C31" w:rsidRDefault="008E7324" w:rsidP="0093118B">
      <w:pPr>
        <w:keepNext/>
        <w:ind w:firstLine="709"/>
        <w:jc w:val="both"/>
        <w:outlineLvl w:val="2"/>
        <w:rPr>
          <w:rFonts w:ascii="Times New Roman" w:hAnsi="Times New Roman" w:cs="Times New Roman"/>
          <w:b/>
          <w:bCs/>
          <w:color w:val="000000"/>
        </w:rPr>
      </w:pPr>
      <w:bookmarkStart w:id="48" w:name="_Toc234803316"/>
      <w:bookmarkStart w:id="49" w:name="_Toc234868102"/>
      <w:bookmarkStart w:id="50" w:name="_Toc289933987"/>
    </w:p>
    <w:p w:rsidR="00EB554F" w:rsidRPr="00FA1C31" w:rsidRDefault="00D53536" w:rsidP="0093118B">
      <w:pPr>
        <w:pStyle w:val="1"/>
        <w:numPr>
          <w:ilvl w:val="0"/>
          <w:numId w:val="0"/>
        </w:numPr>
        <w:ind w:left="709"/>
      </w:pPr>
      <w:bookmarkStart w:id="51" w:name="_Toc411496870"/>
      <w:bookmarkStart w:id="52" w:name="_Toc433878410"/>
      <w:r w:rsidRPr="00FA1C31">
        <w:t>Статья 35</w:t>
      </w:r>
      <w:r w:rsidR="00EB554F" w:rsidRPr="00FA1C31">
        <w:t>. Заключение договора по результатам аукциона в электронной форме</w:t>
      </w:r>
      <w:bookmarkEnd w:id="48"/>
      <w:bookmarkEnd w:id="49"/>
      <w:bookmarkEnd w:id="50"/>
      <w:bookmarkEnd w:id="51"/>
      <w:bookmarkEnd w:id="52"/>
    </w:p>
    <w:p w:rsidR="00EB554F" w:rsidRPr="00FA1C31" w:rsidRDefault="00EB554F" w:rsidP="0093118B">
      <w:pPr>
        <w:ind w:firstLine="709"/>
        <w:jc w:val="both"/>
        <w:rPr>
          <w:rFonts w:ascii="Times New Roman" w:hAnsi="Times New Roman" w:cs="Times New Roman"/>
          <w:color w:val="000000"/>
        </w:rPr>
      </w:pPr>
      <w:r w:rsidRPr="00FA1C31">
        <w:rPr>
          <w:rFonts w:ascii="Times New Roman" w:hAnsi="Times New Roman" w:cs="Times New Roman"/>
          <w:color w:val="000000"/>
        </w:rPr>
        <w:t xml:space="preserve">1. Заказчик в течение трех рабочих дней со дня размещения протокола электронного аукциона </w:t>
      </w:r>
      <w:r w:rsidR="00B4133D" w:rsidRPr="00FA1C31">
        <w:rPr>
          <w:rFonts w:ascii="Times New Roman" w:hAnsi="Times New Roman" w:cs="Times New Roman"/>
          <w:color w:val="000000"/>
        </w:rPr>
        <w:t>в единой информационной системе</w:t>
      </w:r>
      <w:r w:rsidRPr="00FA1C31">
        <w:rPr>
          <w:rFonts w:ascii="Times New Roman" w:hAnsi="Times New Roman" w:cs="Times New Roman"/>
          <w:color w:val="000000"/>
        </w:rPr>
        <w:t xml:space="preserve"> направляет победителю электронного аукциона, проект договора без подписи Заказчика, который составляется путем включения цены договора, предложенной участником  аукциона, с которым заключается договор, в проект договора, прилагаемого к документации об электронном аукционе.</w:t>
      </w:r>
    </w:p>
    <w:p w:rsidR="00EB554F" w:rsidRPr="00FA1C31" w:rsidRDefault="00EB554F" w:rsidP="0093118B">
      <w:pPr>
        <w:ind w:firstLine="709"/>
        <w:jc w:val="both"/>
        <w:rPr>
          <w:rFonts w:ascii="Times New Roman" w:hAnsi="Times New Roman" w:cs="Times New Roman"/>
        </w:rPr>
      </w:pPr>
      <w:r w:rsidRPr="00FA1C31">
        <w:rPr>
          <w:rFonts w:ascii="Times New Roman" w:hAnsi="Times New Roman" w:cs="Times New Roman"/>
        </w:rPr>
        <w:t>2. Договор должен быть заключен в течение двадцати дней со дня размещения на официальном сайте протокола подведения итогов  аукциона в электронной форме.</w:t>
      </w:r>
    </w:p>
    <w:p w:rsidR="00EB554F" w:rsidRPr="00FA1C31" w:rsidRDefault="00EB554F" w:rsidP="0093118B">
      <w:pPr>
        <w:ind w:firstLine="709"/>
        <w:jc w:val="both"/>
        <w:rPr>
          <w:rFonts w:ascii="Times New Roman" w:hAnsi="Times New Roman" w:cs="Times New Roman"/>
          <w:color w:val="000000"/>
        </w:rPr>
      </w:pPr>
      <w:r w:rsidRPr="00FA1C31">
        <w:rPr>
          <w:rFonts w:ascii="Times New Roman" w:hAnsi="Times New Roman" w:cs="Times New Roman"/>
          <w:color w:val="000000"/>
        </w:rPr>
        <w:t>3. В случае если победитель аукциона в срок, указанный в извещении о прове</w:t>
      </w:r>
      <w:r w:rsidR="00B4133D" w:rsidRPr="00FA1C31">
        <w:rPr>
          <w:rFonts w:ascii="Times New Roman" w:hAnsi="Times New Roman" w:cs="Times New Roman"/>
          <w:color w:val="000000"/>
        </w:rPr>
        <w:t>дении  аукциона, не представил з</w:t>
      </w:r>
      <w:r w:rsidRPr="00FA1C31">
        <w:rPr>
          <w:rFonts w:ascii="Times New Roman" w:hAnsi="Times New Roman" w:cs="Times New Roman"/>
          <w:color w:val="000000"/>
        </w:rPr>
        <w:t>аказчику подписанный договор, а также обеспечение испо</w:t>
      </w:r>
      <w:r w:rsidR="00B4133D" w:rsidRPr="00FA1C31">
        <w:rPr>
          <w:rFonts w:ascii="Times New Roman" w:hAnsi="Times New Roman" w:cs="Times New Roman"/>
          <w:color w:val="000000"/>
        </w:rPr>
        <w:t>лнения договора в случае, если з</w:t>
      </w:r>
      <w:r w:rsidRPr="00FA1C31">
        <w:rPr>
          <w:rFonts w:ascii="Times New Roman" w:hAnsi="Times New Roman" w:cs="Times New Roman"/>
          <w:color w:val="000000"/>
        </w:rPr>
        <w:t>аказчиком было установлено требование обеспечения исполнения договора, победитель аукциона признается уклонившимся от заключения договора.</w:t>
      </w:r>
    </w:p>
    <w:p w:rsidR="00EB554F" w:rsidRPr="00FA1C31" w:rsidRDefault="00EB554F" w:rsidP="0093118B">
      <w:pPr>
        <w:ind w:firstLine="709"/>
        <w:jc w:val="both"/>
        <w:rPr>
          <w:rFonts w:ascii="Times New Roman" w:hAnsi="Times New Roman" w:cs="Times New Roman"/>
          <w:color w:val="000000"/>
        </w:rPr>
      </w:pPr>
      <w:r w:rsidRPr="00FA1C31">
        <w:rPr>
          <w:rFonts w:ascii="Times New Roman" w:hAnsi="Times New Roman" w:cs="Times New Roman"/>
          <w:color w:val="000000"/>
        </w:rPr>
        <w:t>4. В случае если победитель электронного аукциона признан уклонившимся от заключени</w:t>
      </w:r>
      <w:r w:rsidR="00B4133D" w:rsidRPr="00FA1C31">
        <w:rPr>
          <w:rFonts w:ascii="Times New Roman" w:hAnsi="Times New Roman" w:cs="Times New Roman"/>
          <w:color w:val="000000"/>
        </w:rPr>
        <w:t>я договора, з</w:t>
      </w:r>
      <w:r w:rsidRPr="00FA1C31">
        <w:rPr>
          <w:rFonts w:ascii="Times New Roman" w:hAnsi="Times New Roman" w:cs="Times New Roman"/>
          <w:color w:val="000000"/>
        </w:rPr>
        <w:t>аказчик вправе:</w:t>
      </w:r>
    </w:p>
    <w:p w:rsidR="00EB554F" w:rsidRPr="00FA1C31" w:rsidRDefault="00EB554F" w:rsidP="0093118B">
      <w:pPr>
        <w:ind w:firstLine="709"/>
        <w:jc w:val="both"/>
        <w:rPr>
          <w:rFonts w:ascii="Times New Roman" w:hAnsi="Times New Roman" w:cs="Times New Roman"/>
          <w:color w:val="000000"/>
        </w:rPr>
      </w:pPr>
      <w:r w:rsidRPr="00FA1C31">
        <w:rPr>
          <w:rFonts w:ascii="Times New Roman" w:hAnsi="Times New Roman" w:cs="Times New Roman"/>
          <w:color w:val="000000"/>
        </w:rPr>
        <w:t>1) обратиться в суд с  требованием о понуждении победителя электронного аукциона заключить договор, а также о возмещении убытков, причиненных уклонением от его заключения;</w:t>
      </w:r>
    </w:p>
    <w:p w:rsidR="00EB554F" w:rsidRPr="00FA1C31" w:rsidRDefault="00EB554F" w:rsidP="0093118B">
      <w:pPr>
        <w:ind w:firstLine="709"/>
        <w:jc w:val="both"/>
        <w:rPr>
          <w:rFonts w:ascii="Times New Roman" w:hAnsi="Times New Roman" w:cs="Times New Roman"/>
          <w:color w:val="000000"/>
        </w:rPr>
      </w:pPr>
      <w:r w:rsidRPr="00FA1C31">
        <w:rPr>
          <w:rFonts w:ascii="Times New Roman" w:hAnsi="Times New Roman" w:cs="Times New Roman"/>
          <w:color w:val="000000"/>
        </w:rPr>
        <w:t>2) заключить договор с участником аукциона, сделавшим предпоследнее предложение о цене договора перед предложенной победителем электронного аукциона;</w:t>
      </w:r>
    </w:p>
    <w:p w:rsidR="00EB554F" w:rsidRPr="00FA1C31" w:rsidRDefault="00EB554F" w:rsidP="0093118B">
      <w:pPr>
        <w:ind w:firstLine="709"/>
        <w:jc w:val="both"/>
        <w:rPr>
          <w:rFonts w:ascii="Times New Roman" w:hAnsi="Times New Roman" w:cs="Times New Roman"/>
          <w:color w:val="000000"/>
        </w:rPr>
      </w:pPr>
      <w:r w:rsidRPr="00FA1C31">
        <w:rPr>
          <w:rFonts w:ascii="Times New Roman" w:hAnsi="Times New Roman" w:cs="Times New Roman"/>
          <w:color w:val="000000"/>
        </w:rPr>
        <w:t>3) объявить о проведении повторного электронного аукциона;</w:t>
      </w:r>
    </w:p>
    <w:p w:rsidR="00EB554F" w:rsidRPr="00FA1C31" w:rsidRDefault="00EB554F" w:rsidP="0093118B">
      <w:pPr>
        <w:ind w:firstLine="709"/>
        <w:jc w:val="both"/>
        <w:rPr>
          <w:rFonts w:ascii="Times New Roman" w:hAnsi="Times New Roman" w:cs="Times New Roman"/>
          <w:color w:val="000000"/>
        </w:rPr>
      </w:pPr>
      <w:r w:rsidRPr="00FA1C31">
        <w:rPr>
          <w:rFonts w:ascii="Times New Roman" w:hAnsi="Times New Roman" w:cs="Times New Roman"/>
          <w:color w:val="000000"/>
        </w:rPr>
        <w:t>4) отказаться от заключения договора и проведения повторной процедуры закупки.</w:t>
      </w:r>
    </w:p>
    <w:p w:rsidR="00EB554F" w:rsidRPr="00FA1C31" w:rsidRDefault="00EB554F" w:rsidP="0093118B">
      <w:pPr>
        <w:pStyle w:val="ConsPlusNormal"/>
        <w:widowControl/>
        <w:ind w:firstLine="709"/>
        <w:jc w:val="both"/>
        <w:rPr>
          <w:rFonts w:ascii="Times New Roman" w:hAnsi="Times New Roman" w:cs="Times New Roman"/>
          <w:color w:val="000000"/>
          <w:sz w:val="22"/>
          <w:szCs w:val="22"/>
        </w:rPr>
      </w:pPr>
      <w:r w:rsidRPr="00FA1C31">
        <w:rPr>
          <w:rFonts w:ascii="Times New Roman" w:hAnsi="Times New Roman" w:cs="Times New Roman"/>
          <w:color w:val="000000"/>
          <w:sz w:val="22"/>
          <w:szCs w:val="22"/>
        </w:rPr>
        <w:t>5. В случае, если до участия в электронном аукционе был допущен один участник или в аукц</w:t>
      </w:r>
      <w:r w:rsidR="00B4133D" w:rsidRPr="00FA1C31">
        <w:rPr>
          <w:rFonts w:ascii="Times New Roman" w:hAnsi="Times New Roman" w:cs="Times New Roman"/>
          <w:color w:val="000000"/>
          <w:sz w:val="22"/>
          <w:szCs w:val="22"/>
        </w:rPr>
        <w:t>ионе участвовал один участник, з</w:t>
      </w:r>
      <w:r w:rsidRPr="00FA1C31">
        <w:rPr>
          <w:rFonts w:ascii="Times New Roman" w:hAnsi="Times New Roman" w:cs="Times New Roman"/>
          <w:color w:val="000000"/>
          <w:sz w:val="22"/>
          <w:szCs w:val="22"/>
        </w:rPr>
        <w:t>аказчик в течение трех рабочих дней со дня подписания протокола, вправе передать единственному участнику электронного аукциона для подписания проект договора, составленный на условиях, предусмотренных аукционной документацией и приложенного к ней проекта договора, и на данных, указанных в заявке участника аукциона, по начальной (максимальной) цене договора (цене лота), указанной в извещении о проведении электронного аукциона, или иной согласованной с указанным участником аукциона цене договора, не превышающей начальной (максимальной) цены договора (цены лота). В случае, если проект договора был передан такому участ</w:t>
      </w:r>
      <w:r w:rsidR="00B4133D" w:rsidRPr="00FA1C31">
        <w:rPr>
          <w:rFonts w:ascii="Times New Roman" w:hAnsi="Times New Roman" w:cs="Times New Roman"/>
          <w:color w:val="000000"/>
          <w:sz w:val="22"/>
          <w:szCs w:val="22"/>
        </w:rPr>
        <w:t xml:space="preserve">нику, а участник не представил </w:t>
      </w:r>
      <w:r w:rsidR="00B4133D" w:rsidRPr="00FA1C31">
        <w:rPr>
          <w:rFonts w:ascii="Times New Roman" w:hAnsi="Times New Roman" w:cs="Times New Roman"/>
          <w:sz w:val="22"/>
          <w:szCs w:val="22"/>
        </w:rPr>
        <w:t>з</w:t>
      </w:r>
      <w:r w:rsidRPr="00FA1C31">
        <w:rPr>
          <w:rFonts w:ascii="Times New Roman" w:hAnsi="Times New Roman" w:cs="Times New Roman"/>
          <w:color w:val="000000"/>
          <w:sz w:val="22"/>
          <w:szCs w:val="22"/>
        </w:rPr>
        <w:t xml:space="preserve">аказчику в срок, </w:t>
      </w:r>
      <w:r w:rsidRPr="00FA1C31">
        <w:rPr>
          <w:rFonts w:ascii="Times New Roman" w:hAnsi="Times New Roman" w:cs="Times New Roman"/>
          <w:color w:val="000000"/>
          <w:sz w:val="22"/>
          <w:szCs w:val="22"/>
        </w:rPr>
        <w:lastRenderedPageBreak/>
        <w:t xml:space="preserve">предусмотренный аукционной документацией, подписанный с его стороны договор, а также обеспечение исполнения договора в случае, если </w:t>
      </w:r>
      <w:r w:rsidR="00B4133D" w:rsidRPr="00FA1C31">
        <w:rPr>
          <w:rFonts w:ascii="Times New Roman" w:hAnsi="Times New Roman" w:cs="Times New Roman"/>
          <w:color w:val="000000"/>
          <w:sz w:val="22"/>
          <w:szCs w:val="22"/>
        </w:rPr>
        <w:t>з</w:t>
      </w:r>
      <w:r w:rsidRPr="00FA1C31">
        <w:rPr>
          <w:rFonts w:ascii="Times New Roman" w:hAnsi="Times New Roman" w:cs="Times New Roman"/>
          <w:color w:val="000000"/>
          <w:sz w:val="22"/>
          <w:szCs w:val="22"/>
        </w:rPr>
        <w:t xml:space="preserve">аказчиком было установлено требование обеспечения исполнения договора, такой участник аукциона признается уклонившимся от заключения договора. </w:t>
      </w:r>
    </w:p>
    <w:p w:rsidR="00EB554F" w:rsidRPr="00FA1C31" w:rsidRDefault="00EB554F" w:rsidP="0093118B">
      <w:pPr>
        <w:ind w:firstLine="709"/>
        <w:jc w:val="both"/>
        <w:rPr>
          <w:rFonts w:ascii="Times New Roman" w:hAnsi="Times New Roman" w:cs="Times New Roman"/>
          <w:color w:val="000000"/>
        </w:rPr>
      </w:pPr>
      <w:r w:rsidRPr="00FA1C31">
        <w:rPr>
          <w:rFonts w:ascii="Times New Roman" w:hAnsi="Times New Roman" w:cs="Times New Roman"/>
          <w:color w:val="000000"/>
        </w:rPr>
        <w:t>6. Договор заключается с учетом требований пункта 5 настоящей статьи на условиях, указанных в извещении о проведении электронного аукциона, по цене, предложенной победителем электронного аукциона или участником аукциона, который сделал предпоследнее предложение о цене договора, перед победителем аукциона, и с которым заключается договор в случае уклонения победителя аукциона от заключения договора.</w:t>
      </w:r>
    </w:p>
    <w:p w:rsidR="00EB554F" w:rsidRPr="00FA1C31" w:rsidRDefault="00626007" w:rsidP="0093118B">
      <w:pPr>
        <w:keepNext/>
        <w:widowControl w:val="0"/>
        <w:tabs>
          <w:tab w:val="left" w:pos="360"/>
        </w:tabs>
        <w:suppressAutoHyphens/>
        <w:ind w:firstLine="709"/>
        <w:rPr>
          <w:rFonts w:ascii="Times New Roman" w:hAnsi="Times New Roman" w:cs="Times New Roman"/>
          <w:b/>
          <w:bCs/>
        </w:rPr>
      </w:pPr>
      <w:r w:rsidRPr="00FA1C31">
        <w:rPr>
          <w:rFonts w:ascii="Times New Roman" w:hAnsi="Times New Roman" w:cs="Times New Roman"/>
          <w:b/>
          <w:bCs/>
        </w:rPr>
        <w:t xml:space="preserve"> </w:t>
      </w:r>
    </w:p>
    <w:p w:rsidR="00626007" w:rsidRPr="00FA1C31" w:rsidRDefault="00626007" w:rsidP="0093118B">
      <w:pPr>
        <w:pStyle w:val="1"/>
        <w:numPr>
          <w:ilvl w:val="0"/>
          <w:numId w:val="0"/>
        </w:numPr>
        <w:ind w:left="709"/>
      </w:pPr>
      <w:bookmarkStart w:id="53" w:name="_Toc433878411"/>
      <w:r w:rsidRPr="00FA1C31">
        <w:t>РАЗДЕЛ 9. Совместные торги</w:t>
      </w:r>
      <w:bookmarkEnd w:id="53"/>
    </w:p>
    <w:p w:rsidR="00626007" w:rsidRPr="00FA1C31" w:rsidRDefault="00626007" w:rsidP="0093118B">
      <w:pPr>
        <w:ind w:firstLine="709"/>
        <w:jc w:val="center"/>
        <w:rPr>
          <w:rFonts w:ascii="Times New Roman" w:hAnsi="Times New Roman" w:cs="Times New Roman"/>
          <w:b/>
        </w:rPr>
      </w:pPr>
    </w:p>
    <w:p w:rsidR="00626007" w:rsidRPr="00FA1C31" w:rsidRDefault="00626007" w:rsidP="0093118B">
      <w:pPr>
        <w:pStyle w:val="1"/>
        <w:numPr>
          <w:ilvl w:val="0"/>
          <w:numId w:val="0"/>
        </w:numPr>
        <w:ind w:left="709"/>
        <w:rPr>
          <w:rStyle w:val="24"/>
          <w:rFonts w:ascii="Times New Roman" w:hAnsi="Times New Roman"/>
          <w:i w:val="0"/>
          <w:iCs w:val="0"/>
          <w:sz w:val="22"/>
          <w:szCs w:val="20"/>
          <w:shd w:val="clear" w:color="auto" w:fill="auto"/>
        </w:rPr>
      </w:pPr>
      <w:bookmarkStart w:id="54" w:name="_Toc433878412"/>
      <w:r w:rsidRPr="00FA1C31">
        <w:rPr>
          <w:rStyle w:val="24"/>
          <w:rFonts w:ascii="Times New Roman" w:hAnsi="Times New Roman"/>
          <w:i w:val="0"/>
          <w:iCs w:val="0"/>
          <w:sz w:val="22"/>
          <w:szCs w:val="20"/>
          <w:shd w:val="clear" w:color="auto" w:fill="auto"/>
        </w:rPr>
        <w:t xml:space="preserve">Статья 36. </w:t>
      </w:r>
      <w:r w:rsidRPr="00FA1C31">
        <w:rPr>
          <w:rFonts w:eastAsia="Calibri"/>
        </w:rPr>
        <w:t>Общие положения проведения совместных конкурсов или аукционов</w:t>
      </w:r>
      <w:bookmarkEnd w:id="54"/>
    </w:p>
    <w:p w:rsidR="00AA5EE0" w:rsidRPr="00FA1C31" w:rsidRDefault="00AA5EE0" w:rsidP="0093118B">
      <w:pPr>
        <w:autoSpaceDE w:val="0"/>
        <w:autoSpaceDN w:val="0"/>
        <w:adjustRightInd w:val="0"/>
        <w:ind w:firstLine="709"/>
        <w:jc w:val="both"/>
        <w:rPr>
          <w:rFonts w:ascii="Times New Roman" w:eastAsia="Calibri" w:hAnsi="Times New Roman" w:cs="Times New Roman"/>
        </w:rPr>
      </w:pPr>
      <w:r w:rsidRPr="00FA1C31">
        <w:rPr>
          <w:rFonts w:ascii="Times New Roman" w:eastAsia="Calibri" w:hAnsi="Times New Roman" w:cs="Times New Roman"/>
        </w:rPr>
        <w:t xml:space="preserve">1. Заказчик вправе участвовать в совместных конкурсах и аукционах (далее - совместные торги). </w:t>
      </w:r>
    </w:p>
    <w:p w:rsidR="00AA5EE0" w:rsidRPr="00FA1C31" w:rsidRDefault="00AA5EE0" w:rsidP="0093118B">
      <w:pPr>
        <w:autoSpaceDE w:val="0"/>
        <w:autoSpaceDN w:val="0"/>
        <w:adjustRightInd w:val="0"/>
        <w:ind w:firstLine="709"/>
        <w:jc w:val="both"/>
        <w:rPr>
          <w:rFonts w:ascii="Times New Roman" w:eastAsia="Calibri" w:hAnsi="Times New Roman" w:cs="Times New Roman"/>
        </w:rPr>
      </w:pPr>
      <w:r w:rsidRPr="00FA1C31">
        <w:rPr>
          <w:rFonts w:ascii="Times New Roman" w:eastAsia="Calibri" w:hAnsi="Times New Roman" w:cs="Times New Roman"/>
        </w:rPr>
        <w:t>Совм</w:t>
      </w:r>
      <w:r w:rsidR="003F3AC9" w:rsidRPr="00FA1C31">
        <w:rPr>
          <w:rFonts w:ascii="Times New Roman" w:eastAsia="Calibri" w:hAnsi="Times New Roman" w:cs="Times New Roman"/>
        </w:rPr>
        <w:t>естные торги могут проводиться з</w:t>
      </w:r>
      <w:r w:rsidRPr="00FA1C31">
        <w:rPr>
          <w:rFonts w:ascii="Times New Roman" w:eastAsia="Calibri" w:hAnsi="Times New Roman" w:cs="Times New Roman"/>
        </w:rPr>
        <w:t xml:space="preserve">аказчиком, в случае сформировавшейся потребности в закупке </w:t>
      </w:r>
      <w:r w:rsidR="00B4133D" w:rsidRPr="00FA1C31">
        <w:rPr>
          <w:rFonts w:ascii="Times New Roman" w:eastAsia="Calibri" w:hAnsi="Times New Roman" w:cs="Times New Roman"/>
        </w:rPr>
        <w:t>идентичных или однородных</w:t>
      </w:r>
      <w:r w:rsidRPr="00FA1C31">
        <w:rPr>
          <w:rFonts w:ascii="Times New Roman" w:eastAsia="Calibri" w:hAnsi="Times New Roman" w:cs="Times New Roman"/>
        </w:rPr>
        <w:t xml:space="preserve"> товаров, работ, услуг для </w:t>
      </w:r>
      <w:r w:rsidR="005A0505" w:rsidRPr="00FA1C31">
        <w:rPr>
          <w:rFonts w:ascii="Times New Roman" w:eastAsia="Calibri" w:hAnsi="Times New Roman" w:cs="Times New Roman"/>
        </w:rPr>
        <w:t>заказчиков</w:t>
      </w:r>
      <w:r w:rsidRPr="00FA1C31">
        <w:rPr>
          <w:rFonts w:ascii="Times New Roman" w:eastAsia="Calibri" w:hAnsi="Times New Roman" w:cs="Times New Roman"/>
        </w:rPr>
        <w:t xml:space="preserve">, осуществляющих закупочную деятельность в рамках Федерального закона от 18.07.2011 № 223-ФЗ «О закупках товаров, работ, услуг отдельными видами юридических лиц» и имеющих организационно-правовую форму – автономное учреждение, при наличии утвержденного Положения о закупке товаров, работ, услуг, размещенного в единой информационной системе. </w:t>
      </w:r>
    </w:p>
    <w:p w:rsidR="00AA5EE0" w:rsidRPr="00FA1C31" w:rsidRDefault="00AA5EE0" w:rsidP="0093118B">
      <w:pPr>
        <w:autoSpaceDE w:val="0"/>
        <w:autoSpaceDN w:val="0"/>
        <w:adjustRightInd w:val="0"/>
        <w:ind w:firstLine="709"/>
        <w:jc w:val="both"/>
        <w:rPr>
          <w:rFonts w:ascii="Times New Roman" w:eastAsia="Calibri" w:hAnsi="Times New Roman" w:cs="Times New Roman"/>
        </w:rPr>
      </w:pPr>
      <w:r w:rsidRPr="00FA1C31">
        <w:rPr>
          <w:rFonts w:ascii="Times New Roman" w:eastAsia="Calibri" w:hAnsi="Times New Roman" w:cs="Times New Roman"/>
        </w:rPr>
        <w:t xml:space="preserve">2. Совместные торги проводятся </w:t>
      </w:r>
      <w:r w:rsidR="005A0505" w:rsidRPr="00FA1C31">
        <w:rPr>
          <w:rFonts w:ascii="Times New Roman" w:hAnsi="Times New Roman" w:cs="Times New Roman"/>
        </w:rPr>
        <w:t>по единым правилам, которые установлены положениями о закупке заказчиков для соответствующих способов закупки.</w:t>
      </w:r>
    </w:p>
    <w:p w:rsidR="00AA5EE0" w:rsidRPr="00FA1C31" w:rsidRDefault="00AA5EE0" w:rsidP="0093118B">
      <w:pPr>
        <w:autoSpaceDE w:val="0"/>
        <w:autoSpaceDN w:val="0"/>
        <w:adjustRightInd w:val="0"/>
        <w:ind w:firstLine="709"/>
        <w:jc w:val="both"/>
        <w:rPr>
          <w:rFonts w:ascii="Times New Roman" w:eastAsia="Calibri" w:hAnsi="Times New Roman" w:cs="Times New Roman"/>
        </w:rPr>
      </w:pPr>
      <w:r w:rsidRPr="00FA1C31">
        <w:rPr>
          <w:rFonts w:ascii="Times New Roman" w:eastAsia="Calibri" w:hAnsi="Times New Roman" w:cs="Times New Roman"/>
        </w:rPr>
        <w:t xml:space="preserve">3. Для организации и проведения совместных торгов заказчики, включенные в перечень проведения совместных торгов, заключают между собой соглашение о проведении совместных торгов (далее - соглашение) до утверждения конкурсной документации или документации об </w:t>
      </w:r>
      <w:r w:rsidRPr="00FA1C31">
        <w:rPr>
          <w:rFonts w:ascii="Times New Roman" w:hAnsi="Times New Roman" w:cs="Times New Roman"/>
        </w:rPr>
        <w:t>открытом аукционе в электронной форме</w:t>
      </w:r>
      <w:r w:rsidRPr="00FA1C31">
        <w:rPr>
          <w:rFonts w:ascii="Times New Roman" w:eastAsia="Calibri" w:hAnsi="Times New Roman" w:cs="Times New Roman"/>
        </w:rPr>
        <w:t xml:space="preserve">. </w:t>
      </w:r>
    </w:p>
    <w:p w:rsidR="00AA5EE0" w:rsidRPr="00FA1C31" w:rsidRDefault="00AA5EE0" w:rsidP="0093118B">
      <w:pPr>
        <w:autoSpaceDE w:val="0"/>
        <w:autoSpaceDN w:val="0"/>
        <w:adjustRightInd w:val="0"/>
        <w:ind w:firstLine="709"/>
        <w:jc w:val="both"/>
        <w:rPr>
          <w:rFonts w:ascii="Times New Roman" w:eastAsia="Calibri" w:hAnsi="Times New Roman" w:cs="Times New Roman"/>
        </w:rPr>
      </w:pPr>
      <w:r w:rsidRPr="00FA1C31">
        <w:rPr>
          <w:rFonts w:ascii="Times New Roman" w:eastAsia="Calibri" w:hAnsi="Times New Roman" w:cs="Times New Roman"/>
        </w:rPr>
        <w:t>Указанное соглашение должно содержать:</w:t>
      </w:r>
    </w:p>
    <w:p w:rsidR="005A0505" w:rsidRPr="00FA1C31" w:rsidRDefault="005A0505" w:rsidP="005A0505">
      <w:pPr>
        <w:pStyle w:val="afb"/>
        <w:ind w:firstLine="709"/>
        <w:rPr>
          <w:rFonts w:ascii="Times New Roman" w:hAnsi="Times New Roman" w:cs="Times New Roman"/>
          <w:sz w:val="22"/>
          <w:szCs w:val="22"/>
        </w:rPr>
      </w:pPr>
      <w:r w:rsidRPr="00FA1C31">
        <w:rPr>
          <w:rFonts w:ascii="Times New Roman" w:hAnsi="Times New Roman" w:cs="Times New Roman"/>
          <w:sz w:val="22"/>
          <w:szCs w:val="22"/>
        </w:rPr>
        <w:t xml:space="preserve">1) сведения об организаторе закупки, которым может быть один из заказчиков либо специализированная организация, </w:t>
      </w:r>
      <w:r w:rsidRPr="00FA1C31">
        <w:rPr>
          <w:rFonts w:ascii="Times New Roman" w:eastAsia="Calibri" w:hAnsi="Times New Roman" w:cs="Times New Roman"/>
          <w:sz w:val="22"/>
          <w:szCs w:val="22"/>
        </w:rPr>
        <w:t>в том числе перечень полномочий, переданных указанному организатору сторонами соглашения</w:t>
      </w:r>
      <w:r w:rsidRPr="00FA1C31">
        <w:rPr>
          <w:rFonts w:ascii="Times New Roman" w:hAnsi="Times New Roman" w:cs="Times New Roman"/>
          <w:sz w:val="22"/>
          <w:szCs w:val="22"/>
        </w:rPr>
        <w:t>;</w:t>
      </w:r>
    </w:p>
    <w:p w:rsidR="005A0505" w:rsidRPr="00FA1C31" w:rsidRDefault="005A0505" w:rsidP="005A0505">
      <w:pPr>
        <w:pStyle w:val="afb"/>
        <w:ind w:firstLine="709"/>
        <w:rPr>
          <w:rFonts w:ascii="Times New Roman" w:hAnsi="Times New Roman" w:cs="Times New Roman"/>
          <w:sz w:val="22"/>
          <w:szCs w:val="22"/>
        </w:rPr>
      </w:pPr>
      <w:r w:rsidRPr="00FA1C31">
        <w:rPr>
          <w:rFonts w:ascii="Times New Roman" w:hAnsi="Times New Roman" w:cs="Times New Roman"/>
          <w:sz w:val="22"/>
          <w:szCs w:val="22"/>
        </w:rPr>
        <w:t>2) информацию о предмете договора, месте, условиях и сроках поставки товаров, выполнения работ, оказания услуг в отношении каждого заказчика;</w:t>
      </w:r>
    </w:p>
    <w:p w:rsidR="005A0505" w:rsidRPr="00FA1C31" w:rsidRDefault="005A0505" w:rsidP="005A0505">
      <w:pPr>
        <w:pStyle w:val="afb"/>
        <w:ind w:firstLine="709"/>
        <w:rPr>
          <w:rFonts w:ascii="Times New Roman" w:hAnsi="Times New Roman" w:cs="Times New Roman"/>
          <w:sz w:val="22"/>
          <w:szCs w:val="22"/>
        </w:rPr>
      </w:pPr>
      <w:r w:rsidRPr="00FA1C31">
        <w:rPr>
          <w:rFonts w:ascii="Times New Roman" w:hAnsi="Times New Roman" w:cs="Times New Roman"/>
          <w:sz w:val="22"/>
          <w:szCs w:val="22"/>
        </w:rPr>
        <w:t xml:space="preserve">3) </w:t>
      </w:r>
      <w:r w:rsidRPr="00FA1C31">
        <w:rPr>
          <w:rFonts w:ascii="Times New Roman" w:eastAsia="Calibri" w:hAnsi="Times New Roman" w:cs="Times New Roman"/>
          <w:sz w:val="22"/>
          <w:szCs w:val="22"/>
        </w:rPr>
        <w:t>начальные (максимальные) цены договоров каждого заказчика и обоснование таких цен соответствующим заказчиком, с учетом полученного каждым заказчиком заключения наблюдательного совета о разрешении совершения крупной сделки или справки за подписью руководителя медицинской организации, о том, что данная сделка не является крупной для данной организации</w:t>
      </w:r>
      <w:r w:rsidRPr="00FA1C31">
        <w:rPr>
          <w:rFonts w:ascii="Times New Roman" w:hAnsi="Times New Roman" w:cs="Times New Roman"/>
          <w:sz w:val="22"/>
          <w:szCs w:val="22"/>
        </w:rPr>
        <w:t>;</w:t>
      </w:r>
    </w:p>
    <w:p w:rsidR="005A0505" w:rsidRPr="00FA1C31" w:rsidRDefault="005A0505" w:rsidP="005A0505">
      <w:pPr>
        <w:pStyle w:val="afb"/>
        <w:ind w:firstLine="709"/>
        <w:rPr>
          <w:rFonts w:ascii="Times New Roman" w:hAnsi="Times New Roman" w:cs="Times New Roman"/>
          <w:sz w:val="22"/>
          <w:szCs w:val="22"/>
        </w:rPr>
      </w:pPr>
      <w:r w:rsidRPr="00FA1C31">
        <w:rPr>
          <w:rFonts w:ascii="Times New Roman" w:hAnsi="Times New Roman" w:cs="Times New Roman"/>
          <w:sz w:val="22"/>
          <w:szCs w:val="22"/>
        </w:rPr>
        <w:t>4) порядок и сроки подготовки извещения о закупке, документации о закупке, проекта договора;</w:t>
      </w:r>
    </w:p>
    <w:p w:rsidR="005A0505" w:rsidRPr="00FA1C31" w:rsidRDefault="005A0505" w:rsidP="005A0505">
      <w:pPr>
        <w:pStyle w:val="afb"/>
        <w:ind w:firstLine="709"/>
        <w:rPr>
          <w:rFonts w:ascii="Times New Roman" w:hAnsi="Times New Roman" w:cs="Times New Roman"/>
          <w:sz w:val="22"/>
          <w:szCs w:val="22"/>
        </w:rPr>
      </w:pPr>
      <w:r w:rsidRPr="00FA1C31">
        <w:rPr>
          <w:rFonts w:ascii="Times New Roman" w:hAnsi="Times New Roman" w:cs="Times New Roman"/>
          <w:sz w:val="22"/>
          <w:szCs w:val="22"/>
        </w:rPr>
        <w:t>5) сроки проведения закупки;</w:t>
      </w:r>
    </w:p>
    <w:p w:rsidR="005A0505" w:rsidRPr="00FA1C31" w:rsidRDefault="005A0505" w:rsidP="005A0505">
      <w:pPr>
        <w:autoSpaceDE w:val="0"/>
        <w:autoSpaceDN w:val="0"/>
        <w:adjustRightInd w:val="0"/>
        <w:ind w:firstLine="709"/>
        <w:jc w:val="both"/>
        <w:rPr>
          <w:rFonts w:ascii="Times New Roman" w:eastAsia="Calibri" w:hAnsi="Times New Roman" w:cs="Times New Roman"/>
        </w:rPr>
      </w:pPr>
      <w:r w:rsidRPr="00FA1C31">
        <w:rPr>
          <w:rFonts w:ascii="Times New Roman" w:hAnsi="Times New Roman" w:cs="Times New Roman"/>
        </w:rPr>
        <w:t>6) права и обязанности заказчиков и организатора закупки. При этом право определения начальной (максимальной) цены договора, требований к предмету закупки, срокам и месту исполнения договора, порядку оплаты по договору и право подписания договора могут быть предоставлены только заказчикам.</w:t>
      </w:r>
    </w:p>
    <w:p w:rsidR="00AA5EE0" w:rsidRPr="00FA1C31" w:rsidRDefault="005A0505" w:rsidP="0093118B">
      <w:pPr>
        <w:autoSpaceDE w:val="0"/>
        <w:autoSpaceDN w:val="0"/>
        <w:adjustRightInd w:val="0"/>
        <w:ind w:firstLine="709"/>
        <w:jc w:val="both"/>
        <w:rPr>
          <w:rFonts w:ascii="Times New Roman" w:eastAsia="Calibri" w:hAnsi="Times New Roman" w:cs="Times New Roman"/>
        </w:rPr>
      </w:pPr>
      <w:r w:rsidRPr="00FA1C31">
        <w:rPr>
          <w:rFonts w:ascii="Times New Roman" w:eastAsia="Calibri" w:hAnsi="Times New Roman" w:cs="Times New Roman"/>
        </w:rPr>
        <w:t>7</w:t>
      </w:r>
      <w:r w:rsidR="00AA5EE0" w:rsidRPr="00FA1C31">
        <w:rPr>
          <w:rFonts w:ascii="Times New Roman" w:eastAsia="Calibri" w:hAnsi="Times New Roman" w:cs="Times New Roman"/>
        </w:rPr>
        <w:t>) информацию о сторонах соглашения;</w:t>
      </w:r>
    </w:p>
    <w:p w:rsidR="00AA5EE0" w:rsidRPr="00FA1C31" w:rsidRDefault="005A0505" w:rsidP="005A0505">
      <w:pPr>
        <w:autoSpaceDE w:val="0"/>
        <w:autoSpaceDN w:val="0"/>
        <w:adjustRightInd w:val="0"/>
        <w:ind w:firstLine="709"/>
        <w:jc w:val="both"/>
        <w:rPr>
          <w:rFonts w:ascii="Times New Roman" w:eastAsia="Calibri" w:hAnsi="Times New Roman" w:cs="Times New Roman"/>
        </w:rPr>
      </w:pPr>
      <w:r w:rsidRPr="00FA1C31">
        <w:rPr>
          <w:rFonts w:ascii="Times New Roman" w:eastAsia="Calibri" w:hAnsi="Times New Roman" w:cs="Times New Roman"/>
        </w:rPr>
        <w:t>8</w:t>
      </w:r>
      <w:r w:rsidR="00AA5EE0" w:rsidRPr="00FA1C31">
        <w:rPr>
          <w:rFonts w:ascii="Times New Roman" w:eastAsia="Calibri" w:hAnsi="Times New Roman" w:cs="Times New Roman"/>
        </w:rPr>
        <w:t>) идентификационный код закупки;</w:t>
      </w:r>
    </w:p>
    <w:p w:rsidR="00AA5EE0" w:rsidRPr="00FA1C31" w:rsidRDefault="005A0505" w:rsidP="0093118B">
      <w:pPr>
        <w:autoSpaceDE w:val="0"/>
        <w:autoSpaceDN w:val="0"/>
        <w:adjustRightInd w:val="0"/>
        <w:ind w:firstLine="709"/>
        <w:jc w:val="both"/>
        <w:rPr>
          <w:rFonts w:ascii="Times New Roman" w:hAnsi="Times New Roman" w:cs="Times New Roman"/>
        </w:rPr>
      </w:pPr>
      <w:r w:rsidRPr="00FA1C31">
        <w:rPr>
          <w:rFonts w:ascii="Times New Roman" w:eastAsia="Calibri" w:hAnsi="Times New Roman" w:cs="Times New Roman"/>
        </w:rPr>
        <w:t>9</w:t>
      </w:r>
      <w:r w:rsidR="00AA5EE0" w:rsidRPr="00FA1C31">
        <w:rPr>
          <w:rFonts w:ascii="Times New Roman" w:eastAsia="Calibri" w:hAnsi="Times New Roman" w:cs="Times New Roman"/>
        </w:rPr>
        <w:t xml:space="preserve">) информацию об </w:t>
      </w:r>
      <w:r w:rsidR="00AA5EE0" w:rsidRPr="00FA1C31">
        <w:rPr>
          <w:rFonts w:ascii="Times New Roman" w:hAnsi="Times New Roman" w:cs="Times New Roman"/>
        </w:rPr>
        <w:t xml:space="preserve">электронной </w:t>
      </w:r>
      <w:r w:rsidRPr="00FA1C31">
        <w:rPr>
          <w:rFonts w:ascii="Times New Roman" w:hAnsi="Times New Roman" w:cs="Times New Roman"/>
        </w:rPr>
        <w:t xml:space="preserve">торговой </w:t>
      </w:r>
      <w:r w:rsidR="00AA5EE0" w:rsidRPr="00FA1C31">
        <w:rPr>
          <w:rFonts w:ascii="Times New Roman" w:hAnsi="Times New Roman" w:cs="Times New Roman"/>
        </w:rPr>
        <w:t>площадке в сети «Интернет», которая будет использована для размещения извещения и документации;</w:t>
      </w:r>
    </w:p>
    <w:p w:rsidR="00AA5EE0" w:rsidRPr="00FA1C31" w:rsidRDefault="005A0505" w:rsidP="0093118B">
      <w:pPr>
        <w:autoSpaceDE w:val="0"/>
        <w:autoSpaceDN w:val="0"/>
        <w:adjustRightInd w:val="0"/>
        <w:ind w:firstLine="709"/>
        <w:jc w:val="both"/>
        <w:rPr>
          <w:rFonts w:ascii="Times New Roman" w:hAnsi="Times New Roman" w:cs="Times New Roman"/>
        </w:rPr>
      </w:pPr>
      <w:r w:rsidRPr="00FA1C31">
        <w:rPr>
          <w:rFonts w:ascii="Times New Roman" w:hAnsi="Times New Roman" w:cs="Times New Roman"/>
        </w:rPr>
        <w:t>10</w:t>
      </w:r>
      <w:r w:rsidR="00AA5EE0" w:rsidRPr="00FA1C31">
        <w:rPr>
          <w:rFonts w:ascii="Times New Roman" w:hAnsi="Times New Roman" w:cs="Times New Roman"/>
        </w:rPr>
        <w:t>) регламент работы</w:t>
      </w:r>
      <w:r w:rsidR="00AA5EE0" w:rsidRPr="00FA1C31">
        <w:rPr>
          <w:rFonts w:ascii="Times New Roman" w:eastAsia="Calibri" w:hAnsi="Times New Roman" w:cs="Times New Roman"/>
        </w:rPr>
        <w:t xml:space="preserve"> комиссии по осуществлению закупок организатора совместных торгов;</w:t>
      </w:r>
    </w:p>
    <w:p w:rsidR="00AA5EE0" w:rsidRPr="00FA1C31" w:rsidRDefault="005A0505" w:rsidP="0093118B">
      <w:pPr>
        <w:autoSpaceDE w:val="0"/>
        <w:autoSpaceDN w:val="0"/>
        <w:adjustRightInd w:val="0"/>
        <w:ind w:firstLine="709"/>
        <w:jc w:val="both"/>
        <w:rPr>
          <w:rFonts w:ascii="Times New Roman" w:hAnsi="Times New Roman" w:cs="Times New Roman"/>
        </w:rPr>
      </w:pPr>
      <w:r w:rsidRPr="00FA1C31">
        <w:rPr>
          <w:rFonts w:ascii="Times New Roman" w:hAnsi="Times New Roman" w:cs="Times New Roman"/>
        </w:rPr>
        <w:t>11</w:t>
      </w:r>
      <w:r w:rsidR="00AA5EE0" w:rsidRPr="00FA1C31">
        <w:rPr>
          <w:rFonts w:ascii="Times New Roman" w:hAnsi="Times New Roman" w:cs="Times New Roman"/>
        </w:rPr>
        <w:t>) порядок и срок разработки извещения об осуществлении закупки, документации о закупке, а также порядок и сроки утверждения документации о закупке;</w:t>
      </w:r>
    </w:p>
    <w:p w:rsidR="00AA5EE0" w:rsidRPr="00FA1C31" w:rsidRDefault="005A0505" w:rsidP="0093118B">
      <w:pPr>
        <w:autoSpaceDE w:val="0"/>
        <w:autoSpaceDN w:val="0"/>
        <w:adjustRightInd w:val="0"/>
        <w:ind w:firstLine="709"/>
        <w:jc w:val="both"/>
        <w:rPr>
          <w:rFonts w:ascii="Times New Roman" w:eastAsia="Calibri" w:hAnsi="Times New Roman" w:cs="Times New Roman"/>
        </w:rPr>
      </w:pPr>
      <w:r w:rsidRPr="00FA1C31">
        <w:rPr>
          <w:rFonts w:ascii="Times New Roman" w:eastAsia="Calibri" w:hAnsi="Times New Roman" w:cs="Times New Roman"/>
        </w:rPr>
        <w:t>12</w:t>
      </w:r>
      <w:r w:rsidR="00AA5EE0" w:rsidRPr="00FA1C31">
        <w:rPr>
          <w:rFonts w:ascii="Times New Roman" w:eastAsia="Calibri" w:hAnsi="Times New Roman" w:cs="Times New Roman"/>
        </w:rPr>
        <w:t>) сроки проведения совместных торгов;</w:t>
      </w:r>
    </w:p>
    <w:p w:rsidR="00AA5EE0" w:rsidRPr="00FA1C31" w:rsidRDefault="005A0505" w:rsidP="0093118B">
      <w:pPr>
        <w:autoSpaceDE w:val="0"/>
        <w:autoSpaceDN w:val="0"/>
        <w:adjustRightInd w:val="0"/>
        <w:ind w:firstLine="709"/>
        <w:jc w:val="both"/>
        <w:rPr>
          <w:rFonts w:ascii="Times New Roman" w:eastAsia="Calibri" w:hAnsi="Times New Roman" w:cs="Times New Roman"/>
        </w:rPr>
      </w:pPr>
      <w:r w:rsidRPr="00FA1C31">
        <w:rPr>
          <w:rFonts w:ascii="Times New Roman" w:eastAsia="Calibri" w:hAnsi="Times New Roman" w:cs="Times New Roman"/>
        </w:rPr>
        <w:t>13</w:t>
      </w:r>
      <w:r w:rsidR="00AA5EE0" w:rsidRPr="00FA1C31">
        <w:rPr>
          <w:rFonts w:ascii="Times New Roman" w:eastAsia="Calibri" w:hAnsi="Times New Roman" w:cs="Times New Roman"/>
        </w:rPr>
        <w:t>) порядок оплаты расходов, связанных с организацией и проведением совместных торгов;</w:t>
      </w:r>
    </w:p>
    <w:p w:rsidR="00AA5EE0" w:rsidRPr="00FA1C31" w:rsidRDefault="005A0505" w:rsidP="0093118B">
      <w:pPr>
        <w:autoSpaceDE w:val="0"/>
        <w:autoSpaceDN w:val="0"/>
        <w:adjustRightInd w:val="0"/>
        <w:ind w:firstLine="709"/>
        <w:jc w:val="both"/>
        <w:rPr>
          <w:rFonts w:ascii="Times New Roman" w:eastAsia="Calibri" w:hAnsi="Times New Roman" w:cs="Times New Roman"/>
        </w:rPr>
      </w:pPr>
      <w:r w:rsidRPr="00FA1C31">
        <w:rPr>
          <w:rFonts w:ascii="Times New Roman" w:eastAsia="Calibri" w:hAnsi="Times New Roman" w:cs="Times New Roman"/>
        </w:rPr>
        <w:t>14</w:t>
      </w:r>
      <w:r w:rsidR="00AA5EE0" w:rsidRPr="00FA1C31">
        <w:rPr>
          <w:rFonts w:ascii="Times New Roman" w:eastAsia="Calibri" w:hAnsi="Times New Roman" w:cs="Times New Roman"/>
        </w:rPr>
        <w:t>) срок действия соглашения;</w:t>
      </w:r>
    </w:p>
    <w:p w:rsidR="00AA5EE0" w:rsidRPr="00FA1C31" w:rsidRDefault="005A0505" w:rsidP="0093118B">
      <w:pPr>
        <w:autoSpaceDE w:val="0"/>
        <w:autoSpaceDN w:val="0"/>
        <w:adjustRightInd w:val="0"/>
        <w:ind w:firstLine="709"/>
        <w:jc w:val="both"/>
        <w:rPr>
          <w:rFonts w:ascii="Times New Roman" w:eastAsia="Calibri" w:hAnsi="Times New Roman" w:cs="Times New Roman"/>
        </w:rPr>
      </w:pPr>
      <w:r w:rsidRPr="00FA1C31">
        <w:rPr>
          <w:rFonts w:ascii="Times New Roman" w:eastAsia="Calibri" w:hAnsi="Times New Roman" w:cs="Times New Roman"/>
        </w:rPr>
        <w:t>15</w:t>
      </w:r>
      <w:r w:rsidR="00AA5EE0" w:rsidRPr="00FA1C31">
        <w:rPr>
          <w:rFonts w:ascii="Times New Roman" w:eastAsia="Calibri" w:hAnsi="Times New Roman" w:cs="Times New Roman"/>
        </w:rPr>
        <w:t>) порядок рассмотрения споров;</w:t>
      </w:r>
    </w:p>
    <w:p w:rsidR="00AA5EE0" w:rsidRPr="00FA1C31" w:rsidRDefault="005A0505" w:rsidP="0093118B">
      <w:pPr>
        <w:autoSpaceDE w:val="0"/>
        <w:autoSpaceDN w:val="0"/>
        <w:adjustRightInd w:val="0"/>
        <w:ind w:firstLine="709"/>
        <w:jc w:val="both"/>
        <w:rPr>
          <w:rFonts w:ascii="Times New Roman" w:eastAsia="Calibri" w:hAnsi="Times New Roman" w:cs="Times New Roman"/>
        </w:rPr>
      </w:pPr>
      <w:r w:rsidRPr="00FA1C31">
        <w:rPr>
          <w:rFonts w:ascii="Times New Roman" w:eastAsia="Calibri" w:hAnsi="Times New Roman" w:cs="Times New Roman"/>
        </w:rPr>
        <w:t>16</w:t>
      </w:r>
      <w:r w:rsidR="00AA5EE0" w:rsidRPr="00FA1C31">
        <w:rPr>
          <w:rFonts w:ascii="Times New Roman" w:eastAsia="Calibri" w:hAnsi="Times New Roman" w:cs="Times New Roman"/>
        </w:rPr>
        <w:t>) иную информацию, определяющую взаимоотношения сторон соглашения при проведении совместных торгов.</w:t>
      </w:r>
    </w:p>
    <w:p w:rsidR="00AA5EE0" w:rsidRPr="00FA1C31" w:rsidRDefault="00AA5EE0" w:rsidP="0093118B">
      <w:pPr>
        <w:autoSpaceDE w:val="0"/>
        <w:autoSpaceDN w:val="0"/>
        <w:adjustRightInd w:val="0"/>
        <w:ind w:firstLine="709"/>
        <w:jc w:val="both"/>
        <w:rPr>
          <w:rFonts w:ascii="Times New Roman" w:eastAsia="Calibri" w:hAnsi="Times New Roman" w:cs="Times New Roman"/>
        </w:rPr>
      </w:pPr>
      <w:r w:rsidRPr="00FA1C31">
        <w:rPr>
          <w:rFonts w:ascii="Times New Roman" w:eastAsia="Calibri" w:hAnsi="Times New Roman" w:cs="Times New Roman"/>
        </w:rPr>
        <w:lastRenderedPageBreak/>
        <w:t>4. Организатор</w:t>
      </w:r>
      <w:r w:rsidR="005A0505" w:rsidRPr="00FA1C31">
        <w:rPr>
          <w:rFonts w:ascii="Times New Roman" w:eastAsia="Calibri" w:hAnsi="Times New Roman" w:cs="Times New Roman"/>
        </w:rPr>
        <w:t xml:space="preserve"> совместных </w:t>
      </w:r>
      <w:r w:rsidRPr="00FA1C31">
        <w:rPr>
          <w:rFonts w:ascii="Times New Roman" w:eastAsia="Calibri" w:hAnsi="Times New Roman" w:cs="Times New Roman"/>
        </w:rPr>
        <w:t xml:space="preserve">выполняет следующие функции: </w:t>
      </w:r>
    </w:p>
    <w:p w:rsidR="00AA5EE0" w:rsidRPr="00FA1C31" w:rsidRDefault="00AA5EE0" w:rsidP="0093118B">
      <w:pPr>
        <w:autoSpaceDE w:val="0"/>
        <w:autoSpaceDN w:val="0"/>
        <w:adjustRightInd w:val="0"/>
        <w:ind w:firstLine="709"/>
        <w:jc w:val="both"/>
        <w:rPr>
          <w:rFonts w:ascii="Times New Roman" w:eastAsia="Calibri" w:hAnsi="Times New Roman" w:cs="Times New Roman"/>
        </w:rPr>
      </w:pPr>
      <w:r w:rsidRPr="00FA1C31">
        <w:rPr>
          <w:rFonts w:ascii="Times New Roman" w:eastAsia="Calibri" w:hAnsi="Times New Roman" w:cs="Times New Roman"/>
        </w:rPr>
        <w:t>а) разрабатывает и размещает</w:t>
      </w:r>
      <w:r w:rsidRPr="00FA1C31">
        <w:rPr>
          <w:rFonts w:ascii="Times New Roman" w:hAnsi="Times New Roman" w:cs="Times New Roman"/>
        </w:rPr>
        <w:t xml:space="preserve"> на электронной</w:t>
      </w:r>
      <w:r w:rsidR="00DF0FBE" w:rsidRPr="00FA1C31">
        <w:rPr>
          <w:rFonts w:ascii="Times New Roman" w:hAnsi="Times New Roman" w:cs="Times New Roman"/>
        </w:rPr>
        <w:t xml:space="preserve"> торговой площадке в сети «Интернет»,</w:t>
      </w:r>
      <w:r w:rsidRPr="00FA1C31">
        <w:rPr>
          <w:rFonts w:ascii="Times New Roman" w:hAnsi="Times New Roman" w:cs="Times New Roman"/>
        </w:rPr>
        <w:t xml:space="preserve"> в </w:t>
      </w:r>
      <w:r w:rsidR="00DF0FBE" w:rsidRPr="00FA1C31">
        <w:rPr>
          <w:rFonts w:ascii="Times New Roman" w:hAnsi="Times New Roman" w:cs="Times New Roman"/>
        </w:rPr>
        <w:t>е</w:t>
      </w:r>
      <w:r w:rsidRPr="00FA1C31">
        <w:rPr>
          <w:rFonts w:ascii="Times New Roman" w:hAnsi="Times New Roman" w:cs="Times New Roman"/>
        </w:rPr>
        <w:t>ди</w:t>
      </w:r>
      <w:r w:rsidR="00DF0FBE" w:rsidRPr="00FA1C31">
        <w:rPr>
          <w:rFonts w:ascii="Times New Roman" w:hAnsi="Times New Roman" w:cs="Times New Roman"/>
        </w:rPr>
        <w:t>ной информационной системе и</w:t>
      </w:r>
      <w:r w:rsidRPr="00FA1C31">
        <w:rPr>
          <w:rFonts w:ascii="Times New Roman" w:hAnsi="Times New Roman" w:cs="Times New Roman"/>
        </w:rPr>
        <w:t xml:space="preserve"> сайте </w:t>
      </w:r>
      <w:r w:rsidR="00DF0FBE" w:rsidRPr="00FA1C31">
        <w:rPr>
          <w:rFonts w:ascii="Times New Roman" w:hAnsi="Times New Roman" w:cs="Times New Roman"/>
        </w:rPr>
        <w:t>о</w:t>
      </w:r>
      <w:r w:rsidRPr="00FA1C31">
        <w:rPr>
          <w:rFonts w:ascii="Times New Roman" w:hAnsi="Times New Roman" w:cs="Times New Roman"/>
        </w:rPr>
        <w:t>рганизатора совместных торгов</w:t>
      </w:r>
      <w:r w:rsidRPr="00FA1C31">
        <w:rPr>
          <w:rFonts w:ascii="Times New Roman" w:eastAsia="Calibri" w:hAnsi="Times New Roman" w:cs="Times New Roman"/>
        </w:rPr>
        <w:t xml:space="preserve"> извещение об осуществлении закупки, а также разрабатывает и утверждает документацию, подготовленные в соответстви</w:t>
      </w:r>
      <w:r w:rsidR="00DF0FBE" w:rsidRPr="00FA1C31">
        <w:rPr>
          <w:rFonts w:ascii="Times New Roman" w:eastAsia="Calibri" w:hAnsi="Times New Roman" w:cs="Times New Roman"/>
        </w:rPr>
        <w:t>и с Законом</w:t>
      </w:r>
      <w:r w:rsidRPr="00FA1C31">
        <w:rPr>
          <w:rFonts w:ascii="Times New Roman" w:hAnsi="Times New Roman" w:cs="Times New Roman"/>
        </w:rPr>
        <w:t>;</w:t>
      </w:r>
    </w:p>
    <w:p w:rsidR="00AA5EE0" w:rsidRPr="00FA1C31" w:rsidRDefault="00AA5EE0" w:rsidP="0093118B">
      <w:pPr>
        <w:autoSpaceDE w:val="0"/>
        <w:autoSpaceDN w:val="0"/>
        <w:adjustRightInd w:val="0"/>
        <w:ind w:firstLine="709"/>
        <w:jc w:val="both"/>
        <w:rPr>
          <w:rFonts w:ascii="Times New Roman" w:eastAsia="Calibri" w:hAnsi="Times New Roman" w:cs="Times New Roman"/>
        </w:rPr>
      </w:pPr>
      <w:r w:rsidRPr="00FA1C31">
        <w:rPr>
          <w:rFonts w:ascii="Times New Roman" w:eastAsia="Calibri" w:hAnsi="Times New Roman" w:cs="Times New Roman"/>
        </w:rPr>
        <w:t>б) предоставляет документацию заинтересованным лицам;</w:t>
      </w:r>
    </w:p>
    <w:p w:rsidR="00AA5EE0" w:rsidRPr="00FA1C31" w:rsidRDefault="00AA5EE0" w:rsidP="0093118B">
      <w:pPr>
        <w:autoSpaceDE w:val="0"/>
        <w:autoSpaceDN w:val="0"/>
        <w:adjustRightInd w:val="0"/>
        <w:ind w:firstLine="709"/>
        <w:jc w:val="both"/>
        <w:rPr>
          <w:rFonts w:ascii="Times New Roman" w:eastAsia="Calibri" w:hAnsi="Times New Roman" w:cs="Times New Roman"/>
        </w:rPr>
      </w:pPr>
      <w:r w:rsidRPr="00FA1C31">
        <w:rPr>
          <w:rFonts w:ascii="Times New Roman" w:eastAsia="Calibri" w:hAnsi="Times New Roman" w:cs="Times New Roman"/>
        </w:rPr>
        <w:t>в) запрашивает у участников совместных торгов информацию и сведения для разъяснений положений документации о закупке;</w:t>
      </w:r>
    </w:p>
    <w:p w:rsidR="00AA5EE0" w:rsidRPr="00FA1C31" w:rsidRDefault="00AA5EE0" w:rsidP="0093118B">
      <w:pPr>
        <w:autoSpaceDE w:val="0"/>
        <w:autoSpaceDN w:val="0"/>
        <w:adjustRightInd w:val="0"/>
        <w:ind w:firstLine="709"/>
        <w:jc w:val="both"/>
        <w:rPr>
          <w:rFonts w:ascii="Times New Roman" w:eastAsia="Calibri" w:hAnsi="Times New Roman" w:cs="Times New Roman"/>
        </w:rPr>
      </w:pPr>
      <w:r w:rsidRPr="00FA1C31">
        <w:rPr>
          <w:rFonts w:ascii="Times New Roman" w:eastAsia="Calibri" w:hAnsi="Times New Roman" w:cs="Times New Roman"/>
        </w:rPr>
        <w:t>г) предоставляет разъяснения положений документации;</w:t>
      </w:r>
    </w:p>
    <w:p w:rsidR="00AA5EE0" w:rsidRPr="00FA1C31" w:rsidRDefault="00AA5EE0" w:rsidP="0093118B">
      <w:pPr>
        <w:autoSpaceDE w:val="0"/>
        <w:autoSpaceDN w:val="0"/>
        <w:adjustRightInd w:val="0"/>
        <w:ind w:firstLine="709"/>
        <w:jc w:val="both"/>
        <w:rPr>
          <w:rFonts w:ascii="Times New Roman" w:eastAsia="Calibri" w:hAnsi="Times New Roman" w:cs="Times New Roman"/>
        </w:rPr>
      </w:pPr>
      <w:r w:rsidRPr="00FA1C31">
        <w:rPr>
          <w:rFonts w:ascii="Times New Roman" w:eastAsia="Calibri" w:hAnsi="Times New Roman" w:cs="Times New Roman"/>
        </w:rPr>
        <w:t>д) при необходимости вносит изменения в извещение об осуществлении закупки и (или) документацию</w:t>
      </w:r>
      <w:r w:rsidR="00DF0FBE" w:rsidRPr="00FA1C31">
        <w:rPr>
          <w:rFonts w:ascii="Times New Roman" w:eastAsia="Calibri" w:hAnsi="Times New Roman" w:cs="Times New Roman"/>
        </w:rPr>
        <w:t xml:space="preserve"> о закупке</w:t>
      </w:r>
      <w:r w:rsidRPr="00FA1C31">
        <w:rPr>
          <w:rFonts w:ascii="Times New Roman" w:eastAsia="Calibri" w:hAnsi="Times New Roman" w:cs="Times New Roman"/>
        </w:rPr>
        <w:t>;</w:t>
      </w:r>
    </w:p>
    <w:p w:rsidR="00AA5EE0" w:rsidRPr="00FA1C31" w:rsidRDefault="00DF0FBE" w:rsidP="0093118B">
      <w:pPr>
        <w:autoSpaceDE w:val="0"/>
        <w:autoSpaceDN w:val="0"/>
        <w:adjustRightInd w:val="0"/>
        <w:ind w:firstLine="709"/>
        <w:jc w:val="both"/>
        <w:rPr>
          <w:rFonts w:ascii="Times New Roman" w:eastAsia="Calibri" w:hAnsi="Times New Roman" w:cs="Times New Roman"/>
        </w:rPr>
      </w:pPr>
      <w:r w:rsidRPr="00FA1C31">
        <w:rPr>
          <w:rFonts w:ascii="Times New Roman" w:eastAsia="Calibri" w:hAnsi="Times New Roman" w:cs="Times New Roman"/>
        </w:rPr>
        <w:t>е) осуществляет размещение</w:t>
      </w:r>
      <w:r w:rsidR="00AA5EE0" w:rsidRPr="00FA1C31">
        <w:rPr>
          <w:rFonts w:ascii="Times New Roman" w:hAnsi="Times New Roman" w:cs="Times New Roman"/>
        </w:rPr>
        <w:t xml:space="preserve"> на электронной </w:t>
      </w:r>
      <w:r w:rsidRPr="00FA1C31">
        <w:rPr>
          <w:rFonts w:ascii="Times New Roman" w:hAnsi="Times New Roman" w:cs="Times New Roman"/>
        </w:rPr>
        <w:t xml:space="preserve">торговой </w:t>
      </w:r>
      <w:r w:rsidR="00AA5EE0" w:rsidRPr="00FA1C31">
        <w:rPr>
          <w:rFonts w:ascii="Times New Roman" w:hAnsi="Times New Roman" w:cs="Times New Roman"/>
        </w:rPr>
        <w:t>площадке в сети «Интернет» и</w:t>
      </w:r>
      <w:r w:rsidR="00AA5EE0" w:rsidRPr="00FA1C31">
        <w:rPr>
          <w:rFonts w:ascii="Times New Roman" w:eastAsia="Calibri" w:hAnsi="Times New Roman" w:cs="Times New Roman"/>
        </w:rPr>
        <w:t xml:space="preserve"> единой информационной системе в сфере закупок информацию и документы, размещение которых предусмотрено </w:t>
      </w:r>
      <w:r w:rsidRPr="00FA1C31">
        <w:rPr>
          <w:rFonts w:ascii="Times New Roman" w:eastAsia="Calibri" w:hAnsi="Times New Roman" w:cs="Times New Roman"/>
        </w:rPr>
        <w:t>Законом</w:t>
      </w:r>
      <w:r w:rsidR="00AA5EE0" w:rsidRPr="00FA1C31">
        <w:rPr>
          <w:rFonts w:ascii="Times New Roman" w:eastAsia="Calibri" w:hAnsi="Times New Roman" w:cs="Times New Roman"/>
        </w:rPr>
        <w:t xml:space="preserve"> и настоящим Положением;</w:t>
      </w:r>
    </w:p>
    <w:p w:rsidR="00AA5EE0" w:rsidRPr="00FA1C31" w:rsidRDefault="00AA5EE0" w:rsidP="0093118B">
      <w:pPr>
        <w:autoSpaceDE w:val="0"/>
        <w:autoSpaceDN w:val="0"/>
        <w:adjustRightInd w:val="0"/>
        <w:ind w:firstLine="709"/>
        <w:jc w:val="both"/>
        <w:rPr>
          <w:rFonts w:ascii="Times New Roman" w:eastAsia="Calibri" w:hAnsi="Times New Roman" w:cs="Times New Roman"/>
        </w:rPr>
      </w:pPr>
      <w:r w:rsidRPr="00FA1C31">
        <w:rPr>
          <w:rFonts w:ascii="Times New Roman" w:eastAsia="Calibri" w:hAnsi="Times New Roman" w:cs="Times New Roman"/>
        </w:rPr>
        <w:t>ж) направляет копии протоколов, составленных в ходе проведения совместных торгов, каждой стороне соглашения не позднее дня, следующего за днем подписания указанных протоколов;</w:t>
      </w:r>
    </w:p>
    <w:p w:rsidR="00AA5EE0" w:rsidRPr="00FA1C31" w:rsidRDefault="00AA5EE0" w:rsidP="0093118B">
      <w:pPr>
        <w:autoSpaceDE w:val="0"/>
        <w:autoSpaceDN w:val="0"/>
        <w:adjustRightInd w:val="0"/>
        <w:ind w:firstLine="709"/>
        <w:jc w:val="both"/>
        <w:rPr>
          <w:rFonts w:ascii="Times New Roman" w:eastAsia="Calibri" w:hAnsi="Times New Roman" w:cs="Times New Roman"/>
        </w:rPr>
      </w:pPr>
      <w:r w:rsidRPr="00FA1C31">
        <w:rPr>
          <w:rFonts w:ascii="Times New Roman" w:eastAsia="Calibri" w:hAnsi="Times New Roman" w:cs="Times New Roman"/>
        </w:rPr>
        <w:t>з) осуществляет иные полномочия, переданные ему соглашением</w:t>
      </w:r>
      <w:r w:rsidR="00DF0FBE" w:rsidRPr="00FA1C31">
        <w:rPr>
          <w:rFonts w:ascii="Times New Roman" w:eastAsia="Calibri" w:hAnsi="Times New Roman" w:cs="Times New Roman"/>
        </w:rPr>
        <w:t xml:space="preserve"> и в соответствии с едиными требованиями положений о закупке заказчиков</w:t>
      </w:r>
      <w:r w:rsidRPr="00FA1C31">
        <w:rPr>
          <w:rFonts w:ascii="Times New Roman" w:eastAsia="Calibri" w:hAnsi="Times New Roman" w:cs="Times New Roman"/>
        </w:rPr>
        <w:t>.</w:t>
      </w:r>
    </w:p>
    <w:p w:rsidR="00AA5EE0" w:rsidRPr="00FA1C31" w:rsidRDefault="00AA5EE0" w:rsidP="0093118B">
      <w:pPr>
        <w:autoSpaceDE w:val="0"/>
        <w:autoSpaceDN w:val="0"/>
        <w:adjustRightInd w:val="0"/>
        <w:ind w:firstLine="709"/>
        <w:jc w:val="both"/>
        <w:rPr>
          <w:rFonts w:ascii="Times New Roman" w:eastAsia="Calibri" w:hAnsi="Times New Roman" w:cs="Times New Roman"/>
        </w:rPr>
      </w:pPr>
      <w:r w:rsidRPr="00FA1C31">
        <w:rPr>
          <w:rFonts w:ascii="Times New Roman" w:eastAsia="Calibri" w:hAnsi="Times New Roman" w:cs="Times New Roman"/>
        </w:rPr>
        <w:t>5. Стороны соглашения несут расходы на проведение совместных торгов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проводятся совместные торги.</w:t>
      </w:r>
    </w:p>
    <w:p w:rsidR="00AA5EE0" w:rsidRPr="00FA1C31" w:rsidRDefault="00AA5EE0" w:rsidP="0093118B">
      <w:pPr>
        <w:autoSpaceDE w:val="0"/>
        <w:autoSpaceDN w:val="0"/>
        <w:adjustRightInd w:val="0"/>
        <w:ind w:firstLine="709"/>
        <w:jc w:val="both"/>
        <w:rPr>
          <w:rFonts w:ascii="Times New Roman" w:eastAsia="Calibri" w:hAnsi="Times New Roman" w:cs="Times New Roman"/>
        </w:rPr>
      </w:pPr>
      <w:r w:rsidRPr="00FA1C31">
        <w:rPr>
          <w:rFonts w:ascii="Times New Roman" w:eastAsia="Calibri" w:hAnsi="Times New Roman" w:cs="Times New Roman"/>
        </w:rPr>
        <w:t>6.</w:t>
      </w:r>
      <w:r w:rsidRPr="00FA1C31">
        <w:rPr>
          <w:rFonts w:ascii="Times New Roman" w:hAnsi="Times New Roman" w:cs="Times New Roman"/>
        </w:rPr>
        <w:t xml:space="preserve"> </w:t>
      </w:r>
      <w:r w:rsidRPr="00FA1C31">
        <w:rPr>
          <w:rFonts w:ascii="Times New Roman" w:eastAsia="Calibri" w:hAnsi="Times New Roman" w:cs="Times New Roman"/>
        </w:rPr>
        <w:t xml:space="preserve">При проведении конкурсов и аукционов Организатор совместных торгов вправе устанавливать требование к обеспечению заявок пропорционально объему закупаемых товаров, работ, услуг </w:t>
      </w:r>
      <w:r w:rsidR="00DF0FBE" w:rsidRPr="00FA1C31">
        <w:rPr>
          <w:rFonts w:ascii="Times New Roman" w:eastAsia="Calibri" w:hAnsi="Times New Roman" w:cs="Times New Roman"/>
        </w:rPr>
        <w:t xml:space="preserve">для </w:t>
      </w:r>
      <w:r w:rsidRPr="00FA1C31">
        <w:rPr>
          <w:rFonts w:ascii="Times New Roman" w:eastAsia="Calibri" w:hAnsi="Times New Roman" w:cs="Times New Roman"/>
        </w:rPr>
        <w:t>каждого заказчика.</w:t>
      </w:r>
    </w:p>
    <w:p w:rsidR="00AA5EE0" w:rsidRPr="00FA1C31" w:rsidRDefault="00AA5EE0" w:rsidP="0093118B">
      <w:pPr>
        <w:autoSpaceDE w:val="0"/>
        <w:autoSpaceDN w:val="0"/>
        <w:adjustRightInd w:val="0"/>
        <w:ind w:firstLine="709"/>
        <w:jc w:val="both"/>
        <w:rPr>
          <w:rFonts w:ascii="Times New Roman" w:eastAsia="Calibri" w:hAnsi="Times New Roman" w:cs="Times New Roman"/>
        </w:rPr>
      </w:pPr>
      <w:r w:rsidRPr="00FA1C31">
        <w:rPr>
          <w:rFonts w:ascii="Times New Roman" w:eastAsia="Calibri" w:hAnsi="Times New Roman" w:cs="Times New Roman"/>
        </w:rPr>
        <w:t>7. Договор с победителем совместных то</w:t>
      </w:r>
      <w:r w:rsidR="00DF0FBE" w:rsidRPr="00FA1C31">
        <w:rPr>
          <w:rFonts w:ascii="Times New Roman" w:eastAsia="Calibri" w:hAnsi="Times New Roman" w:cs="Times New Roman"/>
        </w:rPr>
        <w:t>ргов заключается каждым заказчик</w:t>
      </w:r>
      <w:r w:rsidRPr="00FA1C31">
        <w:rPr>
          <w:rFonts w:ascii="Times New Roman" w:eastAsia="Calibri" w:hAnsi="Times New Roman" w:cs="Times New Roman"/>
        </w:rPr>
        <w:t>ом самостоятельно.</w:t>
      </w:r>
    </w:p>
    <w:p w:rsidR="009706E4" w:rsidRPr="00FA1C31" w:rsidRDefault="009706E4" w:rsidP="0093118B">
      <w:pPr>
        <w:keepNext/>
        <w:widowControl w:val="0"/>
        <w:tabs>
          <w:tab w:val="left" w:pos="360"/>
        </w:tabs>
        <w:suppressAutoHyphens/>
        <w:ind w:firstLine="709"/>
        <w:rPr>
          <w:rFonts w:ascii="Times New Roman" w:hAnsi="Times New Roman" w:cs="Times New Roman"/>
          <w:b/>
          <w:bCs/>
        </w:rPr>
      </w:pPr>
    </w:p>
    <w:p w:rsidR="00AC37CE" w:rsidRPr="00FA1C31" w:rsidRDefault="00AC37CE" w:rsidP="007F6F04">
      <w:pPr>
        <w:pStyle w:val="1"/>
        <w:numPr>
          <w:ilvl w:val="0"/>
          <w:numId w:val="0"/>
        </w:numPr>
        <w:ind w:left="709"/>
      </w:pPr>
      <w:bookmarkStart w:id="55" w:name="_Toc433878413"/>
      <w:r w:rsidRPr="00FA1C31">
        <w:t xml:space="preserve">Раздел </w:t>
      </w:r>
      <w:r w:rsidR="007D00F0" w:rsidRPr="00FA1C31">
        <w:t>10</w:t>
      </w:r>
      <w:r w:rsidRPr="00FA1C31">
        <w:t xml:space="preserve">. Закупка путем проведения запроса </w:t>
      </w:r>
      <w:r w:rsidR="00A35C97" w:rsidRPr="00FA1C31">
        <w:t>котировок</w:t>
      </w:r>
      <w:r w:rsidR="00B8732B" w:rsidRPr="00FA1C31">
        <w:t>, запроса котировок в электронной форме</w:t>
      </w:r>
      <w:bookmarkEnd w:id="55"/>
    </w:p>
    <w:p w:rsidR="00AC37CE" w:rsidRPr="00FA1C31" w:rsidRDefault="00AC37CE" w:rsidP="0093118B">
      <w:pPr>
        <w:widowControl w:val="0"/>
        <w:ind w:firstLine="709"/>
        <w:jc w:val="both"/>
        <w:rPr>
          <w:rFonts w:ascii="Times New Roman" w:hAnsi="Times New Roman" w:cs="Times New Roman"/>
          <w:b/>
          <w:bCs/>
        </w:rPr>
      </w:pPr>
    </w:p>
    <w:p w:rsidR="00AC37CE" w:rsidRPr="00FA1C31" w:rsidRDefault="007D00F0" w:rsidP="007F6F04">
      <w:pPr>
        <w:pStyle w:val="1"/>
        <w:numPr>
          <w:ilvl w:val="0"/>
          <w:numId w:val="0"/>
        </w:numPr>
        <w:ind w:left="709"/>
      </w:pPr>
      <w:bookmarkStart w:id="56" w:name="_Toc433878414"/>
      <w:r w:rsidRPr="00FA1C31">
        <w:t>Статья 3</w:t>
      </w:r>
      <w:r w:rsidR="005D401E" w:rsidRPr="00FA1C31">
        <w:t>7</w:t>
      </w:r>
      <w:r w:rsidR="00AC37CE" w:rsidRPr="00FA1C31">
        <w:t xml:space="preserve">. Общие положения о запросе </w:t>
      </w:r>
      <w:r w:rsidR="00A35C97" w:rsidRPr="00FA1C31">
        <w:t>котировок</w:t>
      </w:r>
      <w:bookmarkEnd w:id="56"/>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rPr>
        <w:t xml:space="preserve">1. Запрос </w:t>
      </w:r>
      <w:r w:rsidR="00A35C97" w:rsidRPr="00FA1C31">
        <w:rPr>
          <w:rFonts w:ascii="Times New Roman" w:hAnsi="Times New Roman" w:cs="Times New Roman"/>
        </w:rPr>
        <w:t>котировок</w:t>
      </w:r>
      <w:r w:rsidR="00B8732B" w:rsidRPr="00FA1C31">
        <w:rPr>
          <w:rFonts w:ascii="Times New Roman" w:hAnsi="Times New Roman" w:cs="Times New Roman"/>
        </w:rPr>
        <w:t xml:space="preserve"> (запрос котировок в электронной форме)</w:t>
      </w:r>
      <w:r w:rsidR="00D0633A" w:rsidRPr="00FA1C31">
        <w:rPr>
          <w:rFonts w:ascii="Times New Roman" w:hAnsi="Times New Roman" w:cs="Times New Roman"/>
        </w:rPr>
        <w:t xml:space="preserve"> </w:t>
      </w:r>
      <w:r w:rsidRPr="00FA1C31">
        <w:rPr>
          <w:rFonts w:ascii="Times New Roman" w:hAnsi="Times New Roman" w:cs="Times New Roman"/>
        </w:rPr>
        <w:t>– конкурентная процедура,</w:t>
      </w:r>
      <w:r w:rsidR="00E62E4D" w:rsidRPr="00FA1C31">
        <w:rPr>
          <w:rFonts w:ascii="Times New Roman" w:hAnsi="Times New Roman" w:cs="Times New Roman"/>
        </w:rPr>
        <w:t xml:space="preserve"> </w:t>
      </w:r>
      <w:r w:rsidRPr="00FA1C31">
        <w:rPr>
          <w:rFonts w:ascii="Times New Roman" w:hAnsi="Times New Roman" w:cs="Times New Roman"/>
        </w:rPr>
        <w:t xml:space="preserve">не является разновидностью торгов. Победителем в проведении запроса </w:t>
      </w:r>
      <w:r w:rsidR="00A35C97" w:rsidRPr="00FA1C31">
        <w:rPr>
          <w:rFonts w:ascii="Times New Roman" w:hAnsi="Times New Roman" w:cs="Times New Roman"/>
        </w:rPr>
        <w:t>котировок</w:t>
      </w:r>
      <w:r w:rsidR="00B8732B" w:rsidRPr="00FA1C31">
        <w:rPr>
          <w:rFonts w:ascii="Times New Roman" w:hAnsi="Times New Roman" w:cs="Times New Roman"/>
        </w:rPr>
        <w:t xml:space="preserve"> (запроса котировок в электронной форме)</w:t>
      </w:r>
      <w:r w:rsidRPr="00FA1C31">
        <w:rPr>
          <w:rFonts w:ascii="Times New Roman" w:hAnsi="Times New Roman" w:cs="Times New Roman"/>
        </w:rPr>
        <w:t xml:space="preserve"> признается </w:t>
      </w:r>
      <w:r w:rsidR="00A35C97" w:rsidRPr="00FA1C31">
        <w:rPr>
          <w:rFonts w:ascii="Times New Roman" w:hAnsi="Times New Roman" w:cs="Times New Roman"/>
        </w:rPr>
        <w:t>участник запроса котировок</w:t>
      </w:r>
      <w:r w:rsidR="009B50E7" w:rsidRPr="00FA1C31">
        <w:rPr>
          <w:rFonts w:ascii="Times New Roman" w:hAnsi="Times New Roman" w:cs="Times New Roman"/>
        </w:rPr>
        <w:t xml:space="preserve"> (запроса котировок в электронной форме)</w:t>
      </w:r>
      <w:r w:rsidRPr="00FA1C31">
        <w:rPr>
          <w:rFonts w:ascii="Times New Roman" w:hAnsi="Times New Roman" w:cs="Times New Roman"/>
        </w:rPr>
        <w:t xml:space="preserve">, предложивший наиболее низкую цену договора. Запрос </w:t>
      </w:r>
      <w:r w:rsidR="00A35C97" w:rsidRPr="00FA1C31">
        <w:rPr>
          <w:rFonts w:ascii="Times New Roman" w:hAnsi="Times New Roman" w:cs="Times New Roman"/>
        </w:rPr>
        <w:t>котировок</w:t>
      </w:r>
      <w:r w:rsidRPr="00FA1C31">
        <w:rPr>
          <w:rFonts w:ascii="Times New Roman" w:hAnsi="Times New Roman" w:cs="Times New Roman"/>
        </w:rPr>
        <w:t xml:space="preserve"> </w:t>
      </w:r>
      <w:r w:rsidR="009B50E7" w:rsidRPr="00FA1C31">
        <w:rPr>
          <w:rFonts w:ascii="Times New Roman" w:hAnsi="Times New Roman" w:cs="Times New Roman"/>
        </w:rPr>
        <w:t>(запроса котировок в электронной форме)</w:t>
      </w:r>
      <w:r w:rsidRPr="00FA1C31">
        <w:rPr>
          <w:rFonts w:ascii="Times New Roman" w:hAnsi="Times New Roman" w:cs="Times New Roman"/>
        </w:rPr>
        <w:t xml:space="preserve">может применяться при закупке на сумму, не превышающую 3 000 000 </w:t>
      </w:r>
      <w:r w:rsidR="00A35C97" w:rsidRPr="00FA1C31">
        <w:rPr>
          <w:rFonts w:ascii="Times New Roman" w:hAnsi="Times New Roman" w:cs="Times New Roman"/>
        </w:rPr>
        <w:t xml:space="preserve">(три миллиона) </w:t>
      </w:r>
      <w:r w:rsidRPr="00FA1C31">
        <w:rPr>
          <w:rFonts w:ascii="Times New Roman" w:hAnsi="Times New Roman" w:cs="Times New Roman"/>
        </w:rPr>
        <w:t xml:space="preserve">рублей. Запрос </w:t>
      </w:r>
      <w:r w:rsidR="00A35C97" w:rsidRPr="00FA1C31">
        <w:rPr>
          <w:rFonts w:ascii="Times New Roman" w:hAnsi="Times New Roman" w:cs="Times New Roman"/>
        </w:rPr>
        <w:t>котировок</w:t>
      </w:r>
      <w:r w:rsidRPr="00FA1C31">
        <w:rPr>
          <w:rFonts w:ascii="Times New Roman" w:hAnsi="Times New Roman" w:cs="Times New Roman"/>
        </w:rPr>
        <w:t xml:space="preserve"> </w:t>
      </w:r>
      <w:r w:rsidR="009B50E7" w:rsidRPr="00FA1C31">
        <w:rPr>
          <w:rFonts w:ascii="Times New Roman" w:hAnsi="Times New Roman" w:cs="Times New Roman"/>
        </w:rPr>
        <w:t>(запроса котировок в электронной форме)</w:t>
      </w:r>
      <w:r w:rsidR="007C358D" w:rsidRPr="00FA1C31">
        <w:rPr>
          <w:rFonts w:ascii="Times New Roman" w:hAnsi="Times New Roman" w:cs="Times New Roman"/>
        </w:rPr>
        <w:t xml:space="preserve"> </w:t>
      </w:r>
      <w:r w:rsidRPr="00FA1C31">
        <w:rPr>
          <w:rFonts w:ascii="Times New Roman" w:hAnsi="Times New Roman" w:cs="Times New Roman"/>
        </w:rPr>
        <w:t>применяется, если предметом закупки является поставка товаров, выполнение работ, оказание услуг для которых есть функционирующий рынок (серийная продукция) и критерием в выборе победителя является наименьшая предложенная цена договора.</w:t>
      </w:r>
    </w:p>
    <w:p w:rsidR="00AC37CE" w:rsidRPr="00FA1C31" w:rsidRDefault="00AC37CE" w:rsidP="0093118B">
      <w:pPr>
        <w:widowControl w:val="0"/>
        <w:ind w:firstLine="709"/>
        <w:jc w:val="both"/>
        <w:rPr>
          <w:rFonts w:ascii="Times New Roman" w:hAnsi="Times New Roman" w:cs="Times New Roman"/>
        </w:rPr>
      </w:pPr>
      <w:r w:rsidRPr="00FA1C31">
        <w:rPr>
          <w:rFonts w:ascii="Times New Roman" w:hAnsi="Times New Roman" w:cs="Times New Roman"/>
        </w:rPr>
        <w:t xml:space="preserve">2. В запросе </w:t>
      </w:r>
      <w:r w:rsidR="00A35C97" w:rsidRPr="00FA1C31">
        <w:rPr>
          <w:rFonts w:ascii="Times New Roman" w:hAnsi="Times New Roman" w:cs="Times New Roman"/>
        </w:rPr>
        <w:t>котировок</w:t>
      </w:r>
      <w:r w:rsidRPr="00FA1C31">
        <w:rPr>
          <w:rFonts w:ascii="Times New Roman" w:hAnsi="Times New Roman" w:cs="Times New Roman"/>
        </w:rPr>
        <w:t xml:space="preserve"> </w:t>
      </w:r>
      <w:r w:rsidR="00B8732B" w:rsidRPr="00FA1C31">
        <w:rPr>
          <w:rFonts w:ascii="Times New Roman" w:hAnsi="Times New Roman" w:cs="Times New Roman"/>
        </w:rPr>
        <w:t xml:space="preserve">(запросе котировок в электронной форме) </w:t>
      </w:r>
      <w:r w:rsidRPr="00FA1C31">
        <w:rPr>
          <w:rFonts w:ascii="Times New Roman" w:hAnsi="Times New Roman" w:cs="Times New Roman"/>
        </w:rPr>
        <w:t xml:space="preserve">может принять участие любое лицо, своевременно подавшее надлежащим образом оформленную заявку </w:t>
      </w:r>
      <w:r w:rsidR="00A35C97" w:rsidRPr="00FA1C31">
        <w:rPr>
          <w:rFonts w:ascii="Times New Roman" w:hAnsi="Times New Roman" w:cs="Times New Roman"/>
        </w:rPr>
        <w:t>на участие в запросе котировок</w:t>
      </w:r>
      <w:r w:rsidR="009B50E7" w:rsidRPr="00FA1C31">
        <w:rPr>
          <w:rFonts w:ascii="Times New Roman" w:hAnsi="Times New Roman" w:cs="Times New Roman"/>
        </w:rPr>
        <w:t xml:space="preserve"> (запросе котировок в электронной форме)</w:t>
      </w:r>
      <w:r w:rsidRPr="00FA1C31">
        <w:rPr>
          <w:rFonts w:ascii="Times New Roman" w:hAnsi="Times New Roman" w:cs="Times New Roman"/>
        </w:rPr>
        <w:t xml:space="preserve"> и документы согласно размещенным на официальном сайте извещению и документации о проведении запроса </w:t>
      </w:r>
      <w:r w:rsidR="004F4985" w:rsidRPr="00FA1C31">
        <w:rPr>
          <w:rFonts w:ascii="Times New Roman" w:hAnsi="Times New Roman" w:cs="Times New Roman"/>
        </w:rPr>
        <w:t>котировок</w:t>
      </w:r>
      <w:r w:rsidR="009B50E7" w:rsidRPr="00FA1C31">
        <w:rPr>
          <w:rFonts w:ascii="Times New Roman" w:hAnsi="Times New Roman" w:cs="Times New Roman"/>
        </w:rPr>
        <w:t xml:space="preserve"> (запроса котировок в электронной форме)</w:t>
      </w:r>
      <w:r w:rsidRPr="00FA1C31">
        <w:rPr>
          <w:rFonts w:ascii="Times New Roman" w:hAnsi="Times New Roman" w:cs="Times New Roman"/>
        </w:rPr>
        <w:t>.</w:t>
      </w:r>
    </w:p>
    <w:p w:rsidR="00AC37CE" w:rsidRPr="00FA1C31" w:rsidRDefault="009B4BF3" w:rsidP="0093118B">
      <w:pPr>
        <w:ind w:firstLine="709"/>
        <w:jc w:val="both"/>
        <w:rPr>
          <w:rFonts w:ascii="Times New Roman" w:hAnsi="Times New Roman" w:cs="Times New Roman"/>
          <w:b/>
          <w:bCs/>
        </w:rPr>
      </w:pPr>
      <w:r w:rsidRPr="00FA1C31">
        <w:rPr>
          <w:rFonts w:ascii="Times New Roman" w:hAnsi="Times New Roman" w:cs="Times New Roman"/>
        </w:rPr>
        <w:t>3</w:t>
      </w:r>
      <w:r w:rsidR="00AC37CE" w:rsidRPr="00FA1C31">
        <w:rPr>
          <w:rFonts w:ascii="Times New Roman" w:hAnsi="Times New Roman" w:cs="Times New Roman"/>
        </w:rPr>
        <w:t xml:space="preserve">. Заказчиком может быть установлено требование о внесении денежных средств в качестве обеспечения заявки на участие в запросе </w:t>
      </w:r>
      <w:r w:rsidRPr="00FA1C31">
        <w:rPr>
          <w:rFonts w:ascii="Times New Roman" w:hAnsi="Times New Roman" w:cs="Times New Roman"/>
        </w:rPr>
        <w:t>котировок</w:t>
      </w:r>
      <w:r w:rsidR="009B50E7" w:rsidRPr="00FA1C31">
        <w:rPr>
          <w:rFonts w:ascii="Times New Roman" w:hAnsi="Times New Roman" w:cs="Times New Roman"/>
        </w:rPr>
        <w:t xml:space="preserve"> (запросе котировок в электронной форме)</w:t>
      </w:r>
      <w:r w:rsidR="00AC37CE" w:rsidRPr="00FA1C31">
        <w:rPr>
          <w:rFonts w:ascii="Times New Roman" w:hAnsi="Times New Roman" w:cs="Times New Roman"/>
        </w:rPr>
        <w:t xml:space="preserve">. При этом размер обеспечения заявки на участие в запросе </w:t>
      </w:r>
      <w:r w:rsidRPr="00FA1C31">
        <w:rPr>
          <w:rFonts w:ascii="Times New Roman" w:hAnsi="Times New Roman" w:cs="Times New Roman"/>
        </w:rPr>
        <w:t>котировок</w:t>
      </w:r>
      <w:r w:rsidR="009B50E7" w:rsidRPr="00FA1C31">
        <w:rPr>
          <w:rFonts w:ascii="Times New Roman" w:hAnsi="Times New Roman" w:cs="Times New Roman"/>
        </w:rPr>
        <w:t xml:space="preserve"> (запросе котировок в электронной форме)</w:t>
      </w:r>
      <w:r w:rsidR="00AC37CE" w:rsidRPr="00FA1C31">
        <w:rPr>
          <w:rFonts w:ascii="Times New Roman" w:hAnsi="Times New Roman" w:cs="Times New Roman"/>
        </w:rPr>
        <w:t xml:space="preserve"> не может превышать 5% начальной (максимальной) цены догово</w:t>
      </w:r>
      <w:r w:rsidRPr="00FA1C31">
        <w:rPr>
          <w:rFonts w:ascii="Times New Roman" w:hAnsi="Times New Roman" w:cs="Times New Roman"/>
        </w:rPr>
        <w:t>ра (цены лота). В случае, если з</w:t>
      </w:r>
      <w:r w:rsidR="00AC37CE" w:rsidRPr="00FA1C31">
        <w:rPr>
          <w:rFonts w:ascii="Times New Roman" w:hAnsi="Times New Roman" w:cs="Times New Roman"/>
        </w:rPr>
        <w:t xml:space="preserve">аказчиком установлено требование обеспечения заявки на участие в запросе </w:t>
      </w:r>
      <w:r w:rsidRPr="00FA1C31">
        <w:rPr>
          <w:rFonts w:ascii="Times New Roman" w:hAnsi="Times New Roman" w:cs="Times New Roman"/>
        </w:rPr>
        <w:t>котировок</w:t>
      </w:r>
      <w:r w:rsidR="009B50E7" w:rsidRPr="00FA1C31">
        <w:rPr>
          <w:rFonts w:ascii="Times New Roman" w:hAnsi="Times New Roman" w:cs="Times New Roman"/>
        </w:rPr>
        <w:t xml:space="preserve"> (запросе котировок в электронной форме)</w:t>
      </w:r>
      <w:r w:rsidR="00AC37CE" w:rsidRPr="00FA1C31">
        <w:rPr>
          <w:rFonts w:ascii="Times New Roman" w:hAnsi="Times New Roman" w:cs="Times New Roman"/>
        </w:rPr>
        <w:t xml:space="preserve">, такое требование в равной мере распространяется на всех </w:t>
      </w:r>
      <w:r w:rsidRPr="00FA1C31">
        <w:rPr>
          <w:rFonts w:ascii="Times New Roman" w:hAnsi="Times New Roman" w:cs="Times New Roman"/>
        </w:rPr>
        <w:t>заинтересованных лиц</w:t>
      </w:r>
      <w:r w:rsidR="00AC37CE" w:rsidRPr="00FA1C31">
        <w:rPr>
          <w:rFonts w:ascii="Times New Roman" w:hAnsi="Times New Roman" w:cs="Times New Roman"/>
        </w:rPr>
        <w:t xml:space="preserve"> и указывается </w:t>
      </w:r>
      <w:r w:rsidR="00283386" w:rsidRPr="00FA1C31">
        <w:rPr>
          <w:rFonts w:ascii="Times New Roman" w:hAnsi="Times New Roman" w:cs="Times New Roman"/>
        </w:rPr>
        <w:t xml:space="preserve">в </w:t>
      </w:r>
      <w:r w:rsidR="00B8732B" w:rsidRPr="00FA1C31">
        <w:rPr>
          <w:rFonts w:ascii="Times New Roman" w:hAnsi="Times New Roman" w:cs="Times New Roman"/>
        </w:rPr>
        <w:t xml:space="preserve">котировочной </w:t>
      </w:r>
      <w:r w:rsidR="00283386" w:rsidRPr="00FA1C31">
        <w:rPr>
          <w:rFonts w:ascii="Times New Roman" w:hAnsi="Times New Roman" w:cs="Times New Roman"/>
        </w:rPr>
        <w:t>документации</w:t>
      </w:r>
      <w:r w:rsidR="00AC37CE" w:rsidRPr="00FA1C31">
        <w:rPr>
          <w:rFonts w:ascii="Times New Roman" w:hAnsi="Times New Roman" w:cs="Times New Roman"/>
        </w:rPr>
        <w:t>.</w:t>
      </w:r>
    </w:p>
    <w:p w:rsidR="00AC37CE" w:rsidRPr="00FA1C31" w:rsidRDefault="009B4BF3" w:rsidP="0093118B">
      <w:pPr>
        <w:ind w:firstLine="709"/>
        <w:jc w:val="both"/>
        <w:rPr>
          <w:rFonts w:ascii="Times New Roman" w:hAnsi="Times New Roman" w:cs="Times New Roman"/>
        </w:rPr>
      </w:pPr>
      <w:r w:rsidRPr="00FA1C31">
        <w:rPr>
          <w:rFonts w:ascii="Times New Roman" w:hAnsi="Times New Roman" w:cs="Times New Roman"/>
        </w:rPr>
        <w:t>4</w:t>
      </w:r>
      <w:r w:rsidR="00AC37CE" w:rsidRPr="00FA1C31">
        <w:rPr>
          <w:rFonts w:ascii="Times New Roman" w:hAnsi="Times New Roman" w:cs="Times New Roman"/>
        </w:rPr>
        <w:t xml:space="preserve">. При проведении запроса </w:t>
      </w:r>
      <w:r w:rsidRPr="00FA1C31">
        <w:rPr>
          <w:rFonts w:ascii="Times New Roman" w:hAnsi="Times New Roman" w:cs="Times New Roman"/>
        </w:rPr>
        <w:t>котировок</w:t>
      </w:r>
      <w:r w:rsidR="00AC37CE" w:rsidRPr="00FA1C31">
        <w:rPr>
          <w:rFonts w:ascii="Times New Roman" w:hAnsi="Times New Roman" w:cs="Times New Roman"/>
        </w:rPr>
        <w:t xml:space="preserve"> </w:t>
      </w:r>
      <w:r w:rsidR="009B50E7" w:rsidRPr="00FA1C31">
        <w:rPr>
          <w:rFonts w:ascii="Times New Roman" w:hAnsi="Times New Roman" w:cs="Times New Roman"/>
        </w:rPr>
        <w:t xml:space="preserve">(запроса котировок в электронной форме) </w:t>
      </w:r>
      <w:r w:rsidR="00AC37CE" w:rsidRPr="00FA1C31">
        <w:rPr>
          <w:rFonts w:ascii="Times New Roman" w:hAnsi="Times New Roman" w:cs="Times New Roman"/>
        </w:rPr>
        <w:t xml:space="preserve">переговоры </w:t>
      </w:r>
      <w:r w:rsidRPr="00FA1C31">
        <w:rPr>
          <w:rFonts w:ascii="Times New Roman" w:hAnsi="Times New Roman" w:cs="Times New Roman"/>
        </w:rPr>
        <w:t>з</w:t>
      </w:r>
      <w:r w:rsidR="00AC37CE" w:rsidRPr="00FA1C31">
        <w:rPr>
          <w:rFonts w:ascii="Times New Roman" w:hAnsi="Times New Roman" w:cs="Times New Roman"/>
        </w:rPr>
        <w:t xml:space="preserve">аказчика или </w:t>
      </w:r>
      <w:r w:rsidRPr="00FA1C31">
        <w:rPr>
          <w:rFonts w:ascii="Times New Roman" w:hAnsi="Times New Roman" w:cs="Times New Roman"/>
        </w:rPr>
        <w:t>е</w:t>
      </w:r>
      <w:r w:rsidR="00AC37CE" w:rsidRPr="00FA1C31">
        <w:rPr>
          <w:rFonts w:ascii="Times New Roman" w:hAnsi="Times New Roman" w:cs="Times New Roman"/>
        </w:rPr>
        <w:t xml:space="preserve">диной комиссии с </w:t>
      </w:r>
      <w:r w:rsidRPr="00FA1C31">
        <w:rPr>
          <w:rFonts w:ascii="Times New Roman" w:hAnsi="Times New Roman" w:cs="Times New Roman"/>
        </w:rPr>
        <w:t>заинтересованными лицами и участниками запроса котировок</w:t>
      </w:r>
      <w:r w:rsidR="009B50E7" w:rsidRPr="00FA1C31">
        <w:rPr>
          <w:rFonts w:ascii="Times New Roman" w:hAnsi="Times New Roman" w:cs="Times New Roman"/>
        </w:rPr>
        <w:t xml:space="preserve"> (запроса котировок в электронной форме)</w:t>
      </w:r>
      <w:r w:rsidRPr="00FA1C31">
        <w:rPr>
          <w:rFonts w:ascii="Times New Roman" w:hAnsi="Times New Roman" w:cs="Times New Roman"/>
        </w:rPr>
        <w:t xml:space="preserve"> </w:t>
      </w:r>
      <w:r w:rsidR="00AC37CE" w:rsidRPr="00FA1C31">
        <w:rPr>
          <w:rFonts w:ascii="Times New Roman" w:hAnsi="Times New Roman" w:cs="Times New Roman"/>
        </w:rPr>
        <w:t>не допускаются</w:t>
      </w:r>
      <w:r w:rsidR="005E6930" w:rsidRPr="00FA1C31">
        <w:rPr>
          <w:rFonts w:ascii="Times New Roman" w:hAnsi="Times New Roman" w:cs="Times New Roman"/>
        </w:rPr>
        <w:t>.</w:t>
      </w:r>
    </w:p>
    <w:p w:rsidR="00D22991" w:rsidRPr="00FA1C31" w:rsidRDefault="00D22991" w:rsidP="0093118B">
      <w:pPr>
        <w:ind w:firstLine="709"/>
        <w:jc w:val="both"/>
        <w:rPr>
          <w:rFonts w:ascii="Times New Roman" w:hAnsi="Times New Roman" w:cs="Times New Roman"/>
          <w:b/>
          <w:bCs/>
        </w:rPr>
      </w:pPr>
    </w:p>
    <w:p w:rsidR="00AC37CE" w:rsidRPr="00FA1C31" w:rsidRDefault="00AC37CE" w:rsidP="007F6F04">
      <w:pPr>
        <w:pStyle w:val="1"/>
        <w:numPr>
          <w:ilvl w:val="0"/>
          <w:numId w:val="0"/>
        </w:numPr>
        <w:ind w:left="709"/>
      </w:pPr>
      <w:bookmarkStart w:id="57" w:name="_Toc433878415"/>
      <w:r w:rsidRPr="00FA1C31">
        <w:lastRenderedPageBreak/>
        <w:t>Статья 3</w:t>
      </w:r>
      <w:r w:rsidR="005D401E" w:rsidRPr="00FA1C31">
        <w:t>8</w:t>
      </w:r>
      <w:r w:rsidRPr="00FA1C31">
        <w:t xml:space="preserve">. Извещение о проведении запроса </w:t>
      </w:r>
      <w:r w:rsidR="009B4BF3" w:rsidRPr="00FA1C31">
        <w:t>котировок</w:t>
      </w:r>
      <w:r w:rsidRPr="00FA1C31">
        <w:t xml:space="preserve"> </w:t>
      </w:r>
      <w:r w:rsidR="009B50E7" w:rsidRPr="00FA1C31">
        <w:t xml:space="preserve">(запроса котировок в электронной форме) </w:t>
      </w:r>
      <w:r w:rsidRPr="00FA1C31">
        <w:t xml:space="preserve">и </w:t>
      </w:r>
      <w:r w:rsidR="009B4BF3" w:rsidRPr="00FA1C31">
        <w:t>котировочная</w:t>
      </w:r>
      <w:r w:rsidRPr="00FA1C31">
        <w:t xml:space="preserve"> документация</w:t>
      </w:r>
      <w:bookmarkEnd w:id="57"/>
    </w:p>
    <w:p w:rsidR="00AC37CE" w:rsidRPr="00FA1C31" w:rsidRDefault="00AC37CE" w:rsidP="0093118B">
      <w:pPr>
        <w:widowControl w:val="0"/>
        <w:ind w:firstLine="709"/>
        <w:jc w:val="both"/>
        <w:rPr>
          <w:rFonts w:ascii="Times New Roman" w:hAnsi="Times New Roman" w:cs="Times New Roman"/>
          <w:b/>
          <w:bCs/>
        </w:rPr>
      </w:pPr>
      <w:r w:rsidRPr="00FA1C31">
        <w:rPr>
          <w:rFonts w:ascii="Times New Roman" w:hAnsi="Times New Roman" w:cs="Times New Roman"/>
        </w:rPr>
        <w:t xml:space="preserve">1. Извещение о проведении запроса </w:t>
      </w:r>
      <w:r w:rsidR="00C92E57" w:rsidRPr="00FA1C31">
        <w:rPr>
          <w:rFonts w:ascii="Times New Roman" w:hAnsi="Times New Roman" w:cs="Times New Roman"/>
        </w:rPr>
        <w:t>котировок</w:t>
      </w:r>
      <w:r w:rsidR="00283386" w:rsidRPr="00FA1C31">
        <w:rPr>
          <w:rFonts w:ascii="Times New Roman" w:hAnsi="Times New Roman" w:cs="Times New Roman"/>
        </w:rPr>
        <w:t xml:space="preserve"> </w:t>
      </w:r>
      <w:r w:rsidR="009B50E7" w:rsidRPr="00FA1C31">
        <w:rPr>
          <w:rFonts w:ascii="Times New Roman" w:hAnsi="Times New Roman" w:cs="Times New Roman"/>
        </w:rPr>
        <w:t xml:space="preserve">(запроса котировок в электронной форме) </w:t>
      </w:r>
      <w:r w:rsidR="00283386" w:rsidRPr="00FA1C31">
        <w:rPr>
          <w:rFonts w:ascii="Times New Roman" w:hAnsi="Times New Roman" w:cs="Times New Roman"/>
        </w:rPr>
        <w:t>размещается</w:t>
      </w:r>
      <w:r w:rsidRPr="00FA1C31">
        <w:rPr>
          <w:rFonts w:ascii="Times New Roman" w:hAnsi="Times New Roman" w:cs="Times New Roman"/>
        </w:rPr>
        <w:t xml:space="preserve"> в </w:t>
      </w:r>
      <w:r w:rsidR="00C92E57" w:rsidRPr="00FA1C31">
        <w:rPr>
          <w:rFonts w:ascii="Times New Roman" w:hAnsi="Times New Roman" w:cs="Times New Roman"/>
        </w:rPr>
        <w:t>единой информационной системе</w:t>
      </w:r>
      <w:r w:rsidRPr="00FA1C31">
        <w:rPr>
          <w:rFonts w:ascii="Times New Roman" w:hAnsi="Times New Roman" w:cs="Times New Roman"/>
        </w:rPr>
        <w:t xml:space="preserve"> не менее чем за </w:t>
      </w:r>
      <w:r w:rsidR="00C92E57" w:rsidRPr="00FA1C31">
        <w:rPr>
          <w:rFonts w:ascii="Times New Roman" w:hAnsi="Times New Roman" w:cs="Times New Roman"/>
        </w:rPr>
        <w:t>пять</w:t>
      </w:r>
      <w:r w:rsidRPr="00FA1C31">
        <w:rPr>
          <w:rFonts w:ascii="Times New Roman" w:hAnsi="Times New Roman" w:cs="Times New Roman"/>
        </w:rPr>
        <w:t xml:space="preserve"> </w:t>
      </w:r>
      <w:r w:rsidR="009F0259" w:rsidRPr="00FA1C31">
        <w:rPr>
          <w:rFonts w:ascii="Times New Roman" w:hAnsi="Times New Roman" w:cs="Times New Roman"/>
        </w:rPr>
        <w:t xml:space="preserve">рабочих </w:t>
      </w:r>
      <w:r w:rsidRPr="00FA1C31">
        <w:rPr>
          <w:rFonts w:ascii="Times New Roman" w:hAnsi="Times New Roman" w:cs="Times New Roman"/>
        </w:rPr>
        <w:t xml:space="preserve">дней до даты окончания приема заявок. </w:t>
      </w:r>
    </w:p>
    <w:p w:rsidR="00AC37CE" w:rsidRPr="00FA1C31" w:rsidRDefault="00AC37CE" w:rsidP="0093118B">
      <w:pPr>
        <w:widowControl w:val="0"/>
        <w:ind w:firstLine="709"/>
        <w:jc w:val="both"/>
        <w:rPr>
          <w:rFonts w:ascii="Times New Roman" w:hAnsi="Times New Roman" w:cs="Times New Roman"/>
          <w:b/>
          <w:bCs/>
        </w:rPr>
      </w:pPr>
      <w:r w:rsidRPr="00FA1C31">
        <w:rPr>
          <w:rFonts w:ascii="Times New Roman" w:hAnsi="Times New Roman" w:cs="Times New Roman"/>
        </w:rPr>
        <w:t xml:space="preserve">2. Извещение о проведении запроса </w:t>
      </w:r>
      <w:r w:rsidR="00C92E57" w:rsidRPr="00FA1C31">
        <w:rPr>
          <w:rFonts w:ascii="Times New Roman" w:hAnsi="Times New Roman" w:cs="Times New Roman"/>
        </w:rPr>
        <w:t>котировок</w:t>
      </w:r>
      <w:r w:rsidRPr="00FA1C31">
        <w:rPr>
          <w:rFonts w:ascii="Times New Roman" w:hAnsi="Times New Roman" w:cs="Times New Roman"/>
        </w:rPr>
        <w:t xml:space="preserve"> </w:t>
      </w:r>
      <w:r w:rsidR="009B50E7" w:rsidRPr="00FA1C31">
        <w:rPr>
          <w:rFonts w:ascii="Times New Roman" w:hAnsi="Times New Roman" w:cs="Times New Roman"/>
        </w:rPr>
        <w:t xml:space="preserve">(запроса котировок в электронной форме) </w:t>
      </w:r>
      <w:r w:rsidRPr="00FA1C31">
        <w:rPr>
          <w:rFonts w:ascii="Times New Roman" w:hAnsi="Times New Roman" w:cs="Times New Roman"/>
        </w:rPr>
        <w:t>должно содержать следующую информацию:</w:t>
      </w:r>
    </w:p>
    <w:p w:rsidR="00AC37CE" w:rsidRPr="00FA1C31" w:rsidRDefault="00AC37CE" w:rsidP="0093118B">
      <w:pPr>
        <w:widowControl w:val="0"/>
        <w:numPr>
          <w:ilvl w:val="0"/>
          <w:numId w:val="20"/>
        </w:numPr>
        <w:ind w:firstLine="709"/>
        <w:jc w:val="both"/>
        <w:rPr>
          <w:rFonts w:ascii="Times New Roman" w:hAnsi="Times New Roman" w:cs="Times New Roman"/>
          <w:b/>
          <w:bCs/>
        </w:rPr>
      </w:pPr>
      <w:r w:rsidRPr="00FA1C31">
        <w:rPr>
          <w:rFonts w:ascii="Times New Roman" w:hAnsi="Times New Roman" w:cs="Times New Roman"/>
        </w:rPr>
        <w:t>способ закупки;</w:t>
      </w:r>
    </w:p>
    <w:p w:rsidR="00AC37CE" w:rsidRPr="00FA1C31" w:rsidRDefault="00AC37CE" w:rsidP="0093118B">
      <w:pPr>
        <w:numPr>
          <w:ilvl w:val="0"/>
          <w:numId w:val="20"/>
        </w:numPr>
        <w:ind w:firstLine="709"/>
        <w:jc w:val="both"/>
        <w:rPr>
          <w:rFonts w:ascii="Times New Roman" w:hAnsi="Times New Roman" w:cs="Times New Roman"/>
        </w:rPr>
      </w:pPr>
      <w:r w:rsidRPr="00FA1C31">
        <w:rPr>
          <w:rFonts w:ascii="Times New Roman" w:hAnsi="Times New Roman" w:cs="Times New Roman"/>
        </w:rPr>
        <w:t>наименование, место нахождения, почтовый адрес, адрес электронной почты, номе</w:t>
      </w:r>
      <w:r w:rsidR="00C92E57" w:rsidRPr="00FA1C31">
        <w:rPr>
          <w:rFonts w:ascii="Times New Roman" w:hAnsi="Times New Roman" w:cs="Times New Roman"/>
        </w:rPr>
        <w:t>р контактного телефона и факса з</w:t>
      </w:r>
      <w:r w:rsidRPr="00FA1C31">
        <w:rPr>
          <w:rFonts w:ascii="Times New Roman" w:hAnsi="Times New Roman" w:cs="Times New Roman"/>
        </w:rPr>
        <w:t>аказчика;</w:t>
      </w:r>
    </w:p>
    <w:p w:rsidR="00AC37CE" w:rsidRPr="00FA1C31" w:rsidRDefault="00AC37CE" w:rsidP="0093118B">
      <w:pPr>
        <w:numPr>
          <w:ilvl w:val="0"/>
          <w:numId w:val="20"/>
        </w:numPr>
        <w:ind w:firstLine="709"/>
        <w:jc w:val="both"/>
        <w:rPr>
          <w:rFonts w:ascii="Times New Roman" w:hAnsi="Times New Roman" w:cs="Times New Roman"/>
        </w:rPr>
      </w:pPr>
      <w:r w:rsidRPr="00FA1C31">
        <w:rPr>
          <w:rFonts w:ascii="Times New Roman" w:hAnsi="Times New Roman" w:cs="Times New Roman"/>
        </w:rPr>
        <w:t>предмет договора с указанием количества поставляемого товара, объема выполняемых работ, оказываемых услуг;</w:t>
      </w:r>
    </w:p>
    <w:p w:rsidR="00AC37CE" w:rsidRPr="00FA1C31" w:rsidRDefault="00AC37CE" w:rsidP="0093118B">
      <w:pPr>
        <w:numPr>
          <w:ilvl w:val="0"/>
          <w:numId w:val="20"/>
        </w:numPr>
        <w:ind w:firstLine="709"/>
        <w:jc w:val="both"/>
        <w:rPr>
          <w:rFonts w:ascii="Times New Roman" w:hAnsi="Times New Roman" w:cs="Times New Roman"/>
        </w:rPr>
      </w:pPr>
      <w:r w:rsidRPr="00FA1C31">
        <w:rPr>
          <w:rFonts w:ascii="Times New Roman" w:hAnsi="Times New Roman" w:cs="Times New Roman"/>
        </w:rPr>
        <w:t>место поставки товара, выполнения работ, оказания услуг;</w:t>
      </w:r>
    </w:p>
    <w:p w:rsidR="00AC37CE" w:rsidRPr="00FA1C31" w:rsidRDefault="00AC37CE" w:rsidP="0093118B">
      <w:pPr>
        <w:numPr>
          <w:ilvl w:val="0"/>
          <w:numId w:val="20"/>
        </w:numPr>
        <w:ind w:firstLine="709"/>
        <w:jc w:val="both"/>
        <w:rPr>
          <w:rFonts w:ascii="Times New Roman" w:hAnsi="Times New Roman" w:cs="Times New Roman"/>
        </w:rPr>
      </w:pPr>
      <w:r w:rsidRPr="00FA1C31">
        <w:rPr>
          <w:rFonts w:ascii="Times New Roman" w:hAnsi="Times New Roman" w:cs="Times New Roman"/>
        </w:rPr>
        <w:t>сведения о начальной (максимальной) цене договора;</w:t>
      </w:r>
    </w:p>
    <w:p w:rsidR="00AC37CE" w:rsidRPr="00FA1C31" w:rsidRDefault="00AC37CE" w:rsidP="0093118B">
      <w:pPr>
        <w:numPr>
          <w:ilvl w:val="0"/>
          <w:numId w:val="20"/>
        </w:numPr>
        <w:ind w:firstLine="709"/>
        <w:jc w:val="both"/>
        <w:rPr>
          <w:rFonts w:ascii="Times New Roman" w:hAnsi="Times New Roman" w:cs="Times New Roman"/>
        </w:rPr>
      </w:pPr>
      <w:r w:rsidRPr="00FA1C31">
        <w:rPr>
          <w:rFonts w:ascii="Times New Roman" w:hAnsi="Times New Roman" w:cs="Times New Roman"/>
        </w:rPr>
        <w:t>форма, сроки и порядок оплаты товара, работ, услуг;</w:t>
      </w:r>
    </w:p>
    <w:p w:rsidR="00AC37CE" w:rsidRPr="00FA1C31" w:rsidRDefault="00AC37CE" w:rsidP="0093118B">
      <w:pPr>
        <w:numPr>
          <w:ilvl w:val="0"/>
          <w:numId w:val="20"/>
        </w:numPr>
        <w:ind w:firstLine="709"/>
        <w:jc w:val="both"/>
        <w:rPr>
          <w:rFonts w:ascii="Times New Roman" w:hAnsi="Times New Roman" w:cs="Times New Roman"/>
        </w:rPr>
      </w:pPr>
      <w:r w:rsidRPr="00FA1C31">
        <w:rPr>
          <w:rFonts w:ascii="Times New Roman" w:hAnsi="Times New Roman" w:cs="Times New Roman"/>
        </w:rPr>
        <w:t xml:space="preserve">срок, место и порядок предоставления </w:t>
      </w:r>
      <w:r w:rsidR="00C92E57" w:rsidRPr="00FA1C31">
        <w:rPr>
          <w:rFonts w:ascii="Times New Roman" w:hAnsi="Times New Roman" w:cs="Times New Roman"/>
        </w:rPr>
        <w:t xml:space="preserve">котировочной </w:t>
      </w:r>
      <w:r w:rsidRPr="00FA1C31">
        <w:rPr>
          <w:rFonts w:ascii="Times New Roman" w:hAnsi="Times New Roman" w:cs="Times New Roman"/>
        </w:rPr>
        <w:t xml:space="preserve">документации, размер, порядок и сроки внесения платы, взимаемой </w:t>
      </w:r>
      <w:r w:rsidR="00C92E57" w:rsidRPr="00FA1C31">
        <w:rPr>
          <w:rFonts w:ascii="Times New Roman" w:hAnsi="Times New Roman" w:cs="Times New Roman"/>
        </w:rPr>
        <w:t>з</w:t>
      </w:r>
      <w:r w:rsidRPr="00FA1C31">
        <w:rPr>
          <w:rFonts w:ascii="Times New Roman" w:hAnsi="Times New Roman" w:cs="Times New Roman"/>
        </w:rPr>
        <w:t>аказчиком за предоставление</w:t>
      </w:r>
      <w:r w:rsidR="009B50E7" w:rsidRPr="00FA1C31">
        <w:rPr>
          <w:rFonts w:ascii="Times New Roman" w:hAnsi="Times New Roman" w:cs="Times New Roman"/>
        </w:rPr>
        <w:t xml:space="preserve"> котировочной</w:t>
      </w:r>
      <w:r w:rsidRPr="00FA1C31">
        <w:rPr>
          <w:rFonts w:ascii="Times New Roman" w:hAnsi="Times New Roman" w:cs="Times New Roman"/>
        </w:rPr>
        <w:t xml:space="preserve"> документации, если такая плата установлена </w:t>
      </w:r>
      <w:r w:rsidR="00C92E57" w:rsidRPr="00FA1C31">
        <w:rPr>
          <w:rFonts w:ascii="Times New Roman" w:hAnsi="Times New Roman" w:cs="Times New Roman"/>
        </w:rPr>
        <w:t>з</w:t>
      </w:r>
      <w:r w:rsidRPr="00FA1C31">
        <w:rPr>
          <w:rFonts w:ascii="Times New Roman" w:hAnsi="Times New Roman" w:cs="Times New Roman"/>
        </w:rPr>
        <w:t>аказчиком, за исключением случаев предоставления документации в форме электронного документа;</w:t>
      </w:r>
    </w:p>
    <w:p w:rsidR="00AC37CE" w:rsidRPr="00FA1C31" w:rsidRDefault="00AC37CE" w:rsidP="0093118B">
      <w:pPr>
        <w:numPr>
          <w:ilvl w:val="0"/>
          <w:numId w:val="20"/>
        </w:numPr>
        <w:ind w:firstLine="709"/>
        <w:jc w:val="both"/>
        <w:rPr>
          <w:rFonts w:ascii="Times New Roman" w:hAnsi="Times New Roman" w:cs="Times New Roman"/>
        </w:rPr>
      </w:pPr>
      <w:r w:rsidRPr="00FA1C31">
        <w:rPr>
          <w:rFonts w:ascii="Times New Roman" w:hAnsi="Times New Roman" w:cs="Times New Roman"/>
        </w:rPr>
        <w:t xml:space="preserve">место и дата рассмотрения заявок на участие в запросе </w:t>
      </w:r>
      <w:r w:rsidR="00C92E57" w:rsidRPr="00FA1C31">
        <w:rPr>
          <w:rFonts w:ascii="Times New Roman" w:hAnsi="Times New Roman" w:cs="Times New Roman"/>
        </w:rPr>
        <w:t>котировок</w:t>
      </w:r>
      <w:r w:rsidR="009B50E7" w:rsidRPr="00FA1C31">
        <w:rPr>
          <w:rFonts w:ascii="Times New Roman" w:hAnsi="Times New Roman" w:cs="Times New Roman"/>
        </w:rPr>
        <w:t xml:space="preserve"> (запросе котировок в электронной форме)</w:t>
      </w:r>
      <w:r w:rsidRPr="00FA1C31">
        <w:rPr>
          <w:rFonts w:ascii="Times New Roman" w:hAnsi="Times New Roman" w:cs="Times New Roman"/>
        </w:rPr>
        <w:t xml:space="preserve"> и подведения итогов запроса </w:t>
      </w:r>
      <w:r w:rsidR="00C92E57" w:rsidRPr="00FA1C31">
        <w:rPr>
          <w:rFonts w:ascii="Times New Roman" w:hAnsi="Times New Roman" w:cs="Times New Roman"/>
        </w:rPr>
        <w:t>котировок</w:t>
      </w:r>
      <w:r w:rsidR="009B50E7" w:rsidRPr="00FA1C31">
        <w:rPr>
          <w:rFonts w:ascii="Times New Roman" w:hAnsi="Times New Roman" w:cs="Times New Roman"/>
        </w:rPr>
        <w:t xml:space="preserve"> (запроса котировок в электронной форме)</w:t>
      </w:r>
      <w:r w:rsidRPr="00FA1C31">
        <w:rPr>
          <w:rFonts w:ascii="Times New Roman" w:hAnsi="Times New Roman" w:cs="Times New Roman"/>
        </w:rPr>
        <w:t>.</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rPr>
        <w:t xml:space="preserve">3. </w:t>
      </w:r>
      <w:r w:rsidR="00C92E57" w:rsidRPr="00FA1C31">
        <w:rPr>
          <w:rFonts w:ascii="Times New Roman" w:hAnsi="Times New Roman" w:cs="Times New Roman"/>
        </w:rPr>
        <w:t>Котировочная документация</w:t>
      </w:r>
      <w:r w:rsidRPr="00FA1C31">
        <w:rPr>
          <w:rFonts w:ascii="Times New Roman" w:hAnsi="Times New Roman" w:cs="Times New Roman"/>
        </w:rPr>
        <w:t xml:space="preserve"> размещается одновременно с извещением </w:t>
      </w:r>
      <w:r w:rsidR="00C92E57" w:rsidRPr="00FA1C31">
        <w:rPr>
          <w:rFonts w:ascii="Times New Roman" w:hAnsi="Times New Roman" w:cs="Times New Roman"/>
        </w:rPr>
        <w:t>о запросе котировок</w:t>
      </w:r>
      <w:r w:rsidR="009B50E7" w:rsidRPr="00FA1C31">
        <w:rPr>
          <w:rFonts w:ascii="Times New Roman" w:hAnsi="Times New Roman" w:cs="Times New Roman"/>
        </w:rPr>
        <w:t xml:space="preserve"> (запроса котировок в электронной форме)</w:t>
      </w:r>
      <w:r w:rsidR="00C92E57" w:rsidRPr="00FA1C31">
        <w:rPr>
          <w:rFonts w:ascii="Times New Roman" w:hAnsi="Times New Roman" w:cs="Times New Roman"/>
        </w:rPr>
        <w:t xml:space="preserve"> </w:t>
      </w:r>
      <w:r w:rsidRPr="00FA1C31">
        <w:rPr>
          <w:rFonts w:ascii="Times New Roman" w:hAnsi="Times New Roman" w:cs="Times New Roman"/>
        </w:rPr>
        <w:t>и включает в себя следующие сведения:</w:t>
      </w:r>
    </w:p>
    <w:p w:rsidR="00AC37CE" w:rsidRPr="00FA1C31" w:rsidRDefault="00AC37CE" w:rsidP="0093118B">
      <w:pPr>
        <w:numPr>
          <w:ilvl w:val="0"/>
          <w:numId w:val="21"/>
        </w:numPr>
        <w:ind w:firstLine="709"/>
        <w:jc w:val="both"/>
        <w:rPr>
          <w:rFonts w:ascii="Times New Roman" w:hAnsi="Times New Roman" w:cs="Times New Roman"/>
        </w:rPr>
      </w:pPr>
      <w:r w:rsidRPr="00FA1C31">
        <w:rPr>
          <w:rFonts w:ascii="Times New Roman" w:hAnsi="Times New Roman" w:cs="Times New Roman"/>
        </w:rPr>
        <w:t xml:space="preserve">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w:t>
      </w:r>
      <w:r w:rsidR="00C92E57" w:rsidRPr="00FA1C31">
        <w:rPr>
          <w:rFonts w:ascii="Times New Roman" w:hAnsi="Times New Roman" w:cs="Times New Roman"/>
        </w:rPr>
        <w:t>з</w:t>
      </w:r>
      <w:r w:rsidRPr="00FA1C31">
        <w:rPr>
          <w:rFonts w:ascii="Times New Roman" w:hAnsi="Times New Roman" w:cs="Times New Roman"/>
        </w:rPr>
        <w:t>аказчика;</w:t>
      </w:r>
    </w:p>
    <w:p w:rsidR="00AC37CE" w:rsidRPr="00FA1C31" w:rsidRDefault="00AC37CE" w:rsidP="0093118B">
      <w:pPr>
        <w:numPr>
          <w:ilvl w:val="0"/>
          <w:numId w:val="21"/>
        </w:numPr>
        <w:ind w:firstLine="709"/>
        <w:jc w:val="both"/>
        <w:rPr>
          <w:rFonts w:ascii="Times New Roman" w:hAnsi="Times New Roman" w:cs="Times New Roman"/>
        </w:rPr>
      </w:pPr>
      <w:r w:rsidRPr="00FA1C31">
        <w:rPr>
          <w:rFonts w:ascii="Times New Roman" w:hAnsi="Times New Roman" w:cs="Times New Roman"/>
        </w:rPr>
        <w:t xml:space="preserve">требования к содержанию, форме, оформлению и составу заявки на участие в </w:t>
      </w:r>
      <w:r w:rsidR="00C92E57" w:rsidRPr="00FA1C31">
        <w:rPr>
          <w:rFonts w:ascii="Times New Roman" w:hAnsi="Times New Roman" w:cs="Times New Roman"/>
        </w:rPr>
        <w:t>запросе котировок</w:t>
      </w:r>
      <w:r w:rsidRPr="00FA1C31">
        <w:rPr>
          <w:rFonts w:ascii="Times New Roman" w:hAnsi="Times New Roman" w:cs="Times New Roman"/>
        </w:rPr>
        <w:t xml:space="preserve"> </w:t>
      </w:r>
      <w:r w:rsidR="009B50E7" w:rsidRPr="00FA1C31">
        <w:rPr>
          <w:rFonts w:ascii="Times New Roman" w:hAnsi="Times New Roman" w:cs="Times New Roman"/>
        </w:rPr>
        <w:t xml:space="preserve">(запросе котировок в электронной форме) </w:t>
      </w:r>
      <w:r w:rsidRPr="00FA1C31">
        <w:rPr>
          <w:rFonts w:ascii="Times New Roman" w:hAnsi="Times New Roman" w:cs="Times New Roman"/>
        </w:rPr>
        <w:t xml:space="preserve">и инструкцию по ее заполнению; </w:t>
      </w:r>
    </w:p>
    <w:p w:rsidR="00AC37CE" w:rsidRPr="00FA1C31" w:rsidRDefault="00AC37CE" w:rsidP="0093118B">
      <w:pPr>
        <w:numPr>
          <w:ilvl w:val="0"/>
          <w:numId w:val="21"/>
        </w:numPr>
        <w:ind w:firstLine="709"/>
        <w:jc w:val="both"/>
        <w:rPr>
          <w:rFonts w:ascii="Times New Roman" w:hAnsi="Times New Roman" w:cs="Times New Roman"/>
        </w:rPr>
      </w:pPr>
      <w:r w:rsidRPr="00FA1C31">
        <w:rPr>
          <w:rFonts w:ascii="Times New Roman" w:hAnsi="Times New Roman" w:cs="Times New Roman"/>
        </w:rPr>
        <w:t xml:space="preserve">требования к описанию участниками </w:t>
      </w:r>
      <w:r w:rsidR="00C92E57" w:rsidRPr="00FA1C31">
        <w:rPr>
          <w:rFonts w:ascii="Times New Roman" w:hAnsi="Times New Roman" w:cs="Times New Roman"/>
        </w:rPr>
        <w:t>запроса котировок</w:t>
      </w:r>
      <w:r w:rsidRPr="00FA1C31">
        <w:rPr>
          <w:rFonts w:ascii="Times New Roman" w:hAnsi="Times New Roman" w:cs="Times New Roman"/>
        </w:rPr>
        <w:t xml:space="preserve"> </w:t>
      </w:r>
      <w:r w:rsidR="009B50E7" w:rsidRPr="00FA1C31">
        <w:rPr>
          <w:rFonts w:ascii="Times New Roman" w:hAnsi="Times New Roman" w:cs="Times New Roman"/>
        </w:rPr>
        <w:t xml:space="preserve">(запроса котировок в электронной форме) </w:t>
      </w:r>
      <w:r w:rsidRPr="00FA1C31">
        <w:rPr>
          <w:rFonts w:ascii="Times New Roman" w:hAnsi="Times New Roman" w:cs="Times New Roman"/>
        </w:rPr>
        <w:t xml:space="preserve">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w:t>
      </w:r>
      <w:r w:rsidR="009B50E7" w:rsidRPr="00FA1C31">
        <w:rPr>
          <w:rFonts w:ascii="Times New Roman" w:hAnsi="Times New Roman" w:cs="Times New Roman"/>
        </w:rPr>
        <w:t>запроса котировок (запроса котировок в электронной форме)</w:t>
      </w:r>
      <w:r w:rsidRPr="00FA1C31">
        <w:rPr>
          <w:rFonts w:ascii="Times New Roman" w:hAnsi="Times New Roman" w:cs="Times New Roman"/>
        </w:rPr>
        <w:t xml:space="preserve"> выполняемой работы, оказываемой услуги, которые являются предметом закупки, их количественных и качественных характеристик; </w:t>
      </w:r>
    </w:p>
    <w:p w:rsidR="00AC37CE" w:rsidRPr="00FA1C31" w:rsidRDefault="00AC37CE" w:rsidP="0093118B">
      <w:pPr>
        <w:numPr>
          <w:ilvl w:val="0"/>
          <w:numId w:val="21"/>
        </w:numPr>
        <w:ind w:firstLine="709"/>
        <w:jc w:val="both"/>
        <w:rPr>
          <w:rFonts w:ascii="Times New Roman" w:hAnsi="Times New Roman" w:cs="Times New Roman"/>
        </w:rPr>
      </w:pPr>
      <w:r w:rsidRPr="00FA1C31">
        <w:rPr>
          <w:rFonts w:ascii="Times New Roman" w:hAnsi="Times New Roman" w:cs="Times New Roman"/>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AC37CE" w:rsidRPr="00FA1C31" w:rsidRDefault="00AC37CE" w:rsidP="0093118B">
      <w:pPr>
        <w:numPr>
          <w:ilvl w:val="0"/>
          <w:numId w:val="21"/>
        </w:numPr>
        <w:ind w:firstLine="709"/>
        <w:jc w:val="both"/>
        <w:rPr>
          <w:rFonts w:ascii="Times New Roman" w:hAnsi="Times New Roman" w:cs="Times New Roman"/>
        </w:rPr>
      </w:pPr>
      <w:r w:rsidRPr="00FA1C31">
        <w:rPr>
          <w:rFonts w:ascii="Times New Roman" w:hAnsi="Times New Roman" w:cs="Times New Roman"/>
        </w:rPr>
        <w:t>место, условия и сроки (периоды) поставки товара, выполнения работы, оказания услуги;</w:t>
      </w:r>
    </w:p>
    <w:p w:rsidR="00AC37CE" w:rsidRPr="00FA1C31" w:rsidRDefault="00AC37CE" w:rsidP="0093118B">
      <w:pPr>
        <w:numPr>
          <w:ilvl w:val="0"/>
          <w:numId w:val="21"/>
        </w:numPr>
        <w:ind w:firstLine="709"/>
        <w:jc w:val="both"/>
        <w:rPr>
          <w:rFonts w:ascii="Times New Roman" w:hAnsi="Times New Roman" w:cs="Times New Roman"/>
        </w:rPr>
      </w:pPr>
      <w:r w:rsidRPr="00FA1C31">
        <w:rPr>
          <w:rFonts w:ascii="Times New Roman" w:hAnsi="Times New Roman" w:cs="Times New Roman"/>
        </w:rPr>
        <w:t>сведения о начальной (максимальной) цене договора (цене лота);</w:t>
      </w:r>
    </w:p>
    <w:p w:rsidR="00AC37CE" w:rsidRPr="00FA1C31" w:rsidRDefault="00AC37CE" w:rsidP="0093118B">
      <w:pPr>
        <w:numPr>
          <w:ilvl w:val="0"/>
          <w:numId w:val="21"/>
        </w:numPr>
        <w:ind w:firstLine="709"/>
        <w:jc w:val="both"/>
        <w:rPr>
          <w:rFonts w:ascii="Times New Roman" w:hAnsi="Times New Roman" w:cs="Times New Roman"/>
        </w:rPr>
      </w:pPr>
      <w:r w:rsidRPr="00FA1C31">
        <w:rPr>
          <w:rFonts w:ascii="Times New Roman" w:hAnsi="Times New Roman" w:cs="Times New Roman"/>
        </w:rPr>
        <w:t>форма, сроки и порядок оплаты товара, работы, услуги;</w:t>
      </w:r>
    </w:p>
    <w:p w:rsidR="00AC37CE" w:rsidRPr="00FA1C31" w:rsidRDefault="00AC37CE" w:rsidP="0093118B">
      <w:pPr>
        <w:numPr>
          <w:ilvl w:val="0"/>
          <w:numId w:val="21"/>
        </w:numPr>
        <w:ind w:firstLine="709"/>
        <w:jc w:val="both"/>
        <w:rPr>
          <w:rFonts w:ascii="Times New Roman" w:hAnsi="Times New Roman" w:cs="Times New Roman"/>
        </w:rPr>
      </w:pPr>
      <w:r w:rsidRPr="00FA1C31">
        <w:rPr>
          <w:rFonts w:ascii="Times New Roman" w:hAnsi="Times New Roman" w:cs="Times New Roman"/>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C37CE" w:rsidRPr="00FA1C31" w:rsidRDefault="00C92E57" w:rsidP="0093118B">
      <w:pPr>
        <w:numPr>
          <w:ilvl w:val="0"/>
          <w:numId w:val="21"/>
        </w:numPr>
        <w:ind w:firstLine="709"/>
        <w:jc w:val="both"/>
        <w:rPr>
          <w:rFonts w:ascii="Times New Roman" w:hAnsi="Times New Roman" w:cs="Times New Roman"/>
        </w:rPr>
      </w:pPr>
      <w:r w:rsidRPr="00FA1C31">
        <w:rPr>
          <w:rFonts w:ascii="Times New Roman" w:hAnsi="Times New Roman" w:cs="Times New Roman"/>
        </w:rPr>
        <w:t>сведения о возможности з</w:t>
      </w:r>
      <w:r w:rsidR="00AC37CE" w:rsidRPr="00FA1C31">
        <w:rPr>
          <w:rFonts w:ascii="Times New Roman" w:hAnsi="Times New Roman" w:cs="Times New Roman"/>
        </w:rPr>
        <w:t>аказчика изменить предусмотренные договором количество товаров, объем работ, услуг в соответствии с настоящим Положением;</w:t>
      </w:r>
    </w:p>
    <w:p w:rsidR="00AC37CE" w:rsidRPr="00FA1C31" w:rsidRDefault="00AC37CE" w:rsidP="0093118B">
      <w:pPr>
        <w:numPr>
          <w:ilvl w:val="0"/>
          <w:numId w:val="21"/>
        </w:numPr>
        <w:ind w:firstLine="709"/>
        <w:jc w:val="both"/>
        <w:rPr>
          <w:rFonts w:ascii="Times New Roman" w:hAnsi="Times New Roman" w:cs="Times New Roman"/>
        </w:rPr>
      </w:pPr>
      <w:r w:rsidRPr="00FA1C31">
        <w:rPr>
          <w:rFonts w:ascii="Times New Roman" w:hAnsi="Times New Roman" w:cs="Times New Roman"/>
        </w:rPr>
        <w:t xml:space="preserve">порядок, место, дата начала и дата окончания срока подачи заявок на участие в </w:t>
      </w:r>
      <w:r w:rsidR="00C92E57" w:rsidRPr="00FA1C31">
        <w:rPr>
          <w:rFonts w:ascii="Times New Roman" w:hAnsi="Times New Roman" w:cs="Times New Roman"/>
        </w:rPr>
        <w:t>запросе котировок</w:t>
      </w:r>
      <w:r w:rsidR="009B50E7" w:rsidRPr="00FA1C31">
        <w:rPr>
          <w:rFonts w:ascii="Times New Roman" w:hAnsi="Times New Roman" w:cs="Times New Roman"/>
        </w:rPr>
        <w:t xml:space="preserve"> (запросе котировок в электронной форме)</w:t>
      </w:r>
      <w:r w:rsidRPr="00FA1C31">
        <w:rPr>
          <w:rFonts w:ascii="Times New Roman" w:hAnsi="Times New Roman" w:cs="Times New Roman"/>
        </w:rPr>
        <w:t xml:space="preserve">; </w:t>
      </w:r>
    </w:p>
    <w:p w:rsidR="00AC37CE" w:rsidRPr="00FA1C31" w:rsidRDefault="00AC37CE" w:rsidP="0093118B">
      <w:pPr>
        <w:numPr>
          <w:ilvl w:val="0"/>
          <w:numId w:val="21"/>
        </w:numPr>
        <w:ind w:firstLine="709"/>
        <w:jc w:val="both"/>
        <w:rPr>
          <w:rFonts w:ascii="Times New Roman" w:hAnsi="Times New Roman" w:cs="Times New Roman"/>
        </w:rPr>
      </w:pPr>
      <w:r w:rsidRPr="00FA1C31">
        <w:rPr>
          <w:rFonts w:ascii="Times New Roman" w:hAnsi="Times New Roman" w:cs="Times New Roman"/>
        </w:rPr>
        <w:t xml:space="preserve">порядок и срок отзыва заявок на участие в запросе </w:t>
      </w:r>
      <w:r w:rsidR="00C92E57" w:rsidRPr="00FA1C31">
        <w:rPr>
          <w:rFonts w:ascii="Times New Roman" w:hAnsi="Times New Roman" w:cs="Times New Roman"/>
        </w:rPr>
        <w:t>котировок</w:t>
      </w:r>
      <w:r w:rsidR="009B50E7" w:rsidRPr="00FA1C31">
        <w:rPr>
          <w:rFonts w:ascii="Times New Roman" w:hAnsi="Times New Roman" w:cs="Times New Roman"/>
        </w:rPr>
        <w:t xml:space="preserve"> (запросе котировок в электронной форме)</w:t>
      </w:r>
      <w:r w:rsidRPr="00FA1C31">
        <w:rPr>
          <w:rFonts w:ascii="Times New Roman" w:hAnsi="Times New Roman" w:cs="Times New Roman"/>
        </w:rPr>
        <w:t>, порядок внесения изменений в такие заявки;</w:t>
      </w:r>
    </w:p>
    <w:p w:rsidR="00AC37CE" w:rsidRPr="00FA1C31" w:rsidRDefault="00AC37CE" w:rsidP="0093118B">
      <w:pPr>
        <w:numPr>
          <w:ilvl w:val="0"/>
          <w:numId w:val="21"/>
        </w:numPr>
        <w:ind w:firstLine="709"/>
        <w:jc w:val="both"/>
        <w:rPr>
          <w:rFonts w:ascii="Times New Roman" w:hAnsi="Times New Roman" w:cs="Times New Roman"/>
        </w:rPr>
      </w:pPr>
      <w:r w:rsidRPr="00FA1C31">
        <w:rPr>
          <w:rFonts w:ascii="Times New Roman" w:hAnsi="Times New Roman" w:cs="Times New Roman"/>
        </w:rPr>
        <w:t xml:space="preserve">требования к участникам </w:t>
      </w:r>
      <w:r w:rsidR="00C92E57" w:rsidRPr="00FA1C31">
        <w:rPr>
          <w:rFonts w:ascii="Times New Roman" w:hAnsi="Times New Roman" w:cs="Times New Roman"/>
        </w:rPr>
        <w:t>запроса котировок</w:t>
      </w:r>
      <w:r w:rsidR="009B50E7" w:rsidRPr="00FA1C31">
        <w:rPr>
          <w:rFonts w:ascii="Times New Roman" w:hAnsi="Times New Roman" w:cs="Times New Roman"/>
        </w:rPr>
        <w:t xml:space="preserve"> (запроса котировок в электронной форме)</w:t>
      </w:r>
      <w:r w:rsidRPr="00FA1C31">
        <w:rPr>
          <w:rFonts w:ascii="Times New Roman" w:hAnsi="Times New Roman" w:cs="Times New Roman"/>
        </w:rPr>
        <w:t xml:space="preserve"> и перечень документов, представляемых участниками </w:t>
      </w:r>
      <w:r w:rsidR="00C92E57" w:rsidRPr="00FA1C31">
        <w:rPr>
          <w:rFonts w:ascii="Times New Roman" w:hAnsi="Times New Roman" w:cs="Times New Roman"/>
        </w:rPr>
        <w:t>запроса котировок</w:t>
      </w:r>
      <w:r w:rsidR="009B50E7" w:rsidRPr="00FA1C31">
        <w:rPr>
          <w:rFonts w:ascii="Times New Roman" w:hAnsi="Times New Roman" w:cs="Times New Roman"/>
        </w:rPr>
        <w:t xml:space="preserve"> (запроса котировок в электронной форме)</w:t>
      </w:r>
      <w:r w:rsidRPr="00FA1C31">
        <w:rPr>
          <w:rFonts w:ascii="Times New Roman" w:hAnsi="Times New Roman" w:cs="Times New Roman"/>
        </w:rPr>
        <w:t xml:space="preserve"> для подтверждения их соответствия установленным требованиям;</w:t>
      </w:r>
    </w:p>
    <w:p w:rsidR="00AC37CE" w:rsidRPr="00FA1C31" w:rsidRDefault="00AC37CE" w:rsidP="0093118B">
      <w:pPr>
        <w:numPr>
          <w:ilvl w:val="0"/>
          <w:numId w:val="21"/>
        </w:numPr>
        <w:ind w:firstLine="709"/>
        <w:jc w:val="both"/>
        <w:rPr>
          <w:rFonts w:ascii="Times New Roman" w:hAnsi="Times New Roman" w:cs="Times New Roman"/>
        </w:rPr>
      </w:pPr>
      <w:r w:rsidRPr="00FA1C31">
        <w:rPr>
          <w:rFonts w:ascii="Times New Roman" w:hAnsi="Times New Roman" w:cs="Times New Roman"/>
        </w:rPr>
        <w:t xml:space="preserve">формы, порядок, дата начала и дата окончания срока предоставления участникам </w:t>
      </w:r>
      <w:r w:rsidR="00C92E57" w:rsidRPr="00FA1C31">
        <w:rPr>
          <w:rFonts w:ascii="Times New Roman" w:hAnsi="Times New Roman" w:cs="Times New Roman"/>
        </w:rPr>
        <w:t>запроса котировок</w:t>
      </w:r>
      <w:r w:rsidRPr="00FA1C31">
        <w:rPr>
          <w:rFonts w:ascii="Times New Roman" w:hAnsi="Times New Roman" w:cs="Times New Roman"/>
        </w:rPr>
        <w:t xml:space="preserve"> </w:t>
      </w:r>
      <w:r w:rsidR="009B50E7" w:rsidRPr="00FA1C31">
        <w:rPr>
          <w:rFonts w:ascii="Times New Roman" w:hAnsi="Times New Roman" w:cs="Times New Roman"/>
        </w:rPr>
        <w:t xml:space="preserve">(запроса котировок в электронной форме) </w:t>
      </w:r>
      <w:r w:rsidRPr="00FA1C31">
        <w:rPr>
          <w:rFonts w:ascii="Times New Roman" w:hAnsi="Times New Roman" w:cs="Times New Roman"/>
        </w:rPr>
        <w:t xml:space="preserve">разъяснений положений </w:t>
      </w:r>
      <w:r w:rsidR="00C92E57" w:rsidRPr="00FA1C31">
        <w:rPr>
          <w:rFonts w:ascii="Times New Roman" w:hAnsi="Times New Roman" w:cs="Times New Roman"/>
        </w:rPr>
        <w:t>котировочной документации</w:t>
      </w:r>
      <w:r w:rsidRPr="00FA1C31">
        <w:rPr>
          <w:rFonts w:ascii="Times New Roman" w:hAnsi="Times New Roman" w:cs="Times New Roman"/>
        </w:rPr>
        <w:t>;</w:t>
      </w:r>
    </w:p>
    <w:p w:rsidR="00AC37CE" w:rsidRPr="00FA1C31" w:rsidRDefault="00AC37CE" w:rsidP="0093118B">
      <w:pPr>
        <w:numPr>
          <w:ilvl w:val="0"/>
          <w:numId w:val="21"/>
        </w:numPr>
        <w:ind w:firstLine="709"/>
        <w:jc w:val="both"/>
        <w:rPr>
          <w:rFonts w:ascii="Times New Roman" w:hAnsi="Times New Roman" w:cs="Times New Roman"/>
        </w:rPr>
      </w:pPr>
      <w:r w:rsidRPr="00FA1C31">
        <w:rPr>
          <w:rFonts w:ascii="Times New Roman" w:hAnsi="Times New Roman" w:cs="Times New Roman"/>
        </w:rPr>
        <w:lastRenderedPageBreak/>
        <w:t xml:space="preserve">место и дата рассмотрения предложений участников </w:t>
      </w:r>
      <w:r w:rsidR="009B50E7" w:rsidRPr="00FA1C31">
        <w:rPr>
          <w:rFonts w:ascii="Times New Roman" w:hAnsi="Times New Roman" w:cs="Times New Roman"/>
        </w:rPr>
        <w:t>запроса котировок (запроса котировок в электронной форме)</w:t>
      </w:r>
      <w:r w:rsidRPr="00FA1C31">
        <w:rPr>
          <w:rFonts w:ascii="Times New Roman" w:hAnsi="Times New Roman" w:cs="Times New Roman"/>
        </w:rPr>
        <w:t xml:space="preserve"> и подведения итогов </w:t>
      </w:r>
      <w:r w:rsidR="00C92E57" w:rsidRPr="00FA1C31">
        <w:rPr>
          <w:rFonts w:ascii="Times New Roman" w:hAnsi="Times New Roman" w:cs="Times New Roman"/>
        </w:rPr>
        <w:t>запроса котировок</w:t>
      </w:r>
      <w:r w:rsidR="009B50E7" w:rsidRPr="00FA1C31">
        <w:rPr>
          <w:rFonts w:ascii="Times New Roman" w:hAnsi="Times New Roman" w:cs="Times New Roman"/>
        </w:rPr>
        <w:t xml:space="preserve"> (запроса котировок в электронной форме)</w:t>
      </w:r>
      <w:r w:rsidRPr="00FA1C31">
        <w:rPr>
          <w:rFonts w:ascii="Times New Roman" w:hAnsi="Times New Roman" w:cs="Times New Roman"/>
        </w:rPr>
        <w:t>;</w:t>
      </w:r>
    </w:p>
    <w:p w:rsidR="00AC37CE" w:rsidRPr="00FA1C31" w:rsidRDefault="00AC37CE" w:rsidP="0093118B">
      <w:pPr>
        <w:numPr>
          <w:ilvl w:val="0"/>
          <w:numId w:val="21"/>
        </w:numPr>
        <w:ind w:firstLine="709"/>
        <w:jc w:val="both"/>
        <w:rPr>
          <w:rFonts w:ascii="Times New Roman" w:hAnsi="Times New Roman" w:cs="Times New Roman"/>
        </w:rPr>
      </w:pPr>
      <w:r w:rsidRPr="00FA1C31">
        <w:rPr>
          <w:rFonts w:ascii="Times New Roman" w:hAnsi="Times New Roman" w:cs="Times New Roman"/>
        </w:rPr>
        <w:t xml:space="preserve">критерии оценки заявок на участие в </w:t>
      </w:r>
      <w:r w:rsidR="00C92E57" w:rsidRPr="00FA1C31">
        <w:rPr>
          <w:rFonts w:ascii="Times New Roman" w:hAnsi="Times New Roman" w:cs="Times New Roman"/>
        </w:rPr>
        <w:t>запросе котировок</w:t>
      </w:r>
      <w:r w:rsidR="009B50E7" w:rsidRPr="00FA1C31">
        <w:rPr>
          <w:rFonts w:ascii="Times New Roman" w:hAnsi="Times New Roman" w:cs="Times New Roman"/>
        </w:rPr>
        <w:t xml:space="preserve"> (запросе котировок в электронной форме)</w:t>
      </w:r>
      <w:r w:rsidRPr="00FA1C31">
        <w:rPr>
          <w:rFonts w:ascii="Times New Roman" w:hAnsi="Times New Roman" w:cs="Times New Roman"/>
        </w:rPr>
        <w:t>;</w:t>
      </w:r>
    </w:p>
    <w:p w:rsidR="00AC37CE" w:rsidRPr="00FA1C31" w:rsidRDefault="00AC37CE" w:rsidP="0093118B">
      <w:pPr>
        <w:numPr>
          <w:ilvl w:val="0"/>
          <w:numId w:val="21"/>
        </w:numPr>
        <w:ind w:firstLine="709"/>
        <w:jc w:val="both"/>
        <w:rPr>
          <w:rFonts w:ascii="Times New Roman" w:hAnsi="Times New Roman" w:cs="Times New Roman"/>
        </w:rPr>
      </w:pPr>
      <w:r w:rsidRPr="00FA1C31">
        <w:rPr>
          <w:rFonts w:ascii="Times New Roman" w:hAnsi="Times New Roman" w:cs="Times New Roman"/>
        </w:rPr>
        <w:t xml:space="preserve">порядок оценки и сопоставления заявок на участие в </w:t>
      </w:r>
      <w:r w:rsidR="00C92E57" w:rsidRPr="00FA1C31">
        <w:rPr>
          <w:rFonts w:ascii="Times New Roman" w:hAnsi="Times New Roman" w:cs="Times New Roman"/>
        </w:rPr>
        <w:t>запросе котировок</w:t>
      </w:r>
      <w:r w:rsidR="009B50E7" w:rsidRPr="00FA1C31">
        <w:rPr>
          <w:rFonts w:ascii="Times New Roman" w:hAnsi="Times New Roman" w:cs="Times New Roman"/>
        </w:rPr>
        <w:t xml:space="preserve"> (запросе котировок в электронной форме)</w:t>
      </w:r>
      <w:r w:rsidRPr="00FA1C31">
        <w:rPr>
          <w:rFonts w:ascii="Times New Roman" w:hAnsi="Times New Roman" w:cs="Times New Roman"/>
        </w:rPr>
        <w:t xml:space="preserve">; </w:t>
      </w:r>
    </w:p>
    <w:p w:rsidR="00AC37CE" w:rsidRPr="00FA1C31" w:rsidRDefault="00AC37CE" w:rsidP="0093118B">
      <w:pPr>
        <w:numPr>
          <w:ilvl w:val="0"/>
          <w:numId w:val="21"/>
        </w:numPr>
        <w:ind w:firstLine="709"/>
        <w:jc w:val="both"/>
        <w:rPr>
          <w:rFonts w:ascii="Times New Roman" w:hAnsi="Times New Roman" w:cs="Times New Roman"/>
        </w:rPr>
      </w:pPr>
      <w:r w:rsidRPr="00FA1C31">
        <w:rPr>
          <w:rFonts w:ascii="Times New Roman" w:hAnsi="Times New Roman" w:cs="Times New Roman"/>
        </w:rPr>
        <w:t xml:space="preserve">размер обеспечения заявки на участие в запросе </w:t>
      </w:r>
      <w:r w:rsidR="00C92E57" w:rsidRPr="00FA1C31">
        <w:rPr>
          <w:rFonts w:ascii="Times New Roman" w:hAnsi="Times New Roman" w:cs="Times New Roman"/>
        </w:rPr>
        <w:t>котировок</w:t>
      </w:r>
      <w:r w:rsidR="009B50E7" w:rsidRPr="00FA1C31">
        <w:rPr>
          <w:rFonts w:ascii="Times New Roman" w:hAnsi="Times New Roman" w:cs="Times New Roman"/>
        </w:rPr>
        <w:t xml:space="preserve"> (запросе котировок в электронной форме)</w:t>
      </w:r>
      <w:r w:rsidRPr="00FA1C31">
        <w:rPr>
          <w:rFonts w:ascii="Times New Roman" w:hAnsi="Times New Roman" w:cs="Times New Roman"/>
        </w:rPr>
        <w:t xml:space="preserve">,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w:t>
      </w:r>
      <w:r w:rsidR="00C92E57" w:rsidRPr="00FA1C31">
        <w:rPr>
          <w:rFonts w:ascii="Times New Roman" w:hAnsi="Times New Roman" w:cs="Times New Roman"/>
        </w:rPr>
        <w:t>з</w:t>
      </w:r>
      <w:r w:rsidRPr="00FA1C31">
        <w:rPr>
          <w:rFonts w:ascii="Times New Roman" w:hAnsi="Times New Roman" w:cs="Times New Roman"/>
        </w:rPr>
        <w:t xml:space="preserve">аказчиком требования обеспечения заявки на участие в запросе </w:t>
      </w:r>
      <w:r w:rsidR="00C92E57" w:rsidRPr="00FA1C31">
        <w:rPr>
          <w:rFonts w:ascii="Times New Roman" w:hAnsi="Times New Roman" w:cs="Times New Roman"/>
        </w:rPr>
        <w:t>котировок</w:t>
      </w:r>
      <w:r w:rsidR="009B50E7" w:rsidRPr="00FA1C31">
        <w:rPr>
          <w:rFonts w:ascii="Times New Roman" w:hAnsi="Times New Roman" w:cs="Times New Roman"/>
        </w:rPr>
        <w:t xml:space="preserve"> (запросе котировок в электронной форме)</w:t>
      </w:r>
      <w:r w:rsidRPr="00FA1C31">
        <w:rPr>
          <w:rFonts w:ascii="Times New Roman" w:hAnsi="Times New Roman" w:cs="Times New Roman"/>
        </w:rPr>
        <w:t>;</w:t>
      </w:r>
    </w:p>
    <w:p w:rsidR="00AC37CE" w:rsidRPr="00FA1C31" w:rsidRDefault="00AC37CE" w:rsidP="0093118B">
      <w:pPr>
        <w:numPr>
          <w:ilvl w:val="0"/>
          <w:numId w:val="21"/>
        </w:numPr>
        <w:ind w:firstLine="709"/>
        <w:jc w:val="both"/>
        <w:rPr>
          <w:rFonts w:ascii="Times New Roman" w:hAnsi="Times New Roman" w:cs="Times New Roman"/>
        </w:rPr>
      </w:pPr>
      <w:r w:rsidRPr="00FA1C31">
        <w:rPr>
          <w:rFonts w:ascii="Times New Roman" w:hAnsi="Times New Roman" w:cs="Times New Roman"/>
        </w:rPr>
        <w:t>размер обеспечения исполнения договора/гарантийных обязательств, срок и порядок его</w:t>
      </w:r>
      <w:r w:rsidR="00730A75" w:rsidRPr="00FA1C31">
        <w:rPr>
          <w:rFonts w:ascii="Times New Roman" w:hAnsi="Times New Roman" w:cs="Times New Roman"/>
        </w:rPr>
        <w:t xml:space="preserve"> предоставления в случае, если з</w:t>
      </w:r>
      <w:r w:rsidRPr="00FA1C31">
        <w:rPr>
          <w:rFonts w:ascii="Times New Roman" w:hAnsi="Times New Roman" w:cs="Times New Roman"/>
        </w:rPr>
        <w:t>аказчиком установлено требование обеспечения исполнения договора/гарантийных обязательств, реквизиты счета для перечисления денежных средств в качестве обеспечения исполнения договора/гарантийных обязательств;</w:t>
      </w:r>
    </w:p>
    <w:p w:rsidR="00AC37CE" w:rsidRPr="00FA1C31" w:rsidRDefault="00AC37CE" w:rsidP="00730A75">
      <w:pPr>
        <w:numPr>
          <w:ilvl w:val="0"/>
          <w:numId w:val="21"/>
        </w:numPr>
        <w:ind w:left="142" w:firstLine="567"/>
        <w:jc w:val="both"/>
        <w:rPr>
          <w:rFonts w:ascii="Times New Roman" w:hAnsi="Times New Roman" w:cs="Times New Roman"/>
        </w:rPr>
      </w:pPr>
      <w:r w:rsidRPr="00FA1C31">
        <w:rPr>
          <w:rFonts w:ascii="Times New Roman" w:hAnsi="Times New Roman" w:cs="Times New Roman"/>
        </w:rPr>
        <w:t xml:space="preserve">срок </w:t>
      </w:r>
      <w:r w:rsidR="00730A75" w:rsidRPr="00FA1C31">
        <w:rPr>
          <w:rFonts w:ascii="Times New Roman" w:hAnsi="Times New Roman" w:cs="Times New Roman"/>
        </w:rPr>
        <w:t>подписания</w:t>
      </w:r>
      <w:r w:rsidRPr="00FA1C31">
        <w:rPr>
          <w:rFonts w:ascii="Times New Roman" w:hAnsi="Times New Roman" w:cs="Times New Roman"/>
        </w:rPr>
        <w:t xml:space="preserve"> договора;</w:t>
      </w:r>
    </w:p>
    <w:p w:rsidR="00730A75" w:rsidRPr="00FA1C31" w:rsidRDefault="00730A75" w:rsidP="00730A75">
      <w:pPr>
        <w:pStyle w:val="afb"/>
        <w:numPr>
          <w:ilvl w:val="0"/>
          <w:numId w:val="21"/>
        </w:numPr>
        <w:ind w:left="142"/>
        <w:rPr>
          <w:rFonts w:ascii="Times New Roman" w:hAnsi="Times New Roman" w:cs="Times New Roman"/>
          <w:sz w:val="22"/>
          <w:szCs w:val="22"/>
        </w:rPr>
      </w:pPr>
      <w:r w:rsidRPr="00FA1C31">
        <w:rPr>
          <w:rFonts w:ascii="Times New Roman" w:hAnsi="Times New Roman" w:cs="Times New Roman"/>
          <w:sz w:val="22"/>
          <w:szCs w:val="22"/>
        </w:rPr>
        <w:t>обоснование выбора способа закупки;</w:t>
      </w:r>
    </w:p>
    <w:p w:rsidR="00730A75" w:rsidRPr="00FA1C31" w:rsidRDefault="00730A75" w:rsidP="00730A75">
      <w:pPr>
        <w:pStyle w:val="afb"/>
        <w:numPr>
          <w:ilvl w:val="0"/>
          <w:numId w:val="21"/>
        </w:numPr>
        <w:ind w:left="142"/>
        <w:rPr>
          <w:rFonts w:ascii="Times New Roman" w:hAnsi="Times New Roman" w:cs="Times New Roman"/>
          <w:sz w:val="22"/>
          <w:szCs w:val="22"/>
        </w:rPr>
      </w:pPr>
      <w:r w:rsidRPr="00FA1C31">
        <w:rPr>
          <w:rFonts w:ascii="Times New Roman" w:hAnsi="Times New Roman" w:cs="Times New Roman"/>
          <w:sz w:val="22"/>
          <w:szCs w:val="22"/>
        </w:rPr>
        <w:t>обоснование начальной (максимальной) цены договора (цены лота);</w:t>
      </w:r>
    </w:p>
    <w:p w:rsidR="00730A75" w:rsidRPr="00FA1C31" w:rsidRDefault="00730A75" w:rsidP="00730A75">
      <w:pPr>
        <w:pStyle w:val="afb"/>
        <w:ind w:firstLine="709"/>
        <w:rPr>
          <w:rFonts w:ascii="Times New Roman" w:hAnsi="Times New Roman" w:cs="Times New Roman"/>
          <w:sz w:val="22"/>
          <w:szCs w:val="22"/>
        </w:rPr>
      </w:pPr>
      <w:r w:rsidRPr="00FA1C31">
        <w:rPr>
          <w:rFonts w:ascii="Times New Roman" w:hAnsi="Times New Roman" w:cs="Times New Roman"/>
          <w:sz w:val="22"/>
          <w:szCs w:val="22"/>
        </w:rPr>
        <w:t>Обоснование начальной (максималь</w:t>
      </w:r>
      <w:r w:rsidR="009B50E7" w:rsidRPr="00FA1C31">
        <w:rPr>
          <w:rFonts w:ascii="Times New Roman" w:hAnsi="Times New Roman" w:cs="Times New Roman"/>
          <w:sz w:val="22"/>
          <w:szCs w:val="22"/>
        </w:rPr>
        <w:t xml:space="preserve">ной) цены договора (цены лота) </w:t>
      </w:r>
      <w:r w:rsidRPr="00FA1C31">
        <w:rPr>
          <w:rFonts w:ascii="Times New Roman" w:hAnsi="Times New Roman" w:cs="Times New Roman"/>
          <w:sz w:val="22"/>
          <w:szCs w:val="22"/>
        </w:rPr>
        <w:t>осуществляется путем использования преимущественно метода сопоставимых рыночных цен.</w:t>
      </w:r>
    </w:p>
    <w:p w:rsidR="00730A75" w:rsidRPr="00FA1C31" w:rsidRDefault="00730A75" w:rsidP="00730A75">
      <w:pPr>
        <w:pStyle w:val="afb"/>
        <w:ind w:firstLine="709"/>
        <w:rPr>
          <w:rFonts w:ascii="Times New Roman" w:hAnsi="Times New Roman" w:cs="Times New Roman"/>
          <w:sz w:val="22"/>
          <w:szCs w:val="22"/>
        </w:rPr>
      </w:pPr>
      <w:r w:rsidRPr="00FA1C31">
        <w:rPr>
          <w:rFonts w:ascii="Times New Roman" w:hAnsi="Times New Roman" w:cs="Times New Roman"/>
          <w:sz w:val="22"/>
          <w:szCs w:val="22"/>
        </w:rPr>
        <w:t>Обоснование выбора способа закупки и обоснование начальной (максималь</w:t>
      </w:r>
      <w:r w:rsidR="00AB689B" w:rsidRPr="00FA1C31">
        <w:rPr>
          <w:rFonts w:ascii="Times New Roman" w:hAnsi="Times New Roman" w:cs="Times New Roman"/>
          <w:sz w:val="22"/>
          <w:szCs w:val="22"/>
        </w:rPr>
        <w:t>ной) цены договора (цены лота) может</w:t>
      </w:r>
      <w:r w:rsidRPr="00FA1C31">
        <w:rPr>
          <w:rFonts w:ascii="Times New Roman" w:hAnsi="Times New Roman" w:cs="Times New Roman"/>
          <w:sz w:val="22"/>
          <w:szCs w:val="22"/>
        </w:rPr>
        <w:t xml:space="preserve"> осуществляться в порядке, определенном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AC37CE" w:rsidRPr="00FA1C31" w:rsidRDefault="00AC37CE" w:rsidP="0093118B">
      <w:pPr>
        <w:numPr>
          <w:ilvl w:val="0"/>
          <w:numId w:val="21"/>
        </w:numPr>
        <w:ind w:firstLine="709"/>
        <w:jc w:val="both"/>
        <w:rPr>
          <w:rFonts w:ascii="Times New Roman" w:hAnsi="Times New Roman" w:cs="Times New Roman"/>
        </w:rPr>
      </w:pPr>
      <w:r w:rsidRPr="00FA1C31">
        <w:rPr>
          <w:rFonts w:ascii="Times New Roman" w:hAnsi="Times New Roman" w:cs="Times New Roman"/>
        </w:rPr>
        <w:t>иные сведения, с учетом специфики закупки.</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rPr>
        <w:t xml:space="preserve">4. </w:t>
      </w:r>
      <w:r w:rsidR="00730A75" w:rsidRPr="00FA1C31">
        <w:rPr>
          <w:rFonts w:ascii="Times New Roman" w:hAnsi="Times New Roman" w:cs="Times New Roman"/>
        </w:rPr>
        <w:t>Котировочная</w:t>
      </w:r>
      <w:r w:rsidRPr="00FA1C31">
        <w:rPr>
          <w:rFonts w:ascii="Times New Roman" w:hAnsi="Times New Roman" w:cs="Times New Roman"/>
        </w:rPr>
        <w:t xml:space="preserve"> документация может содержать иные требования к</w:t>
      </w:r>
      <w:r w:rsidR="00730A75" w:rsidRPr="00FA1C31">
        <w:rPr>
          <w:rFonts w:ascii="Times New Roman" w:hAnsi="Times New Roman" w:cs="Times New Roman"/>
        </w:rPr>
        <w:t xml:space="preserve"> товарам, работам, услугам и к у</w:t>
      </w:r>
      <w:r w:rsidRPr="00FA1C31">
        <w:rPr>
          <w:rFonts w:ascii="Times New Roman" w:hAnsi="Times New Roman" w:cs="Times New Roman"/>
        </w:rPr>
        <w:t>частнику</w:t>
      </w:r>
      <w:r w:rsidR="009B50E7" w:rsidRPr="00FA1C31">
        <w:rPr>
          <w:rFonts w:ascii="Times New Roman" w:hAnsi="Times New Roman" w:cs="Times New Roman"/>
        </w:rPr>
        <w:t xml:space="preserve"> запроса котировок (запроса котировок в электронной форме)</w:t>
      </w:r>
      <w:r w:rsidRPr="00FA1C31">
        <w:rPr>
          <w:rFonts w:ascii="Times New Roman" w:hAnsi="Times New Roman" w:cs="Times New Roman"/>
        </w:rPr>
        <w:t xml:space="preserve"> (опыт работы в соответствующей области; наличие  собственной материальной базы для выполнения необходимых работ; наличие квалифицированных специалистов; наличие партнерских отношений с фирмами-производителями поставляемого</w:t>
      </w:r>
      <w:r w:rsidR="00730A75" w:rsidRPr="00FA1C31">
        <w:rPr>
          <w:rFonts w:ascii="Times New Roman" w:hAnsi="Times New Roman" w:cs="Times New Roman"/>
        </w:rPr>
        <w:t xml:space="preserve"> по договору оборудования и др.</w:t>
      </w:r>
      <w:r w:rsidRPr="00FA1C31">
        <w:rPr>
          <w:rFonts w:ascii="Times New Roman" w:hAnsi="Times New Roman" w:cs="Times New Roman"/>
        </w:rPr>
        <w:t>).</w:t>
      </w:r>
    </w:p>
    <w:p w:rsidR="00AC37CE" w:rsidRPr="00FA1C31" w:rsidRDefault="00AC37CE" w:rsidP="0093118B">
      <w:pPr>
        <w:widowControl w:val="0"/>
        <w:tabs>
          <w:tab w:val="left" w:pos="360"/>
        </w:tabs>
        <w:ind w:firstLine="709"/>
        <w:jc w:val="both"/>
        <w:rPr>
          <w:rFonts w:ascii="Times New Roman" w:hAnsi="Times New Roman" w:cs="Times New Roman"/>
        </w:rPr>
      </w:pPr>
      <w:r w:rsidRPr="00FA1C31">
        <w:rPr>
          <w:rFonts w:ascii="Times New Roman" w:hAnsi="Times New Roman" w:cs="Times New Roman"/>
        </w:rPr>
        <w:t xml:space="preserve">5. К </w:t>
      </w:r>
      <w:r w:rsidR="00730A75" w:rsidRPr="00FA1C31">
        <w:rPr>
          <w:rFonts w:ascii="Times New Roman" w:hAnsi="Times New Roman" w:cs="Times New Roman"/>
        </w:rPr>
        <w:t>котировочной</w:t>
      </w:r>
      <w:r w:rsidRPr="00FA1C31">
        <w:rPr>
          <w:rFonts w:ascii="Times New Roman" w:hAnsi="Times New Roman" w:cs="Times New Roman"/>
        </w:rPr>
        <w:t xml:space="preserve"> документации должен быть приложен проект договора (в случае проведения запроса </w:t>
      </w:r>
      <w:r w:rsidR="00730A75" w:rsidRPr="00FA1C31">
        <w:rPr>
          <w:rFonts w:ascii="Times New Roman" w:hAnsi="Times New Roman" w:cs="Times New Roman"/>
        </w:rPr>
        <w:t>котировок</w:t>
      </w:r>
      <w:r w:rsidRPr="00FA1C31">
        <w:rPr>
          <w:rFonts w:ascii="Times New Roman" w:hAnsi="Times New Roman" w:cs="Times New Roman"/>
        </w:rPr>
        <w:t xml:space="preserve"> </w:t>
      </w:r>
      <w:r w:rsidR="009B50E7" w:rsidRPr="00FA1C31">
        <w:rPr>
          <w:rFonts w:ascii="Times New Roman" w:hAnsi="Times New Roman" w:cs="Times New Roman"/>
        </w:rPr>
        <w:t xml:space="preserve">(запроса котировок в электронной форме) </w:t>
      </w:r>
      <w:r w:rsidRPr="00FA1C31">
        <w:rPr>
          <w:rFonts w:ascii="Times New Roman" w:hAnsi="Times New Roman" w:cs="Times New Roman"/>
        </w:rPr>
        <w:t xml:space="preserve">по нескольким лотам - проект договора в отношении каждого лота), который является неотъемлемой частью </w:t>
      </w:r>
      <w:r w:rsidR="00730A75" w:rsidRPr="00FA1C31">
        <w:rPr>
          <w:rFonts w:ascii="Times New Roman" w:hAnsi="Times New Roman" w:cs="Times New Roman"/>
        </w:rPr>
        <w:t>котировочной</w:t>
      </w:r>
      <w:r w:rsidRPr="00FA1C31">
        <w:rPr>
          <w:rFonts w:ascii="Times New Roman" w:hAnsi="Times New Roman" w:cs="Times New Roman"/>
        </w:rPr>
        <w:t xml:space="preserve"> документации</w:t>
      </w:r>
      <w:r w:rsidR="00E62E4D" w:rsidRPr="00FA1C31">
        <w:rPr>
          <w:rFonts w:ascii="Times New Roman" w:hAnsi="Times New Roman" w:cs="Times New Roman"/>
        </w:rPr>
        <w:t>.</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rPr>
        <w:t xml:space="preserve">6. Сведения, содержащиеся в извещении о проведении запроса </w:t>
      </w:r>
      <w:r w:rsidR="00730A75" w:rsidRPr="00FA1C31">
        <w:rPr>
          <w:rFonts w:ascii="Times New Roman" w:hAnsi="Times New Roman" w:cs="Times New Roman"/>
        </w:rPr>
        <w:t>котировок</w:t>
      </w:r>
      <w:r w:rsidR="009B50E7" w:rsidRPr="00FA1C31">
        <w:rPr>
          <w:rFonts w:ascii="Times New Roman" w:hAnsi="Times New Roman" w:cs="Times New Roman"/>
        </w:rPr>
        <w:t xml:space="preserve"> (запроса котировок в электронной форме)</w:t>
      </w:r>
      <w:r w:rsidRPr="00FA1C31">
        <w:rPr>
          <w:rFonts w:ascii="Times New Roman" w:hAnsi="Times New Roman" w:cs="Times New Roman"/>
        </w:rPr>
        <w:t xml:space="preserve">, должны соответствовать сведениям, содержащимся в </w:t>
      </w:r>
      <w:r w:rsidR="00730A75" w:rsidRPr="00FA1C31">
        <w:rPr>
          <w:rFonts w:ascii="Times New Roman" w:hAnsi="Times New Roman" w:cs="Times New Roman"/>
        </w:rPr>
        <w:t>котировочной</w:t>
      </w:r>
      <w:r w:rsidRPr="00FA1C31">
        <w:rPr>
          <w:rFonts w:ascii="Times New Roman" w:hAnsi="Times New Roman" w:cs="Times New Roman"/>
        </w:rPr>
        <w:t xml:space="preserve"> документации. </w:t>
      </w:r>
    </w:p>
    <w:p w:rsidR="00AC37CE" w:rsidRPr="00FA1C31" w:rsidRDefault="00AC37CE" w:rsidP="0093118B">
      <w:pPr>
        <w:tabs>
          <w:tab w:val="left" w:pos="1080"/>
          <w:tab w:val="left" w:pos="1134"/>
        </w:tabs>
        <w:ind w:firstLine="709"/>
        <w:jc w:val="both"/>
        <w:rPr>
          <w:rFonts w:ascii="Times New Roman" w:hAnsi="Times New Roman" w:cs="Times New Roman"/>
        </w:rPr>
      </w:pPr>
      <w:r w:rsidRPr="00FA1C31">
        <w:rPr>
          <w:rFonts w:ascii="Times New Roman" w:hAnsi="Times New Roman" w:cs="Times New Roman"/>
        </w:rPr>
        <w:t xml:space="preserve">7. Извещение о проведении запроса </w:t>
      </w:r>
      <w:r w:rsidR="00730A75" w:rsidRPr="00FA1C31">
        <w:rPr>
          <w:rFonts w:ascii="Times New Roman" w:hAnsi="Times New Roman" w:cs="Times New Roman"/>
        </w:rPr>
        <w:t>котировок</w:t>
      </w:r>
      <w:r w:rsidR="009B50E7" w:rsidRPr="00FA1C31">
        <w:rPr>
          <w:rFonts w:ascii="Times New Roman" w:hAnsi="Times New Roman" w:cs="Times New Roman"/>
        </w:rPr>
        <w:t xml:space="preserve"> (запроса котировок в электронной форме)</w:t>
      </w:r>
      <w:r w:rsidRPr="00FA1C31">
        <w:rPr>
          <w:rFonts w:ascii="Times New Roman" w:hAnsi="Times New Roman" w:cs="Times New Roman"/>
        </w:rPr>
        <w:t xml:space="preserve"> и </w:t>
      </w:r>
      <w:r w:rsidR="00730A75" w:rsidRPr="00FA1C31">
        <w:rPr>
          <w:rFonts w:ascii="Times New Roman" w:hAnsi="Times New Roman" w:cs="Times New Roman"/>
        </w:rPr>
        <w:t xml:space="preserve">котировочная </w:t>
      </w:r>
      <w:r w:rsidRPr="00FA1C31">
        <w:rPr>
          <w:rFonts w:ascii="Times New Roman" w:hAnsi="Times New Roman" w:cs="Times New Roman"/>
        </w:rPr>
        <w:t>документация должны быть доступными для ознакомления в течение всего срока подачи заявок</w:t>
      </w:r>
      <w:r w:rsidR="00730A75" w:rsidRPr="00FA1C31">
        <w:rPr>
          <w:rFonts w:ascii="Times New Roman" w:hAnsi="Times New Roman" w:cs="Times New Roman"/>
        </w:rPr>
        <w:t xml:space="preserve"> на участие в запросе котировок</w:t>
      </w:r>
      <w:r w:rsidRPr="00FA1C31">
        <w:rPr>
          <w:rFonts w:ascii="Times New Roman" w:hAnsi="Times New Roman" w:cs="Times New Roman"/>
        </w:rPr>
        <w:t xml:space="preserve"> </w:t>
      </w:r>
      <w:r w:rsidR="009B50E7" w:rsidRPr="00FA1C31">
        <w:rPr>
          <w:rFonts w:ascii="Times New Roman" w:hAnsi="Times New Roman" w:cs="Times New Roman"/>
        </w:rPr>
        <w:t xml:space="preserve">(запросе котировок в электронной форме) </w:t>
      </w:r>
      <w:r w:rsidRPr="00FA1C31">
        <w:rPr>
          <w:rFonts w:ascii="Times New Roman" w:hAnsi="Times New Roman" w:cs="Times New Roman"/>
        </w:rPr>
        <w:t xml:space="preserve">без взимания платы. </w:t>
      </w:r>
    </w:p>
    <w:p w:rsidR="00AC37CE" w:rsidRPr="00FA1C31" w:rsidRDefault="00AC37CE" w:rsidP="0093118B">
      <w:pPr>
        <w:widowControl w:val="0"/>
        <w:tabs>
          <w:tab w:val="left" w:pos="360"/>
        </w:tabs>
        <w:ind w:firstLine="709"/>
        <w:jc w:val="both"/>
        <w:rPr>
          <w:rFonts w:ascii="Times New Roman" w:hAnsi="Times New Roman" w:cs="Times New Roman"/>
        </w:rPr>
      </w:pPr>
      <w:r w:rsidRPr="00FA1C31">
        <w:rPr>
          <w:rFonts w:ascii="Times New Roman" w:hAnsi="Times New Roman" w:cs="Times New Roman"/>
        </w:rPr>
        <w:t xml:space="preserve">8. Со дня размещения </w:t>
      </w:r>
      <w:r w:rsidR="00730A75" w:rsidRPr="00FA1C31">
        <w:rPr>
          <w:rFonts w:ascii="Times New Roman" w:hAnsi="Times New Roman" w:cs="Times New Roman"/>
        </w:rPr>
        <w:t>в единой информационной системе</w:t>
      </w:r>
      <w:r w:rsidRPr="00FA1C31">
        <w:rPr>
          <w:rFonts w:ascii="Times New Roman" w:hAnsi="Times New Roman" w:cs="Times New Roman"/>
        </w:rPr>
        <w:t xml:space="preserve"> извещения о проведении запроса </w:t>
      </w:r>
      <w:r w:rsidR="00730A75" w:rsidRPr="00FA1C31">
        <w:rPr>
          <w:rFonts w:ascii="Times New Roman" w:hAnsi="Times New Roman" w:cs="Times New Roman"/>
        </w:rPr>
        <w:t>котировок</w:t>
      </w:r>
      <w:r w:rsidRPr="00FA1C31">
        <w:rPr>
          <w:rFonts w:ascii="Times New Roman" w:hAnsi="Times New Roman" w:cs="Times New Roman"/>
        </w:rPr>
        <w:t xml:space="preserve"> </w:t>
      </w:r>
      <w:r w:rsidR="009B50E7" w:rsidRPr="00FA1C31">
        <w:rPr>
          <w:rFonts w:ascii="Times New Roman" w:hAnsi="Times New Roman" w:cs="Times New Roman"/>
        </w:rPr>
        <w:t xml:space="preserve">(запроса котировок в электронной форме) </w:t>
      </w:r>
      <w:r w:rsidRPr="00FA1C31">
        <w:rPr>
          <w:rFonts w:ascii="Times New Roman" w:hAnsi="Times New Roman" w:cs="Times New Roman"/>
        </w:rPr>
        <w:t xml:space="preserve">и </w:t>
      </w:r>
      <w:r w:rsidR="00730A75" w:rsidRPr="00FA1C31">
        <w:rPr>
          <w:rFonts w:ascii="Times New Roman" w:hAnsi="Times New Roman" w:cs="Times New Roman"/>
        </w:rPr>
        <w:t>котировочной документации з</w:t>
      </w:r>
      <w:r w:rsidRPr="00FA1C31">
        <w:rPr>
          <w:rFonts w:ascii="Times New Roman" w:hAnsi="Times New Roman" w:cs="Times New Roman"/>
        </w:rPr>
        <w:t>аказчик на основании заявления любого заинтересованного лица, поданного в форме, установленной извещением</w:t>
      </w:r>
      <w:r w:rsidR="00730A75" w:rsidRPr="00FA1C31">
        <w:rPr>
          <w:rFonts w:ascii="Times New Roman" w:hAnsi="Times New Roman" w:cs="Times New Roman"/>
        </w:rPr>
        <w:t xml:space="preserve"> о запросе котировок</w:t>
      </w:r>
      <w:r w:rsidR="009B50E7" w:rsidRPr="00FA1C31">
        <w:rPr>
          <w:rFonts w:ascii="Times New Roman" w:hAnsi="Times New Roman" w:cs="Times New Roman"/>
        </w:rPr>
        <w:t xml:space="preserve"> (запросе котировок в электронной форме)</w:t>
      </w:r>
      <w:r w:rsidRPr="00FA1C31">
        <w:rPr>
          <w:rFonts w:ascii="Times New Roman" w:hAnsi="Times New Roman" w:cs="Times New Roman"/>
        </w:rPr>
        <w:t xml:space="preserve">, в течение двух рабочих дней со дня получения соответствующего заявления обязан предоставить такому лицу </w:t>
      </w:r>
      <w:r w:rsidR="00730A75" w:rsidRPr="00FA1C31">
        <w:rPr>
          <w:rFonts w:ascii="Times New Roman" w:hAnsi="Times New Roman" w:cs="Times New Roman"/>
        </w:rPr>
        <w:t>котировочную</w:t>
      </w:r>
      <w:r w:rsidRPr="00FA1C31">
        <w:rPr>
          <w:rFonts w:ascii="Times New Roman" w:hAnsi="Times New Roman" w:cs="Times New Roman"/>
        </w:rPr>
        <w:t xml:space="preserve"> документацию в порядке, указанном в извещении о проведении запроса </w:t>
      </w:r>
      <w:r w:rsidR="00730A75" w:rsidRPr="00FA1C31">
        <w:rPr>
          <w:rFonts w:ascii="Times New Roman" w:hAnsi="Times New Roman" w:cs="Times New Roman"/>
        </w:rPr>
        <w:t>котировок</w:t>
      </w:r>
      <w:r w:rsidR="009B50E7" w:rsidRPr="00FA1C31">
        <w:rPr>
          <w:rFonts w:ascii="Times New Roman" w:hAnsi="Times New Roman" w:cs="Times New Roman"/>
        </w:rPr>
        <w:t xml:space="preserve"> (запроса котировок в электронной форме)</w:t>
      </w:r>
      <w:r w:rsidRPr="00FA1C31">
        <w:rPr>
          <w:rFonts w:ascii="Times New Roman" w:hAnsi="Times New Roman" w:cs="Times New Roman"/>
        </w:rPr>
        <w:t xml:space="preserve">. При этом </w:t>
      </w:r>
      <w:r w:rsidR="00730A75" w:rsidRPr="00FA1C31">
        <w:rPr>
          <w:rFonts w:ascii="Times New Roman" w:hAnsi="Times New Roman" w:cs="Times New Roman"/>
        </w:rPr>
        <w:t>котировочная</w:t>
      </w:r>
      <w:r w:rsidRPr="00FA1C31">
        <w:rPr>
          <w:rFonts w:ascii="Times New Roman" w:hAnsi="Times New Roman" w:cs="Times New Roman"/>
        </w:rPr>
        <w:t xml:space="preserve"> документация предоставляется в письменной форме после внесения </w:t>
      </w:r>
      <w:r w:rsidR="00730A75" w:rsidRPr="00FA1C31">
        <w:rPr>
          <w:rFonts w:ascii="Times New Roman" w:hAnsi="Times New Roman" w:cs="Times New Roman"/>
        </w:rPr>
        <w:t>заинтересованным лицом</w:t>
      </w:r>
      <w:r w:rsidRPr="00FA1C31">
        <w:rPr>
          <w:rFonts w:ascii="Times New Roman" w:hAnsi="Times New Roman" w:cs="Times New Roman"/>
        </w:rPr>
        <w:t xml:space="preserve"> платы за предоставление документации</w:t>
      </w:r>
      <w:r w:rsidR="00730A75" w:rsidRPr="00FA1C31">
        <w:rPr>
          <w:rFonts w:ascii="Times New Roman" w:hAnsi="Times New Roman" w:cs="Times New Roman"/>
        </w:rPr>
        <w:t>, если такая плата установлена з</w:t>
      </w:r>
      <w:r w:rsidRPr="00FA1C31">
        <w:rPr>
          <w:rFonts w:ascii="Times New Roman" w:hAnsi="Times New Roman" w:cs="Times New Roman"/>
        </w:rPr>
        <w:t xml:space="preserve">аказчиком и указание об этом содержится в извещении о проведении запроса </w:t>
      </w:r>
      <w:r w:rsidR="00730A75" w:rsidRPr="00FA1C31">
        <w:rPr>
          <w:rFonts w:ascii="Times New Roman" w:hAnsi="Times New Roman" w:cs="Times New Roman"/>
        </w:rPr>
        <w:t>котировок</w:t>
      </w:r>
      <w:r w:rsidR="009B50E7" w:rsidRPr="00FA1C31">
        <w:rPr>
          <w:rFonts w:ascii="Times New Roman" w:hAnsi="Times New Roman" w:cs="Times New Roman"/>
        </w:rPr>
        <w:t xml:space="preserve"> (запроса котировок в электронной форме)</w:t>
      </w:r>
      <w:r w:rsidRPr="00FA1C31">
        <w:rPr>
          <w:rFonts w:ascii="Times New Roman" w:hAnsi="Times New Roman" w:cs="Times New Roman"/>
        </w:rPr>
        <w:t>, за исключением случаев предоставления документации в форме электронного документа. Размер указанной пла</w:t>
      </w:r>
      <w:r w:rsidR="00730A75" w:rsidRPr="00FA1C31">
        <w:rPr>
          <w:rFonts w:ascii="Times New Roman" w:hAnsi="Times New Roman" w:cs="Times New Roman"/>
        </w:rPr>
        <w:t>ты не должен превышать расходы з</w:t>
      </w:r>
      <w:r w:rsidRPr="00FA1C31">
        <w:rPr>
          <w:rFonts w:ascii="Times New Roman" w:hAnsi="Times New Roman" w:cs="Times New Roman"/>
        </w:rPr>
        <w:t xml:space="preserve">аказчика на изготовление копии документации и доставку ее лицу, подавшему указанное заявление, посредством почтовой связи. Предоставление документации в форме электронного документа осуществляется без взимания платы. Предоставление документации до размещения на официальном сайте  извещения о проведении запроса </w:t>
      </w:r>
      <w:r w:rsidR="00730A75" w:rsidRPr="00FA1C31">
        <w:rPr>
          <w:rFonts w:ascii="Times New Roman" w:hAnsi="Times New Roman" w:cs="Times New Roman"/>
        </w:rPr>
        <w:t>котировок</w:t>
      </w:r>
      <w:r w:rsidR="009B50E7" w:rsidRPr="00FA1C31">
        <w:rPr>
          <w:rFonts w:ascii="Times New Roman" w:hAnsi="Times New Roman" w:cs="Times New Roman"/>
        </w:rPr>
        <w:t xml:space="preserve"> (запроса котировок в электронной форме)</w:t>
      </w:r>
      <w:r w:rsidRPr="00FA1C31">
        <w:rPr>
          <w:rFonts w:ascii="Times New Roman" w:hAnsi="Times New Roman" w:cs="Times New Roman"/>
        </w:rPr>
        <w:t xml:space="preserve"> не допускается.</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rPr>
        <w:lastRenderedPageBreak/>
        <w:t xml:space="preserve">9. Любое лицо, после размещения на официальном сайте извещения о проведении запроса </w:t>
      </w:r>
      <w:r w:rsidR="00926C68" w:rsidRPr="00FA1C31">
        <w:rPr>
          <w:rFonts w:ascii="Times New Roman" w:hAnsi="Times New Roman" w:cs="Times New Roman"/>
        </w:rPr>
        <w:t>котировок</w:t>
      </w:r>
      <w:r w:rsidRPr="00FA1C31">
        <w:rPr>
          <w:rFonts w:ascii="Times New Roman" w:hAnsi="Times New Roman" w:cs="Times New Roman"/>
        </w:rPr>
        <w:t xml:space="preserve"> </w:t>
      </w:r>
      <w:r w:rsidR="009B50E7" w:rsidRPr="00FA1C31">
        <w:rPr>
          <w:rFonts w:ascii="Times New Roman" w:hAnsi="Times New Roman" w:cs="Times New Roman"/>
        </w:rPr>
        <w:t xml:space="preserve">(запроса котировок в электронной форме) </w:t>
      </w:r>
      <w:r w:rsidRPr="00FA1C31">
        <w:rPr>
          <w:rFonts w:ascii="Times New Roman" w:hAnsi="Times New Roman" w:cs="Times New Roman"/>
        </w:rPr>
        <w:t xml:space="preserve">вправе направить </w:t>
      </w:r>
      <w:r w:rsidR="00926C68" w:rsidRPr="00FA1C31">
        <w:rPr>
          <w:rFonts w:ascii="Times New Roman" w:hAnsi="Times New Roman" w:cs="Times New Roman"/>
        </w:rPr>
        <w:t>з</w:t>
      </w:r>
      <w:r w:rsidRPr="00FA1C31">
        <w:rPr>
          <w:rFonts w:ascii="Times New Roman" w:hAnsi="Times New Roman" w:cs="Times New Roman"/>
        </w:rPr>
        <w:t>аказчику запрос о разъяснении положений извещения</w:t>
      </w:r>
      <w:r w:rsidR="00926C68" w:rsidRPr="00FA1C31">
        <w:rPr>
          <w:rFonts w:ascii="Times New Roman" w:hAnsi="Times New Roman" w:cs="Times New Roman"/>
        </w:rPr>
        <w:t xml:space="preserve"> о запросе котировок</w:t>
      </w:r>
      <w:r w:rsidR="009B50E7" w:rsidRPr="00FA1C31">
        <w:rPr>
          <w:rFonts w:ascii="Times New Roman" w:hAnsi="Times New Roman" w:cs="Times New Roman"/>
        </w:rPr>
        <w:t xml:space="preserve"> (запросе котировок в электронной форме)</w:t>
      </w:r>
      <w:r w:rsidRPr="00FA1C31">
        <w:rPr>
          <w:rFonts w:ascii="Times New Roman" w:hAnsi="Times New Roman" w:cs="Times New Roman"/>
        </w:rPr>
        <w:t xml:space="preserve"> и </w:t>
      </w:r>
      <w:r w:rsidR="00926C68" w:rsidRPr="00FA1C31">
        <w:rPr>
          <w:rFonts w:ascii="Times New Roman" w:hAnsi="Times New Roman" w:cs="Times New Roman"/>
        </w:rPr>
        <w:t>котировочной</w:t>
      </w:r>
      <w:r w:rsidRPr="00FA1C31">
        <w:rPr>
          <w:rFonts w:ascii="Times New Roman" w:hAnsi="Times New Roman" w:cs="Times New Roman"/>
        </w:rPr>
        <w:t xml:space="preserve"> документации. Запрос направляется в письменной форме или форме электронного документа по реквизитам, указанным в </w:t>
      </w:r>
      <w:r w:rsidR="00926C68" w:rsidRPr="00FA1C31">
        <w:rPr>
          <w:rFonts w:ascii="Times New Roman" w:hAnsi="Times New Roman" w:cs="Times New Roman"/>
        </w:rPr>
        <w:t>котировочной</w:t>
      </w:r>
      <w:r w:rsidRPr="00FA1C31">
        <w:rPr>
          <w:rFonts w:ascii="Times New Roman" w:hAnsi="Times New Roman" w:cs="Times New Roman"/>
        </w:rPr>
        <w:t xml:space="preserve"> документации. В соответствии с порядком и сроками, предусмотренными </w:t>
      </w:r>
      <w:r w:rsidR="000150EA" w:rsidRPr="00FA1C31">
        <w:rPr>
          <w:rFonts w:ascii="Times New Roman" w:hAnsi="Times New Roman" w:cs="Times New Roman"/>
        </w:rPr>
        <w:t>такой документацией, з</w:t>
      </w:r>
      <w:r w:rsidRPr="00FA1C31">
        <w:rPr>
          <w:rFonts w:ascii="Times New Roman" w:hAnsi="Times New Roman" w:cs="Times New Roman"/>
        </w:rPr>
        <w:t>аказчик обязан направить в письменной форме или в форме электронного документа  разъяснения извещения</w:t>
      </w:r>
      <w:r w:rsidR="000150EA" w:rsidRPr="00FA1C31">
        <w:rPr>
          <w:rFonts w:ascii="Times New Roman" w:hAnsi="Times New Roman" w:cs="Times New Roman"/>
        </w:rPr>
        <w:t xml:space="preserve"> о запросе</w:t>
      </w:r>
      <w:r w:rsidR="009B50E7" w:rsidRPr="00FA1C31">
        <w:rPr>
          <w:rFonts w:ascii="Times New Roman" w:hAnsi="Times New Roman" w:cs="Times New Roman"/>
        </w:rPr>
        <w:t xml:space="preserve"> котировок (запросе котировок в электронной форме)</w:t>
      </w:r>
      <w:r w:rsidR="000150EA" w:rsidRPr="00FA1C31">
        <w:rPr>
          <w:rFonts w:ascii="Times New Roman" w:hAnsi="Times New Roman" w:cs="Times New Roman"/>
        </w:rPr>
        <w:t xml:space="preserve"> </w:t>
      </w:r>
      <w:r w:rsidRPr="00FA1C31">
        <w:rPr>
          <w:rFonts w:ascii="Times New Roman" w:hAnsi="Times New Roman" w:cs="Times New Roman"/>
        </w:rPr>
        <w:t xml:space="preserve">и положений </w:t>
      </w:r>
      <w:r w:rsidR="000150EA" w:rsidRPr="00FA1C31">
        <w:rPr>
          <w:rFonts w:ascii="Times New Roman" w:hAnsi="Times New Roman" w:cs="Times New Roman"/>
        </w:rPr>
        <w:t xml:space="preserve">котировочной </w:t>
      </w:r>
      <w:r w:rsidRPr="00FA1C31">
        <w:rPr>
          <w:rFonts w:ascii="Times New Roman" w:hAnsi="Times New Roman" w:cs="Times New Roman"/>
        </w:rPr>
        <w:t xml:space="preserve">документации, </w:t>
      </w:r>
      <w:r w:rsidR="000150EA" w:rsidRPr="00FA1C31">
        <w:rPr>
          <w:rFonts w:ascii="Times New Roman" w:hAnsi="Times New Roman" w:cs="Times New Roman"/>
        </w:rPr>
        <w:t>если указанный запрос поступил з</w:t>
      </w:r>
      <w:r w:rsidRPr="00FA1C31">
        <w:rPr>
          <w:rFonts w:ascii="Times New Roman" w:hAnsi="Times New Roman" w:cs="Times New Roman"/>
        </w:rPr>
        <w:t xml:space="preserve">аказчику не позднее, чем за 3 (три) дня до даты окончания подачи заявок на участие в запросе </w:t>
      </w:r>
      <w:r w:rsidR="000150EA" w:rsidRPr="00FA1C31">
        <w:rPr>
          <w:rFonts w:ascii="Times New Roman" w:hAnsi="Times New Roman" w:cs="Times New Roman"/>
        </w:rPr>
        <w:t>котировок</w:t>
      </w:r>
      <w:r w:rsidR="009B50E7" w:rsidRPr="00FA1C31">
        <w:rPr>
          <w:rFonts w:ascii="Times New Roman" w:hAnsi="Times New Roman" w:cs="Times New Roman"/>
        </w:rPr>
        <w:t xml:space="preserve"> (запросе котировок в электронной форме)</w:t>
      </w:r>
      <w:r w:rsidRPr="00FA1C31">
        <w:rPr>
          <w:rFonts w:ascii="Times New Roman" w:hAnsi="Times New Roman" w:cs="Times New Roman"/>
        </w:rPr>
        <w:t xml:space="preserve">. </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rPr>
        <w:t>Раз</w:t>
      </w:r>
      <w:r w:rsidR="000150EA" w:rsidRPr="00FA1C31">
        <w:rPr>
          <w:rFonts w:ascii="Times New Roman" w:hAnsi="Times New Roman" w:cs="Times New Roman"/>
        </w:rPr>
        <w:t>ъяснения должны быть размещены з</w:t>
      </w:r>
      <w:r w:rsidRPr="00FA1C31">
        <w:rPr>
          <w:rFonts w:ascii="Times New Roman" w:hAnsi="Times New Roman" w:cs="Times New Roman"/>
        </w:rPr>
        <w:t xml:space="preserve">аказчиком </w:t>
      </w:r>
      <w:r w:rsidR="009B50E7" w:rsidRPr="00FA1C31">
        <w:rPr>
          <w:rFonts w:ascii="Times New Roman" w:hAnsi="Times New Roman" w:cs="Times New Roman"/>
        </w:rPr>
        <w:t>в единой информационной системе</w:t>
      </w:r>
      <w:r w:rsidRPr="00FA1C31">
        <w:rPr>
          <w:rFonts w:ascii="Times New Roman" w:hAnsi="Times New Roman" w:cs="Times New Roman"/>
        </w:rPr>
        <w:t xml:space="preserve"> не позднее 3-х дней со дня принятия решения о предоставлении таких разъяснений. </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rPr>
        <w:t xml:space="preserve">10. Заказчик вправе принять решение о внесении изменений в извещение </w:t>
      </w:r>
      <w:r w:rsidR="000150EA" w:rsidRPr="00FA1C31">
        <w:rPr>
          <w:rFonts w:ascii="Times New Roman" w:hAnsi="Times New Roman" w:cs="Times New Roman"/>
        </w:rPr>
        <w:t xml:space="preserve">о запросе котировок </w:t>
      </w:r>
      <w:r w:rsidR="009B50E7" w:rsidRPr="00FA1C31">
        <w:rPr>
          <w:rFonts w:ascii="Times New Roman" w:hAnsi="Times New Roman" w:cs="Times New Roman"/>
        </w:rPr>
        <w:t>(запросе котировок в электронной форме)</w:t>
      </w:r>
      <w:r w:rsidR="0072472B" w:rsidRPr="00FA1C31">
        <w:rPr>
          <w:rFonts w:ascii="Times New Roman" w:hAnsi="Times New Roman" w:cs="Times New Roman"/>
        </w:rPr>
        <w:t xml:space="preserve"> </w:t>
      </w:r>
      <w:r w:rsidRPr="00FA1C31">
        <w:rPr>
          <w:rFonts w:ascii="Times New Roman" w:hAnsi="Times New Roman" w:cs="Times New Roman"/>
        </w:rPr>
        <w:t xml:space="preserve">и/или </w:t>
      </w:r>
      <w:r w:rsidR="000150EA" w:rsidRPr="00FA1C31">
        <w:rPr>
          <w:rFonts w:ascii="Times New Roman" w:hAnsi="Times New Roman" w:cs="Times New Roman"/>
        </w:rPr>
        <w:t>котировочную</w:t>
      </w:r>
      <w:r w:rsidRPr="00FA1C31">
        <w:rPr>
          <w:rFonts w:ascii="Times New Roman" w:hAnsi="Times New Roman" w:cs="Times New Roman"/>
        </w:rPr>
        <w:t xml:space="preserve"> документацию в порядке, установленном в такой документации, не позднее, чем за 1 (один) день до даты окончания срока подачи заявок на участие в запросе </w:t>
      </w:r>
      <w:r w:rsidR="000150EA" w:rsidRPr="00FA1C31">
        <w:rPr>
          <w:rFonts w:ascii="Times New Roman" w:hAnsi="Times New Roman" w:cs="Times New Roman"/>
        </w:rPr>
        <w:t>котировок</w:t>
      </w:r>
      <w:r w:rsidR="0072472B" w:rsidRPr="00FA1C31">
        <w:rPr>
          <w:rFonts w:ascii="Times New Roman" w:hAnsi="Times New Roman" w:cs="Times New Roman"/>
        </w:rPr>
        <w:t xml:space="preserve"> (запросе котировок в электронной форме)</w:t>
      </w:r>
      <w:r w:rsidRPr="00FA1C31">
        <w:rPr>
          <w:rFonts w:ascii="Times New Roman" w:hAnsi="Times New Roman" w:cs="Times New Roman"/>
        </w:rPr>
        <w:t xml:space="preserve">, при этом изменение предмета запроса </w:t>
      </w:r>
      <w:r w:rsidR="000150EA" w:rsidRPr="00FA1C31">
        <w:rPr>
          <w:rFonts w:ascii="Times New Roman" w:hAnsi="Times New Roman" w:cs="Times New Roman"/>
        </w:rPr>
        <w:t>котировок</w:t>
      </w:r>
      <w:r w:rsidR="0072472B" w:rsidRPr="00FA1C31">
        <w:rPr>
          <w:rFonts w:ascii="Times New Roman" w:hAnsi="Times New Roman" w:cs="Times New Roman"/>
        </w:rPr>
        <w:t xml:space="preserve"> (запроса котировок в электронной форме)</w:t>
      </w:r>
      <w:r w:rsidRPr="00FA1C31">
        <w:rPr>
          <w:rFonts w:ascii="Times New Roman" w:hAnsi="Times New Roman" w:cs="Times New Roman"/>
        </w:rPr>
        <w:t xml:space="preserve"> не допускается. Извещение о внесении изменений размещается заказчиком </w:t>
      </w:r>
      <w:r w:rsidR="000150EA" w:rsidRPr="00FA1C31">
        <w:rPr>
          <w:rFonts w:ascii="Times New Roman" w:hAnsi="Times New Roman" w:cs="Times New Roman"/>
        </w:rPr>
        <w:t>в единой информационной системе</w:t>
      </w:r>
      <w:r w:rsidRPr="00FA1C31">
        <w:rPr>
          <w:rFonts w:ascii="Times New Roman" w:hAnsi="Times New Roman" w:cs="Times New Roman"/>
        </w:rPr>
        <w:t xml:space="preserve"> в день принятия такого решения. При этом срок подачи заявок на участие в запросе </w:t>
      </w:r>
      <w:r w:rsidR="000150EA" w:rsidRPr="00FA1C31">
        <w:rPr>
          <w:rFonts w:ascii="Times New Roman" w:hAnsi="Times New Roman" w:cs="Times New Roman"/>
        </w:rPr>
        <w:t>котировок</w:t>
      </w:r>
      <w:r w:rsidR="0072472B" w:rsidRPr="00FA1C31">
        <w:rPr>
          <w:rFonts w:ascii="Times New Roman" w:hAnsi="Times New Roman" w:cs="Times New Roman"/>
        </w:rPr>
        <w:t xml:space="preserve"> (запросе котировок в электронной форме)</w:t>
      </w:r>
      <w:r w:rsidRPr="00FA1C31">
        <w:rPr>
          <w:rFonts w:ascii="Times New Roman" w:hAnsi="Times New Roman" w:cs="Times New Roman"/>
        </w:rPr>
        <w:t xml:space="preserve"> должен быть продлён так, чтобы со дня размещения на официальном сайте внесённых изменений в извещение и/или документацию до даты окончания подачи заявок на участие в запросе </w:t>
      </w:r>
      <w:r w:rsidR="000150EA" w:rsidRPr="00FA1C31">
        <w:rPr>
          <w:rFonts w:ascii="Times New Roman" w:hAnsi="Times New Roman" w:cs="Times New Roman"/>
        </w:rPr>
        <w:t>котировок</w:t>
      </w:r>
      <w:r w:rsidR="0072472B" w:rsidRPr="00FA1C31">
        <w:rPr>
          <w:rFonts w:ascii="Times New Roman" w:hAnsi="Times New Roman" w:cs="Times New Roman"/>
        </w:rPr>
        <w:t xml:space="preserve"> (запросе котировок в электронной форме)</w:t>
      </w:r>
      <w:r w:rsidRPr="00FA1C31">
        <w:rPr>
          <w:rFonts w:ascii="Times New Roman" w:hAnsi="Times New Roman" w:cs="Times New Roman"/>
        </w:rPr>
        <w:t xml:space="preserve"> такой срок составлял не менее чем 3 (три) рабочих дня.</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rPr>
        <w:t xml:space="preserve">11. Заказчик вправе отказаться от проведения запроса </w:t>
      </w:r>
      <w:r w:rsidR="000150EA" w:rsidRPr="00FA1C31">
        <w:rPr>
          <w:rFonts w:ascii="Times New Roman" w:hAnsi="Times New Roman" w:cs="Times New Roman"/>
        </w:rPr>
        <w:t>котировок</w:t>
      </w:r>
      <w:r w:rsidRPr="00FA1C31">
        <w:rPr>
          <w:rFonts w:ascii="Times New Roman" w:hAnsi="Times New Roman" w:cs="Times New Roman"/>
        </w:rPr>
        <w:t xml:space="preserve"> </w:t>
      </w:r>
      <w:r w:rsidR="0072472B" w:rsidRPr="00FA1C31">
        <w:rPr>
          <w:rFonts w:ascii="Times New Roman" w:hAnsi="Times New Roman" w:cs="Times New Roman"/>
        </w:rPr>
        <w:t xml:space="preserve">(запроса котировок в электронной форме) </w:t>
      </w:r>
      <w:r w:rsidRPr="00FA1C31">
        <w:rPr>
          <w:rFonts w:ascii="Times New Roman" w:hAnsi="Times New Roman" w:cs="Times New Roman"/>
        </w:rPr>
        <w:t xml:space="preserve">в любое время вплоть до момента подведения итогов </w:t>
      </w:r>
      <w:r w:rsidR="000150EA" w:rsidRPr="00FA1C31">
        <w:rPr>
          <w:rFonts w:ascii="Times New Roman" w:hAnsi="Times New Roman" w:cs="Times New Roman"/>
        </w:rPr>
        <w:t>запроса котировок</w:t>
      </w:r>
      <w:r w:rsidR="0072472B" w:rsidRPr="00FA1C31">
        <w:rPr>
          <w:rFonts w:ascii="Times New Roman" w:hAnsi="Times New Roman" w:cs="Times New Roman"/>
        </w:rPr>
        <w:t xml:space="preserve"> (запроса котировок в электронной форме)</w:t>
      </w:r>
      <w:r w:rsidRPr="00FA1C31">
        <w:rPr>
          <w:rFonts w:ascii="Times New Roman" w:hAnsi="Times New Roman" w:cs="Times New Roman"/>
        </w:rPr>
        <w:t xml:space="preserve">. При этом извещение об отказе от проведения запроса </w:t>
      </w:r>
      <w:r w:rsidR="000150EA" w:rsidRPr="00FA1C31">
        <w:rPr>
          <w:rFonts w:ascii="Times New Roman" w:hAnsi="Times New Roman" w:cs="Times New Roman"/>
        </w:rPr>
        <w:t>котировок</w:t>
      </w:r>
      <w:r w:rsidR="0072472B" w:rsidRPr="00FA1C31">
        <w:rPr>
          <w:rFonts w:ascii="Times New Roman" w:hAnsi="Times New Roman" w:cs="Times New Roman"/>
        </w:rPr>
        <w:t xml:space="preserve"> (запроса котировок в электронной форме)</w:t>
      </w:r>
      <w:r w:rsidR="000150EA" w:rsidRPr="00FA1C31">
        <w:rPr>
          <w:rFonts w:ascii="Times New Roman" w:hAnsi="Times New Roman" w:cs="Times New Roman"/>
        </w:rPr>
        <w:t xml:space="preserve"> размещается з</w:t>
      </w:r>
      <w:r w:rsidRPr="00FA1C31">
        <w:rPr>
          <w:rFonts w:ascii="Times New Roman" w:hAnsi="Times New Roman" w:cs="Times New Roman"/>
        </w:rPr>
        <w:t xml:space="preserve">аказчиком </w:t>
      </w:r>
      <w:r w:rsidR="000150EA" w:rsidRPr="00FA1C31">
        <w:rPr>
          <w:rFonts w:ascii="Times New Roman" w:hAnsi="Times New Roman" w:cs="Times New Roman"/>
        </w:rPr>
        <w:t>в единой информационной системе</w:t>
      </w:r>
      <w:r w:rsidRPr="00FA1C31">
        <w:rPr>
          <w:rFonts w:ascii="Times New Roman" w:hAnsi="Times New Roman" w:cs="Times New Roman"/>
        </w:rPr>
        <w:t xml:space="preserve"> не позднее трех дней с даты принятия решения об отказе от проведения запроса </w:t>
      </w:r>
      <w:r w:rsidR="000150EA" w:rsidRPr="00FA1C31">
        <w:rPr>
          <w:rFonts w:ascii="Times New Roman" w:hAnsi="Times New Roman" w:cs="Times New Roman"/>
        </w:rPr>
        <w:t>котировок</w:t>
      </w:r>
      <w:r w:rsidR="0072472B" w:rsidRPr="00FA1C31">
        <w:rPr>
          <w:rFonts w:ascii="Times New Roman" w:hAnsi="Times New Roman" w:cs="Times New Roman"/>
        </w:rPr>
        <w:t xml:space="preserve"> (запроса котировок в электронной форме)</w:t>
      </w:r>
      <w:r w:rsidRPr="00FA1C31">
        <w:rPr>
          <w:rFonts w:ascii="Times New Roman" w:hAnsi="Times New Roman" w:cs="Times New Roman"/>
        </w:rPr>
        <w:t xml:space="preserve">. </w:t>
      </w:r>
    </w:p>
    <w:p w:rsidR="00D22991" w:rsidRPr="00FA1C31" w:rsidRDefault="00D22991" w:rsidP="0093118B">
      <w:pPr>
        <w:ind w:firstLine="709"/>
        <w:jc w:val="both"/>
        <w:rPr>
          <w:rFonts w:ascii="Times New Roman" w:hAnsi="Times New Roman" w:cs="Times New Roman"/>
        </w:rPr>
      </w:pPr>
    </w:p>
    <w:p w:rsidR="00AC37CE" w:rsidRPr="00FA1C31" w:rsidRDefault="00AC37CE" w:rsidP="007F6F04">
      <w:pPr>
        <w:pStyle w:val="1"/>
        <w:numPr>
          <w:ilvl w:val="0"/>
          <w:numId w:val="0"/>
        </w:numPr>
        <w:ind w:left="709"/>
      </w:pPr>
      <w:bookmarkStart w:id="58" w:name="_Toc433878416"/>
      <w:r w:rsidRPr="00FA1C31">
        <w:t>Статья 3</w:t>
      </w:r>
      <w:r w:rsidR="001F7814" w:rsidRPr="00FA1C31">
        <w:t>9</w:t>
      </w:r>
      <w:r w:rsidRPr="00FA1C31">
        <w:t>. Подача заявок</w:t>
      </w:r>
      <w:r w:rsidR="000150EA" w:rsidRPr="00FA1C31">
        <w:t xml:space="preserve"> на участие в запросе котировок</w:t>
      </w:r>
      <w:r w:rsidR="0072472B" w:rsidRPr="00FA1C31">
        <w:t xml:space="preserve"> (запросе котировок в электронной форме)</w:t>
      </w:r>
      <w:bookmarkEnd w:id="58"/>
    </w:p>
    <w:p w:rsidR="00AC37CE" w:rsidRPr="00FA1C31" w:rsidRDefault="00AC37CE" w:rsidP="0093118B">
      <w:pPr>
        <w:tabs>
          <w:tab w:val="left" w:pos="1080"/>
          <w:tab w:val="left" w:pos="1134"/>
        </w:tabs>
        <w:ind w:firstLine="709"/>
        <w:jc w:val="both"/>
        <w:rPr>
          <w:rFonts w:ascii="Times New Roman" w:hAnsi="Times New Roman" w:cs="Times New Roman"/>
        </w:rPr>
      </w:pPr>
      <w:r w:rsidRPr="00FA1C31">
        <w:rPr>
          <w:rFonts w:ascii="Times New Roman" w:hAnsi="Times New Roman" w:cs="Times New Roman"/>
        </w:rPr>
        <w:t xml:space="preserve">1. </w:t>
      </w:r>
      <w:r w:rsidR="00B36FC1" w:rsidRPr="00FA1C31">
        <w:rPr>
          <w:rFonts w:ascii="Times New Roman" w:hAnsi="Times New Roman" w:cs="Times New Roman"/>
        </w:rPr>
        <w:t>Любое заинтересованное лицо</w:t>
      </w:r>
      <w:r w:rsidRPr="00FA1C31">
        <w:rPr>
          <w:rFonts w:ascii="Times New Roman" w:hAnsi="Times New Roman" w:cs="Times New Roman"/>
        </w:rPr>
        <w:t xml:space="preserve"> вправе подать только одну заявку в отношении предмета</w:t>
      </w:r>
      <w:r w:rsidR="0072472B" w:rsidRPr="00FA1C31">
        <w:rPr>
          <w:rFonts w:ascii="Times New Roman" w:hAnsi="Times New Roman" w:cs="Times New Roman"/>
        </w:rPr>
        <w:t xml:space="preserve"> (лота)</w:t>
      </w:r>
      <w:r w:rsidRPr="00FA1C31">
        <w:rPr>
          <w:rFonts w:ascii="Times New Roman" w:hAnsi="Times New Roman" w:cs="Times New Roman"/>
        </w:rPr>
        <w:t xml:space="preserve"> запроса </w:t>
      </w:r>
      <w:r w:rsidR="00B36FC1" w:rsidRPr="00FA1C31">
        <w:rPr>
          <w:rFonts w:ascii="Times New Roman" w:hAnsi="Times New Roman" w:cs="Times New Roman"/>
        </w:rPr>
        <w:t>котировок</w:t>
      </w:r>
      <w:r w:rsidR="0072472B" w:rsidRPr="00FA1C31">
        <w:rPr>
          <w:rFonts w:ascii="Times New Roman" w:hAnsi="Times New Roman" w:cs="Times New Roman"/>
        </w:rPr>
        <w:t xml:space="preserve"> (запроса котировок в электронной форме)</w:t>
      </w:r>
      <w:r w:rsidRPr="00FA1C31">
        <w:rPr>
          <w:rFonts w:ascii="Times New Roman" w:hAnsi="Times New Roman" w:cs="Times New Roman"/>
        </w:rPr>
        <w:t>.</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color w:val="000000"/>
        </w:rPr>
        <w:t>2</w:t>
      </w:r>
      <w:r w:rsidRPr="00FA1C31">
        <w:rPr>
          <w:rFonts w:ascii="Times New Roman" w:hAnsi="Times New Roman" w:cs="Times New Roman"/>
        </w:rPr>
        <w:t xml:space="preserve">. Для участия в запросе </w:t>
      </w:r>
      <w:r w:rsidR="00B36FC1" w:rsidRPr="00FA1C31">
        <w:rPr>
          <w:rFonts w:ascii="Times New Roman" w:hAnsi="Times New Roman" w:cs="Times New Roman"/>
        </w:rPr>
        <w:t>котировок</w:t>
      </w:r>
      <w:r w:rsidR="0072472B" w:rsidRPr="00FA1C31">
        <w:rPr>
          <w:rFonts w:ascii="Times New Roman" w:hAnsi="Times New Roman" w:cs="Times New Roman"/>
        </w:rPr>
        <w:t xml:space="preserve"> (запросе котировок в электронной форме)</w:t>
      </w:r>
      <w:r w:rsidRPr="00FA1C31">
        <w:rPr>
          <w:rFonts w:ascii="Times New Roman" w:hAnsi="Times New Roman" w:cs="Times New Roman"/>
        </w:rPr>
        <w:t xml:space="preserve"> </w:t>
      </w:r>
      <w:r w:rsidR="00B36FC1" w:rsidRPr="00FA1C31">
        <w:rPr>
          <w:rFonts w:ascii="Times New Roman" w:hAnsi="Times New Roman" w:cs="Times New Roman"/>
        </w:rPr>
        <w:t>заинтересованное лицо</w:t>
      </w:r>
      <w:r w:rsidRPr="00FA1C31">
        <w:rPr>
          <w:rFonts w:ascii="Times New Roman" w:hAnsi="Times New Roman" w:cs="Times New Roman"/>
        </w:rPr>
        <w:t xml:space="preserve"> подаёт заявку в срок и по форме, согласно </w:t>
      </w:r>
      <w:r w:rsidR="00B36FC1" w:rsidRPr="00FA1C31">
        <w:rPr>
          <w:rFonts w:ascii="Times New Roman" w:hAnsi="Times New Roman" w:cs="Times New Roman"/>
        </w:rPr>
        <w:t>котировочной</w:t>
      </w:r>
      <w:r w:rsidRPr="00FA1C31">
        <w:rPr>
          <w:rFonts w:ascii="Times New Roman" w:hAnsi="Times New Roman" w:cs="Times New Roman"/>
        </w:rPr>
        <w:t xml:space="preserve"> документации. Заявка на участие в запросе </w:t>
      </w:r>
      <w:r w:rsidR="00B36FC1" w:rsidRPr="00FA1C31">
        <w:rPr>
          <w:rFonts w:ascii="Times New Roman" w:hAnsi="Times New Roman" w:cs="Times New Roman"/>
        </w:rPr>
        <w:t>ко</w:t>
      </w:r>
      <w:r w:rsidR="0072472B" w:rsidRPr="00FA1C31">
        <w:rPr>
          <w:rFonts w:ascii="Times New Roman" w:hAnsi="Times New Roman" w:cs="Times New Roman"/>
        </w:rPr>
        <w:t>ти</w:t>
      </w:r>
      <w:r w:rsidR="00B36FC1" w:rsidRPr="00FA1C31">
        <w:rPr>
          <w:rFonts w:ascii="Times New Roman" w:hAnsi="Times New Roman" w:cs="Times New Roman"/>
        </w:rPr>
        <w:t>ровок</w:t>
      </w:r>
      <w:r w:rsidRPr="00FA1C31">
        <w:rPr>
          <w:rFonts w:ascii="Times New Roman" w:hAnsi="Times New Roman" w:cs="Times New Roman"/>
        </w:rPr>
        <w:t xml:space="preserve"> </w:t>
      </w:r>
      <w:r w:rsidR="0072472B" w:rsidRPr="00FA1C31">
        <w:rPr>
          <w:rFonts w:ascii="Times New Roman" w:hAnsi="Times New Roman" w:cs="Times New Roman"/>
        </w:rPr>
        <w:t xml:space="preserve">(запроса котировок в электронной форме) </w:t>
      </w:r>
      <w:r w:rsidRPr="00FA1C31">
        <w:rPr>
          <w:rFonts w:ascii="Times New Roman" w:hAnsi="Times New Roman" w:cs="Times New Roman"/>
        </w:rPr>
        <w:t xml:space="preserve">подаётся в письменной форме в запечатанном конверте, оформленном в соответствии с требованиями, установленными в </w:t>
      </w:r>
      <w:r w:rsidR="00B36FC1" w:rsidRPr="00FA1C31">
        <w:rPr>
          <w:rFonts w:ascii="Times New Roman" w:hAnsi="Times New Roman" w:cs="Times New Roman"/>
        </w:rPr>
        <w:t>котировочной документации</w:t>
      </w:r>
      <w:r w:rsidRPr="00FA1C31">
        <w:rPr>
          <w:rFonts w:ascii="Times New Roman" w:hAnsi="Times New Roman" w:cs="Times New Roman"/>
        </w:rPr>
        <w:t xml:space="preserve">. Заявка в письменной форме может быть подана лично представителем </w:t>
      </w:r>
      <w:r w:rsidR="00B36FC1" w:rsidRPr="00FA1C31">
        <w:rPr>
          <w:rFonts w:ascii="Times New Roman" w:hAnsi="Times New Roman" w:cs="Times New Roman"/>
        </w:rPr>
        <w:t>заинтересованного лица</w:t>
      </w:r>
      <w:r w:rsidRPr="00FA1C31">
        <w:rPr>
          <w:rFonts w:ascii="Times New Roman" w:hAnsi="Times New Roman" w:cs="Times New Roman"/>
        </w:rPr>
        <w:t xml:space="preserve">, а так же посредством почты или курьерской службы. </w:t>
      </w:r>
      <w:r w:rsidR="00E55BF9" w:rsidRPr="00FA1C31">
        <w:rPr>
          <w:rFonts w:ascii="Times New Roman" w:hAnsi="Times New Roman" w:cs="Times New Roman"/>
        </w:rPr>
        <w:t>В случае проведения запроса котировок в электронной форме котировочная заявка подается заинтересованным лицом заказчику в электронной форме в срок, указанный в извещении о проведении запроса котировок в электронной форме. Котировочная заявка в электронной форме должна быть направлена на адрес электронной почты, указанный в извещении. В теме электронного сообщения должно быть указано наименование (предмет) запроса котировок в электронной форме.</w:t>
      </w:r>
      <w:r w:rsidR="00E55BF9" w:rsidRPr="00FA1C31">
        <w:t xml:space="preserve"> </w:t>
      </w:r>
      <w:r w:rsidR="00E55BF9" w:rsidRPr="00FA1C31">
        <w:rPr>
          <w:rFonts w:ascii="Times New Roman" w:hAnsi="Times New Roman" w:cs="Times New Roman"/>
        </w:rPr>
        <w:t>Котировочная заявка должна быть отправлена в форме электронного документа, подписанного в соответствии с Федеральным законом от 10.01.2002 № 1-ФЗ «Об электронной цифровой подписи». Для возможности проверки подлинности котировочной заявки, поданной в форме электронного документа, заинтересованное лицо направляет заказчику вместе с котировочной заявкой сертификат открытого ключа подписи, предусмотренный Федеральным законом от 10.01.2002 № 1-ФЗ «Об электронной цифровой подписи».</w:t>
      </w:r>
    </w:p>
    <w:p w:rsidR="00AC37CE" w:rsidRPr="00FA1C31" w:rsidRDefault="00AC37CE" w:rsidP="0093118B">
      <w:pPr>
        <w:widowControl w:val="0"/>
        <w:tabs>
          <w:tab w:val="left" w:pos="1701"/>
        </w:tabs>
        <w:ind w:firstLine="709"/>
        <w:jc w:val="both"/>
        <w:rPr>
          <w:rFonts w:ascii="Times New Roman" w:hAnsi="Times New Roman" w:cs="Times New Roman"/>
        </w:rPr>
      </w:pPr>
      <w:r w:rsidRPr="00FA1C31">
        <w:rPr>
          <w:rFonts w:ascii="Times New Roman" w:hAnsi="Times New Roman" w:cs="Times New Roman"/>
        </w:rPr>
        <w:t xml:space="preserve">3. </w:t>
      </w:r>
      <w:r w:rsidR="00B36FC1" w:rsidRPr="00FA1C31">
        <w:rPr>
          <w:rFonts w:ascii="Times New Roman" w:hAnsi="Times New Roman" w:cs="Times New Roman"/>
        </w:rPr>
        <w:t>Заинтересованное лицо  должно</w:t>
      </w:r>
      <w:r w:rsidRPr="00FA1C31">
        <w:rPr>
          <w:rFonts w:ascii="Times New Roman" w:hAnsi="Times New Roman" w:cs="Times New Roman"/>
        </w:rPr>
        <w:t xml:space="preserve"> подготовить заявку по форме и в соответствии с требованиями </w:t>
      </w:r>
      <w:r w:rsidR="00B36FC1" w:rsidRPr="00FA1C31">
        <w:rPr>
          <w:rFonts w:ascii="Times New Roman" w:hAnsi="Times New Roman" w:cs="Times New Roman"/>
        </w:rPr>
        <w:t>котировочной документации</w:t>
      </w:r>
      <w:r w:rsidRPr="00FA1C31">
        <w:rPr>
          <w:rFonts w:ascii="Times New Roman" w:hAnsi="Times New Roman" w:cs="Times New Roman"/>
        </w:rPr>
        <w:t xml:space="preserve">, в состав которой входят также документы, подтверждающие соответствие участника требованиям </w:t>
      </w:r>
      <w:r w:rsidR="00B36FC1" w:rsidRPr="00FA1C31">
        <w:rPr>
          <w:rFonts w:ascii="Times New Roman" w:hAnsi="Times New Roman" w:cs="Times New Roman"/>
        </w:rPr>
        <w:t>котировочной документации</w:t>
      </w:r>
      <w:r w:rsidRPr="00FA1C31">
        <w:rPr>
          <w:rFonts w:ascii="Times New Roman" w:hAnsi="Times New Roman" w:cs="Times New Roman"/>
        </w:rPr>
        <w:t>.</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rPr>
        <w:t xml:space="preserve">4. Приём заявок на участие в запросе </w:t>
      </w:r>
      <w:r w:rsidR="00B36FC1" w:rsidRPr="00FA1C31">
        <w:rPr>
          <w:rFonts w:ascii="Times New Roman" w:hAnsi="Times New Roman" w:cs="Times New Roman"/>
        </w:rPr>
        <w:t>котировок</w:t>
      </w:r>
      <w:r w:rsidRPr="00FA1C31">
        <w:rPr>
          <w:rFonts w:ascii="Times New Roman" w:hAnsi="Times New Roman" w:cs="Times New Roman"/>
        </w:rPr>
        <w:t xml:space="preserve"> </w:t>
      </w:r>
      <w:r w:rsidR="0072472B" w:rsidRPr="00FA1C31">
        <w:rPr>
          <w:rFonts w:ascii="Times New Roman" w:hAnsi="Times New Roman" w:cs="Times New Roman"/>
        </w:rPr>
        <w:t xml:space="preserve">(запросе котировок в электронной форме) </w:t>
      </w:r>
      <w:r w:rsidRPr="00FA1C31">
        <w:rPr>
          <w:rFonts w:ascii="Times New Roman" w:hAnsi="Times New Roman" w:cs="Times New Roman"/>
        </w:rPr>
        <w:t xml:space="preserve">прекращается в день и время, указанные в </w:t>
      </w:r>
      <w:r w:rsidR="00B36FC1" w:rsidRPr="00FA1C31">
        <w:rPr>
          <w:rFonts w:ascii="Times New Roman" w:hAnsi="Times New Roman" w:cs="Times New Roman"/>
        </w:rPr>
        <w:t>котировочной документации</w:t>
      </w:r>
      <w:r w:rsidRPr="00FA1C31">
        <w:rPr>
          <w:rFonts w:ascii="Times New Roman" w:hAnsi="Times New Roman" w:cs="Times New Roman"/>
        </w:rPr>
        <w:t xml:space="preserve">. </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rPr>
        <w:t xml:space="preserve">5. </w:t>
      </w:r>
      <w:r w:rsidR="00B36FC1" w:rsidRPr="00FA1C31">
        <w:rPr>
          <w:rFonts w:ascii="Times New Roman" w:hAnsi="Times New Roman" w:cs="Times New Roman"/>
        </w:rPr>
        <w:t>Заинтересованное лицо, подавшее</w:t>
      </w:r>
      <w:r w:rsidRPr="00FA1C31">
        <w:rPr>
          <w:rFonts w:ascii="Times New Roman" w:hAnsi="Times New Roman" w:cs="Times New Roman"/>
        </w:rPr>
        <w:t xml:space="preserve"> заявку на участие в запросе </w:t>
      </w:r>
      <w:r w:rsidR="00B36FC1" w:rsidRPr="00FA1C31">
        <w:rPr>
          <w:rFonts w:ascii="Times New Roman" w:hAnsi="Times New Roman" w:cs="Times New Roman"/>
        </w:rPr>
        <w:t>котировок</w:t>
      </w:r>
      <w:r w:rsidR="0072472B" w:rsidRPr="00FA1C31">
        <w:rPr>
          <w:rFonts w:ascii="Times New Roman" w:hAnsi="Times New Roman" w:cs="Times New Roman"/>
        </w:rPr>
        <w:t xml:space="preserve"> (запросе котировок в электронной форме)</w:t>
      </w:r>
      <w:r w:rsidRPr="00FA1C31">
        <w:rPr>
          <w:rFonts w:ascii="Times New Roman" w:hAnsi="Times New Roman" w:cs="Times New Roman"/>
        </w:rPr>
        <w:t>, в любое время до даты и времени окончания приёма заявок</w:t>
      </w:r>
      <w:r w:rsidR="00B36FC1" w:rsidRPr="00FA1C31">
        <w:rPr>
          <w:rFonts w:ascii="Times New Roman" w:hAnsi="Times New Roman" w:cs="Times New Roman"/>
        </w:rPr>
        <w:t xml:space="preserve"> на участие в запросе котировок</w:t>
      </w:r>
      <w:r w:rsidR="0072472B" w:rsidRPr="00FA1C31">
        <w:rPr>
          <w:rFonts w:ascii="Times New Roman" w:hAnsi="Times New Roman" w:cs="Times New Roman"/>
        </w:rPr>
        <w:t xml:space="preserve"> (запросе котировок в электронной форме)</w:t>
      </w:r>
      <w:r w:rsidRPr="00FA1C31">
        <w:rPr>
          <w:rFonts w:ascii="Times New Roman" w:hAnsi="Times New Roman" w:cs="Times New Roman"/>
        </w:rPr>
        <w:t xml:space="preserve"> вправе изменить заявку </w:t>
      </w:r>
      <w:r w:rsidRPr="00FA1C31">
        <w:rPr>
          <w:rFonts w:ascii="Times New Roman" w:hAnsi="Times New Roman" w:cs="Times New Roman"/>
        </w:rPr>
        <w:lastRenderedPageBreak/>
        <w:t xml:space="preserve">путём её отзыва и подачи новой заявки. При этом датой и временем подачи заявки на участие в запросе </w:t>
      </w:r>
      <w:r w:rsidR="00B36FC1" w:rsidRPr="00FA1C31">
        <w:rPr>
          <w:rFonts w:ascii="Times New Roman" w:hAnsi="Times New Roman" w:cs="Times New Roman"/>
        </w:rPr>
        <w:t>котировок</w:t>
      </w:r>
      <w:r w:rsidR="0072472B" w:rsidRPr="00FA1C31">
        <w:rPr>
          <w:rFonts w:ascii="Times New Roman" w:hAnsi="Times New Roman" w:cs="Times New Roman"/>
        </w:rPr>
        <w:t xml:space="preserve"> (запросе котировок в электронной форме)</w:t>
      </w:r>
      <w:r w:rsidRPr="00FA1C31">
        <w:rPr>
          <w:rFonts w:ascii="Times New Roman" w:hAnsi="Times New Roman" w:cs="Times New Roman"/>
        </w:rPr>
        <w:t xml:space="preserve"> считается дата и время</w:t>
      </w:r>
      <w:r w:rsidR="00B36FC1" w:rsidRPr="00FA1C31">
        <w:rPr>
          <w:rFonts w:ascii="Times New Roman" w:hAnsi="Times New Roman" w:cs="Times New Roman"/>
        </w:rPr>
        <w:t xml:space="preserve"> подачи</w:t>
      </w:r>
      <w:r w:rsidRPr="00FA1C31">
        <w:rPr>
          <w:rFonts w:ascii="Times New Roman" w:hAnsi="Times New Roman" w:cs="Times New Roman"/>
        </w:rPr>
        <w:t xml:space="preserve"> последней заявки из числа поданных </w:t>
      </w:r>
      <w:r w:rsidR="00B36FC1" w:rsidRPr="00FA1C31">
        <w:rPr>
          <w:rFonts w:ascii="Times New Roman" w:hAnsi="Times New Roman" w:cs="Times New Roman"/>
        </w:rPr>
        <w:t xml:space="preserve">заинтересованным лицом </w:t>
      </w:r>
      <w:r w:rsidRPr="00FA1C31">
        <w:rPr>
          <w:rFonts w:ascii="Times New Roman" w:hAnsi="Times New Roman" w:cs="Times New Roman"/>
        </w:rPr>
        <w:t xml:space="preserve">заявок на участие в запросе </w:t>
      </w:r>
      <w:r w:rsidR="00B36FC1" w:rsidRPr="00FA1C31">
        <w:rPr>
          <w:rFonts w:ascii="Times New Roman" w:hAnsi="Times New Roman" w:cs="Times New Roman"/>
        </w:rPr>
        <w:t>котировок</w:t>
      </w:r>
      <w:r w:rsidR="0072472B" w:rsidRPr="00FA1C31">
        <w:rPr>
          <w:rFonts w:ascii="Times New Roman" w:hAnsi="Times New Roman" w:cs="Times New Roman"/>
        </w:rPr>
        <w:t xml:space="preserve"> (запросе котировок в электронной форме)</w:t>
      </w:r>
      <w:r w:rsidRPr="00FA1C31">
        <w:rPr>
          <w:rFonts w:ascii="Times New Roman" w:hAnsi="Times New Roman" w:cs="Times New Roman"/>
        </w:rPr>
        <w:t xml:space="preserve">.  </w:t>
      </w:r>
      <w:r w:rsidR="00B36FC1" w:rsidRPr="00FA1C31">
        <w:rPr>
          <w:rFonts w:ascii="Times New Roman" w:hAnsi="Times New Roman" w:cs="Times New Roman"/>
        </w:rPr>
        <w:t>Заинтересованное лицо</w:t>
      </w:r>
      <w:r w:rsidRPr="00FA1C31">
        <w:rPr>
          <w:rFonts w:ascii="Times New Roman" w:hAnsi="Times New Roman" w:cs="Times New Roman"/>
        </w:rPr>
        <w:t xml:space="preserve"> вправе отозвать заявку на участие в запросе </w:t>
      </w:r>
      <w:r w:rsidR="00B36FC1" w:rsidRPr="00FA1C31">
        <w:rPr>
          <w:rFonts w:ascii="Times New Roman" w:hAnsi="Times New Roman" w:cs="Times New Roman"/>
        </w:rPr>
        <w:t>котировок</w:t>
      </w:r>
      <w:r w:rsidR="0072472B" w:rsidRPr="00FA1C31">
        <w:rPr>
          <w:rFonts w:ascii="Times New Roman" w:hAnsi="Times New Roman" w:cs="Times New Roman"/>
        </w:rPr>
        <w:t xml:space="preserve"> (запросе котировок в электронной форме)</w:t>
      </w:r>
      <w:r w:rsidRPr="00FA1C31">
        <w:rPr>
          <w:rFonts w:ascii="Times New Roman" w:hAnsi="Times New Roman" w:cs="Times New Roman"/>
        </w:rPr>
        <w:t xml:space="preserve"> в любое время до даты и времени окончания приёма заявок</w:t>
      </w:r>
      <w:r w:rsidR="00B36FC1" w:rsidRPr="00FA1C31">
        <w:rPr>
          <w:rFonts w:ascii="Times New Roman" w:hAnsi="Times New Roman" w:cs="Times New Roman"/>
        </w:rPr>
        <w:t xml:space="preserve"> на участие в запросе котировок</w:t>
      </w:r>
      <w:r w:rsidR="0072472B" w:rsidRPr="00FA1C31">
        <w:rPr>
          <w:rFonts w:ascii="Times New Roman" w:hAnsi="Times New Roman" w:cs="Times New Roman"/>
        </w:rPr>
        <w:t xml:space="preserve"> (запросе котировок в электронной форме)</w:t>
      </w:r>
      <w:r w:rsidRPr="00FA1C31">
        <w:rPr>
          <w:rFonts w:ascii="Times New Roman" w:hAnsi="Times New Roman" w:cs="Times New Roman"/>
        </w:rPr>
        <w:t xml:space="preserve">. </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rPr>
        <w:t xml:space="preserve">6. В случае установления факта подачи одним </w:t>
      </w:r>
      <w:r w:rsidR="00293DEE" w:rsidRPr="00FA1C31">
        <w:rPr>
          <w:rFonts w:ascii="Times New Roman" w:hAnsi="Times New Roman" w:cs="Times New Roman"/>
        </w:rPr>
        <w:t>заинтересованным лицом</w:t>
      </w:r>
      <w:r w:rsidRPr="00FA1C31">
        <w:rPr>
          <w:rFonts w:ascii="Times New Roman" w:hAnsi="Times New Roman" w:cs="Times New Roman"/>
        </w:rPr>
        <w:t xml:space="preserve"> двух и более заявок на участие в запросе </w:t>
      </w:r>
      <w:r w:rsidR="00293DEE" w:rsidRPr="00FA1C31">
        <w:rPr>
          <w:rFonts w:ascii="Times New Roman" w:hAnsi="Times New Roman" w:cs="Times New Roman"/>
        </w:rPr>
        <w:t>котировок</w:t>
      </w:r>
      <w:r w:rsidR="0072472B" w:rsidRPr="00FA1C31">
        <w:rPr>
          <w:rFonts w:ascii="Times New Roman" w:hAnsi="Times New Roman" w:cs="Times New Roman"/>
        </w:rPr>
        <w:t xml:space="preserve"> (запросе котировок в электронной форме)</w:t>
      </w:r>
      <w:r w:rsidRPr="00FA1C31">
        <w:rPr>
          <w:rFonts w:ascii="Times New Roman" w:hAnsi="Times New Roman" w:cs="Times New Roman"/>
        </w:rPr>
        <w:t xml:space="preserve">, заявки такого </w:t>
      </w:r>
      <w:r w:rsidR="00293DEE" w:rsidRPr="00FA1C31">
        <w:rPr>
          <w:rFonts w:ascii="Times New Roman" w:hAnsi="Times New Roman" w:cs="Times New Roman"/>
        </w:rPr>
        <w:t>лиц</w:t>
      </w:r>
      <w:r w:rsidRPr="00FA1C31">
        <w:rPr>
          <w:rFonts w:ascii="Times New Roman" w:hAnsi="Times New Roman" w:cs="Times New Roman"/>
        </w:rPr>
        <w:t>а отклоняются, как несоответствующие требованиям извещения</w:t>
      </w:r>
      <w:r w:rsidR="00293DEE" w:rsidRPr="00FA1C31">
        <w:rPr>
          <w:rFonts w:ascii="Times New Roman" w:hAnsi="Times New Roman" w:cs="Times New Roman"/>
        </w:rPr>
        <w:t xml:space="preserve"> о запросе котировок</w:t>
      </w:r>
      <w:r w:rsidRPr="00FA1C31">
        <w:rPr>
          <w:rFonts w:ascii="Times New Roman" w:hAnsi="Times New Roman" w:cs="Times New Roman"/>
        </w:rPr>
        <w:t xml:space="preserve"> </w:t>
      </w:r>
      <w:r w:rsidR="0072472B" w:rsidRPr="00FA1C31">
        <w:rPr>
          <w:rFonts w:ascii="Times New Roman" w:hAnsi="Times New Roman" w:cs="Times New Roman"/>
        </w:rPr>
        <w:t xml:space="preserve">(запросе котировок в электронной форме) </w:t>
      </w:r>
      <w:r w:rsidRPr="00FA1C31">
        <w:rPr>
          <w:rFonts w:ascii="Times New Roman" w:hAnsi="Times New Roman" w:cs="Times New Roman"/>
        </w:rPr>
        <w:t xml:space="preserve">и </w:t>
      </w:r>
      <w:r w:rsidR="00293DEE" w:rsidRPr="00FA1C31">
        <w:rPr>
          <w:rFonts w:ascii="Times New Roman" w:hAnsi="Times New Roman" w:cs="Times New Roman"/>
        </w:rPr>
        <w:t>котировочной</w:t>
      </w:r>
      <w:r w:rsidRPr="00FA1C31">
        <w:rPr>
          <w:rFonts w:ascii="Times New Roman" w:hAnsi="Times New Roman" w:cs="Times New Roman"/>
        </w:rPr>
        <w:t xml:space="preserve"> документации. </w:t>
      </w:r>
    </w:p>
    <w:p w:rsidR="00AC37CE" w:rsidRPr="00FA1C31" w:rsidRDefault="00AC37CE" w:rsidP="0093118B">
      <w:pPr>
        <w:tabs>
          <w:tab w:val="left" w:pos="1080"/>
          <w:tab w:val="left" w:pos="1134"/>
        </w:tabs>
        <w:ind w:firstLine="709"/>
        <w:jc w:val="both"/>
        <w:rPr>
          <w:rFonts w:ascii="Times New Roman" w:hAnsi="Times New Roman" w:cs="Times New Roman"/>
        </w:rPr>
      </w:pPr>
      <w:r w:rsidRPr="00FA1C31">
        <w:rPr>
          <w:rFonts w:ascii="Times New Roman" w:hAnsi="Times New Roman" w:cs="Times New Roman"/>
        </w:rPr>
        <w:t xml:space="preserve">7. Проведение переговоров между </w:t>
      </w:r>
      <w:r w:rsidR="00293DEE" w:rsidRPr="00FA1C31">
        <w:rPr>
          <w:rFonts w:ascii="Times New Roman" w:hAnsi="Times New Roman" w:cs="Times New Roman"/>
        </w:rPr>
        <w:t>з</w:t>
      </w:r>
      <w:r w:rsidRPr="00FA1C31">
        <w:rPr>
          <w:rFonts w:ascii="Times New Roman" w:hAnsi="Times New Roman" w:cs="Times New Roman"/>
        </w:rPr>
        <w:t xml:space="preserve">аказчиком и </w:t>
      </w:r>
      <w:r w:rsidR="00293DEE" w:rsidRPr="00FA1C31">
        <w:rPr>
          <w:rFonts w:ascii="Times New Roman" w:hAnsi="Times New Roman" w:cs="Times New Roman"/>
        </w:rPr>
        <w:t xml:space="preserve">заинтересованным лицом, </w:t>
      </w:r>
      <w:r w:rsidRPr="00FA1C31">
        <w:rPr>
          <w:rFonts w:ascii="Times New Roman" w:hAnsi="Times New Roman" w:cs="Times New Roman"/>
        </w:rPr>
        <w:t xml:space="preserve">участником </w:t>
      </w:r>
      <w:r w:rsidR="00293DEE" w:rsidRPr="00FA1C31">
        <w:rPr>
          <w:rFonts w:ascii="Times New Roman" w:hAnsi="Times New Roman" w:cs="Times New Roman"/>
        </w:rPr>
        <w:t>запроса котировок</w:t>
      </w:r>
      <w:r w:rsidR="0072472B" w:rsidRPr="00FA1C31">
        <w:rPr>
          <w:rFonts w:ascii="Times New Roman" w:hAnsi="Times New Roman" w:cs="Times New Roman"/>
        </w:rPr>
        <w:t xml:space="preserve"> (запроса котировок в электронной форме)</w:t>
      </w:r>
      <w:r w:rsidRPr="00FA1C31">
        <w:rPr>
          <w:rFonts w:ascii="Times New Roman" w:hAnsi="Times New Roman" w:cs="Times New Roman"/>
        </w:rPr>
        <w:t xml:space="preserve"> в отношении, поданной им заявки не допускается.</w:t>
      </w:r>
    </w:p>
    <w:p w:rsidR="00AC37CE" w:rsidRPr="00FA1C31" w:rsidRDefault="00AC37CE" w:rsidP="0093118B">
      <w:pPr>
        <w:tabs>
          <w:tab w:val="left" w:pos="1080"/>
          <w:tab w:val="left" w:pos="1134"/>
        </w:tabs>
        <w:ind w:firstLine="709"/>
        <w:jc w:val="both"/>
        <w:rPr>
          <w:rFonts w:ascii="Times New Roman" w:hAnsi="Times New Roman" w:cs="Times New Roman"/>
        </w:rPr>
      </w:pPr>
      <w:r w:rsidRPr="00FA1C31">
        <w:rPr>
          <w:rFonts w:ascii="Times New Roman" w:hAnsi="Times New Roman" w:cs="Times New Roman"/>
        </w:rPr>
        <w:t>8. Заявки</w:t>
      </w:r>
      <w:r w:rsidR="00293DEE" w:rsidRPr="00FA1C31">
        <w:rPr>
          <w:rFonts w:ascii="Times New Roman" w:hAnsi="Times New Roman" w:cs="Times New Roman"/>
        </w:rPr>
        <w:t xml:space="preserve"> на участие в запросе котировок</w:t>
      </w:r>
      <w:r w:rsidR="0072472B" w:rsidRPr="00FA1C31">
        <w:rPr>
          <w:rFonts w:ascii="Times New Roman" w:hAnsi="Times New Roman" w:cs="Times New Roman"/>
        </w:rPr>
        <w:t xml:space="preserve"> (запросе котировок в электронной форме)</w:t>
      </w:r>
      <w:r w:rsidRPr="00FA1C31">
        <w:rPr>
          <w:rFonts w:ascii="Times New Roman" w:hAnsi="Times New Roman" w:cs="Times New Roman"/>
        </w:rPr>
        <w:t>, поданные после дня окончания срока подачи заявок</w:t>
      </w:r>
      <w:r w:rsidR="00293DEE" w:rsidRPr="00FA1C31">
        <w:rPr>
          <w:rFonts w:ascii="Times New Roman" w:hAnsi="Times New Roman" w:cs="Times New Roman"/>
        </w:rPr>
        <w:t xml:space="preserve"> на участие в запросе котировок</w:t>
      </w:r>
      <w:r w:rsidR="0072472B" w:rsidRPr="00FA1C31">
        <w:rPr>
          <w:rFonts w:ascii="Times New Roman" w:hAnsi="Times New Roman" w:cs="Times New Roman"/>
        </w:rPr>
        <w:t xml:space="preserve"> (запросе котировок в электронной форме)</w:t>
      </w:r>
      <w:r w:rsidRPr="00FA1C31">
        <w:rPr>
          <w:rFonts w:ascii="Times New Roman" w:hAnsi="Times New Roman" w:cs="Times New Roman"/>
        </w:rPr>
        <w:t xml:space="preserve">, указанного в </w:t>
      </w:r>
      <w:r w:rsidR="00293DEE" w:rsidRPr="00FA1C31">
        <w:rPr>
          <w:rFonts w:ascii="Times New Roman" w:hAnsi="Times New Roman" w:cs="Times New Roman"/>
        </w:rPr>
        <w:t>котировочной документации</w:t>
      </w:r>
      <w:r w:rsidRPr="00FA1C31">
        <w:rPr>
          <w:rFonts w:ascii="Times New Roman" w:hAnsi="Times New Roman" w:cs="Times New Roman"/>
        </w:rPr>
        <w:t xml:space="preserve">, не рассматриваются и в течение трех дней со дня их поступления возвращаются </w:t>
      </w:r>
      <w:r w:rsidR="00293DEE" w:rsidRPr="00FA1C31">
        <w:rPr>
          <w:rFonts w:ascii="Times New Roman" w:hAnsi="Times New Roman" w:cs="Times New Roman"/>
        </w:rPr>
        <w:t>заинтересованным лицам</w:t>
      </w:r>
      <w:r w:rsidRPr="00FA1C31">
        <w:rPr>
          <w:rFonts w:ascii="Times New Roman" w:hAnsi="Times New Roman" w:cs="Times New Roman"/>
        </w:rPr>
        <w:t xml:space="preserve">, подавшим такие заявки. </w:t>
      </w:r>
    </w:p>
    <w:p w:rsidR="00AC37CE" w:rsidRPr="00FA1C31" w:rsidRDefault="00AC37CE" w:rsidP="0093118B">
      <w:pPr>
        <w:widowControl w:val="0"/>
        <w:tabs>
          <w:tab w:val="left" w:pos="1701"/>
        </w:tabs>
        <w:ind w:firstLine="709"/>
        <w:jc w:val="both"/>
        <w:rPr>
          <w:rFonts w:ascii="Times New Roman" w:hAnsi="Times New Roman" w:cs="Times New Roman"/>
        </w:rPr>
      </w:pPr>
      <w:r w:rsidRPr="00FA1C31">
        <w:rPr>
          <w:rFonts w:ascii="Times New Roman" w:hAnsi="Times New Roman" w:cs="Times New Roman"/>
        </w:rPr>
        <w:t xml:space="preserve">9. Заявка </w:t>
      </w:r>
      <w:r w:rsidR="00BB4FD3" w:rsidRPr="00FA1C31">
        <w:rPr>
          <w:rFonts w:ascii="Times New Roman" w:hAnsi="Times New Roman" w:cs="Times New Roman"/>
        </w:rPr>
        <w:t>на участие в запросе котировок</w:t>
      </w:r>
      <w:r w:rsidR="0072472B" w:rsidRPr="00FA1C31">
        <w:rPr>
          <w:rFonts w:ascii="Times New Roman" w:hAnsi="Times New Roman" w:cs="Times New Roman"/>
        </w:rPr>
        <w:t xml:space="preserve"> (запросе котировок в электронной форме)</w:t>
      </w:r>
      <w:r w:rsidR="00BB4FD3" w:rsidRPr="00FA1C31">
        <w:rPr>
          <w:rFonts w:ascii="Times New Roman" w:hAnsi="Times New Roman" w:cs="Times New Roman"/>
        </w:rPr>
        <w:t xml:space="preserve"> </w:t>
      </w:r>
      <w:r w:rsidRPr="00FA1C31">
        <w:rPr>
          <w:rFonts w:ascii="Times New Roman" w:hAnsi="Times New Roman" w:cs="Times New Roman"/>
        </w:rPr>
        <w:t>должна содержать следующие сведения и документы:</w:t>
      </w:r>
    </w:p>
    <w:p w:rsidR="00AC37CE" w:rsidRPr="00FA1C31" w:rsidRDefault="00AC37CE" w:rsidP="0093118B">
      <w:pPr>
        <w:numPr>
          <w:ilvl w:val="0"/>
          <w:numId w:val="22"/>
        </w:numPr>
        <w:ind w:firstLine="709"/>
        <w:jc w:val="both"/>
        <w:rPr>
          <w:rFonts w:ascii="Times New Roman" w:hAnsi="Times New Roman" w:cs="Times New Roman"/>
        </w:rPr>
      </w:pPr>
      <w:r w:rsidRPr="00FA1C31">
        <w:rPr>
          <w:rFonts w:ascii="Times New Roman" w:hAnsi="Times New Roman" w:cs="Times New Roman"/>
        </w:rPr>
        <w:t xml:space="preserve">документы, предусмотренные </w:t>
      </w:r>
      <w:r w:rsidR="00D53536" w:rsidRPr="00FA1C31">
        <w:rPr>
          <w:rFonts w:ascii="Times New Roman" w:hAnsi="Times New Roman" w:cs="Times New Roman"/>
        </w:rPr>
        <w:t xml:space="preserve">п.1 и п.2 </w:t>
      </w:r>
      <w:r w:rsidRPr="00FA1C31">
        <w:rPr>
          <w:rFonts w:ascii="Times New Roman" w:hAnsi="Times New Roman" w:cs="Times New Roman"/>
        </w:rPr>
        <w:t>ч. 6 ст.10 настоящего Положения;</w:t>
      </w:r>
    </w:p>
    <w:p w:rsidR="00AC37CE" w:rsidRPr="00FA1C31" w:rsidRDefault="00AC37CE" w:rsidP="0093118B">
      <w:pPr>
        <w:numPr>
          <w:ilvl w:val="0"/>
          <w:numId w:val="22"/>
        </w:numPr>
        <w:ind w:firstLine="709"/>
        <w:jc w:val="both"/>
        <w:rPr>
          <w:rFonts w:ascii="Times New Roman" w:hAnsi="Times New Roman" w:cs="Times New Roman"/>
          <w:b/>
          <w:bCs/>
        </w:rPr>
      </w:pPr>
      <w:r w:rsidRPr="00FA1C31">
        <w:rPr>
          <w:rFonts w:ascii="Times New Roman" w:hAnsi="Times New Roman" w:cs="Times New Roman"/>
        </w:rPr>
        <w:t xml:space="preserve">предложение о функциональных характеристиках (потребительских свойствах) и качественных характеристиках товара, о качестве работ, услуг. В случаях, предусмотренных </w:t>
      </w:r>
      <w:r w:rsidR="0072472B" w:rsidRPr="00FA1C31">
        <w:rPr>
          <w:rFonts w:ascii="Times New Roman" w:hAnsi="Times New Roman" w:cs="Times New Roman"/>
        </w:rPr>
        <w:t xml:space="preserve">котировочной </w:t>
      </w:r>
      <w:r w:rsidRPr="00FA1C31">
        <w:rPr>
          <w:rFonts w:ascii="Times New Roman" w:hAnsi="Times New Roman" w:cs="Times New Roman"/>
        </w:rPr>
        <w:t xml:space="preserve">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w:t>
      </w:r>
    </w:p>
    <w:p w:rsidR="00AC37CE" w:rsidRPr="00FA1C31" w:rsidRDefault="00AC37CE" w:rsidP="0093118B">
      <w:pPr>
        <w:widowControl w:val="0"/>
        <w:numPr>
          <w:ilvl w:val="0"/>
          <w:numId w:val="22"/>
        </w:numPr>
        <w:tabs>
          <w:tab w:val="left" w:pos="1134"/>
          <w:tab w:val="left" w:pos="1701"/>
        </w:tabs>
        <w:ind w:firstLine="709"/>
        <w:jc w:val="both"/>
        <w:rPr>
          <w:rFonts w:ascii="Times New Roman" w:hAnsi="Times New Roman" w:cs="Times New Roman"/>
        </w:rPr>
      </w:pPr>
      <w:r w:rsidRPr="00FA1C31">
        <w:rPr>
          <w:rFonts w:ascii="Times New Roman" w:hAnsi="Times New Roman" w:cs="Times New Roman"/>
        </w:rPr>
        <w:t>предложение о цене договора,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AC37CE" w:rsidRPr="00FA1C31" w:rsidRDefault="00AC37CE" w:rsidP="0093118B">
      <w:pPr>
        <w:numPr>
          <w:ilvl w:val="0"/>
          <w:numId w:val="22"/>
        </w:numPr>
        <w:ind w:firstLine="709"/>
        <w:jc w:val="both"/>
        <w:rPr>
          <w:rFonts w:ascii="Times New Roman" w:hAnsi="Times New Roman" w:cs="Times New Roman"/>
          <w:b/>
          <w:bCs/>
        </w:rPr>
      </w:pPr>
      <w:r w:rsidRPr="00FA1C31">
        <w:rPr>
          <w:rFonts w:ascii="Times New Roman" w:hAnsi="Times New Roman" w:cs="Times New Roman"/>
        </w:rPr>
        <w:t>документы, подтверждающие внесение денежных средств в качестве обеспечения заявки</w:t>
      </w:r>
      <w:r w:rsidR="00BB4FD3" w:rsidRPr="00FA1C31">
        <w:rPr>
          <w:rFonts w:ascii="Times New Roman" w:hAnsi="Times New Roman" w:cs="Times New Roman"/>
        </w:rPr>
        <w:t xml:space="preserve"> на участие в запросе котировок</w:t>
      </w:r>
      <w:r w:rsidR="0072472B" w:rsidRPr="00FA1C31">
        <w:rPr>
          <w:rFonts w:ascii="Times New Roman" w:hAnsi="Times New Roman" w:cs="Times New Roman"/>
        </w:rPr>
        <w:t xml:space="preserve"> (запросе котировок в электронной форме)</w:t>
      </w:r>
      <w:r w:rsidRPr="00FA1C31">
        <w:rPr>
          <w:rFonts w:ascii="Times New Roman" w:hAnsi="Times New Roman" w:cs="Times New Roman"/>
        </w:rPr>
        <w:t xml:space="preserve">, в случае, если в </w:t>
      </w:r>
      <w:r w:rsidR="00BB4FD3" w:rsidRPr="00FA1C31">
        <w:rPr>
          <w:rFonts w:ascii="Times New Roman" w:hAnsi="Times New Roman" w:cs="Times New Roman"/>
        </w:rPr>
        <w:t>котировочной</w:t>
      </w:r>
      <w:r w:rsidRPr="00FA1C31">
        <w:rPr>
          <w:rFonts w:ascii="Times New Roman" w:hAnsi="Times New Roman" w:cs="Times New Roman"/>
        </w:rPr>
        <w:t xml:space="preserve">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запросе </w:t>
      </w:r>
      <w:r w:rsidR="00D21FAE" w:rsidRPr="00FA1C31">
        <w:rPr>
          <w:rFonts w:ascii="Times New Roman" w:hAnsi="Times New Roman" w:cs="Times New Roman"/>
        </w:rPr>
        <w:t>котировок</w:t>
      </w:r>
      <w:r w:rsidR="0072472B" w:rsidRPr="00FA1C31">
        <w:rPr>
          <w:rFonts w:ascii="Times New Roman" w:hAnsi="Times New Roman" w:cs="Times New Roman"/>
        </w:rPr>
        <w:t xml:space="preserve"> (запросе котировок в электронной форме)</w:t>
      </w:r>
      <w:r w:rsidRPr="00FA1C31">
        <w:rPr>
          <w:rFonts w:ascii="Times New Roman" w:hAnsi="Times New Roman" w:cs="Times New Roman"/>
        </w:rPr>
        <w:t>, или копия такого поручения);</w:t>
      </w:r>
    </w:p>
    <w:p w:rsidR="00AC37CE" w:rsidRPr="00FA1C31" w:rsidRDefault="00AC37CE" w:rsidP="0093118B">
      <w:pPr>
        <w:numPr>
          <w:ilvl w:val="0"/>
          <w:numId w:val="22"/>
        </w:numPr>
        <w:ind w:firstLine="709"/>
        <w:jc w:val="both"/>
        <w:rPr>
          <w:rFonts w:ascii="Times New Roman" w:hAnsi="Times New Roman" w:cs="Times New Roman"/>
        </w:rPr>
      </w:pPr>
      <w:r w:rsidRPr="00FA1C31">
        <w:rPr>
          <w:rFonts w:ascii="Times New Roman" w:hAnsi="Times New Roman" w:cs="Times New Roman"/>
        </w:rPr>
        <w:t xml:space="preserve">иные документы и сведения, предусмотренные извещением и (или) </w:t>
      </w:r>
      <w:r w:rsidR="00D21FAE" w:rsidRPr="00FA1C31">
        <w:rPr>
          <w:rFonts w:ascii="Times New Roman" w:hAnsi="Times New Roman" w:cs="Times New Roman"/>
        </w:rPr>
        <w:t>котировочной документацией, в том числе,</w:t>
      </w:r>
      <w:r w:rsidRPr="00FA1C31">
        <w:rPr>
          <w:rFonts w:ascii="Times New Roman" w:hAnsi="Times New Roman" w:cs="Times New Roman"/>
        </w:rPr>
        <w:t xml:space="preserve"> сведения о соисполнителях (субподрядчиках, субпоставщиках), привлекаемых к исполнению договора;</w:t>
      </w:r>
    </w:p>
    <w:p w:rsidR="005369F2" w:rsidRPr="00FA1C31" w:rsidRDefault="00AC37CE" w:rsidP="0093118B">
      <w:pPr>
        <w:widowControl w:val="0"/>
        <w:tabs>
          <w:tab w:val="left" w:pos="1701"/>
        </w:tabs>
        <w:ind w:firstLine="709"/>
        <w:jc w:val="both"/>
        <w:rPr>
          <w:rFonts w:ascii="Times New Roman" w:hAnsi="Times New Roman" w:cs="Times New Roman"/>
        </w:rPr>
      </w:pPr>
      <w:r w:rsidRPr="00FA1C31">
        <w:rPr>
          <w:rFonts w:ascii="Times New Roman" w:hAnsi="Times New Roman" w:cs="Times New Roman"/>
        </w:rPr>
        <w:t xml:space="preserve">10. Поданная в установленный срок заявка регистрируется секретарем </w:t>
      </w:r>
      <w:r w:rsidR="005369F2" w:rsidRPr="00FA1C31">
        <w:rPr>
          <w:rFonts w:ascii="Times New Roman" w:hAnsi="Times New Roman" w:cs="Times New Roman"/>
        </w:rPr>
        <w:t xml:space="preserve">единой </w:t>
      </w:r>
      <w:r w:rsidRPr="00FA1C31">
        <w:rPr>
          <w:rFonts w:ascii="Times New Roman" w:hAnsi="Times New Roman" w:cs="Times New Roman"/>
        </w:rPr>
        <w:t xml:space="preserve">комиссии. Секретарь </w:t>
      </w:r>
      <w:r w:rsidR="005369F2" w:rsidRPr="00FA1C31">
        <w:rPr>
          <w:rFonts w:ascii="Times New Roman" w:hAnsi="Times New Roman" w:cs="Times New Roman"/>
        </w:rPr>
        <w:t xml:space="preserve">единой </w:t>
      </w:r>
      <w:r w:rsidRPr="00FA1C31">
        <w:rPr>
          <w:rFonts w:ascii="Times New Roman" w:hAnsi="Times New Roman" w:cs="Times New Roman"/>
        </w:rPr>
        <w:t xml:space="preserve">комиссии по требованию </w:t>
      </w:r>
      <w:r w:rsidR="005369F2" w:rsidRPr="00FA1C31">
        <w:rPr>
          <w:rFonts w:ascii="Times New Roman" w:hAnsi="Times New Roman" w:cs="Times New Roman"/>
        </w:rPr>
        <w:t>заинтересованного лица</w:t>
      </w:r>
      <w:r w:rsidRPr="00FA1C31">
        <w:rPr>
          <w:rFonts w:ascii="Times New Roman" w:hAnsi="Times New Roman" w:cs="Times New Roman"/>
        </w:rPr>
        <w:t xml:space="preserve"> выдает расписку лицу, доставившему конверт с заявкой</w:t>
      </w:r>
      <w:r w:rsidR="005369F2" w:rsidRPr="00FA1C31">
        <w:rPr>
          <w:rFonts w:ascii="Times New Roman" w:hAnsi="Times New Roman" w:cs="Times New Roman"/>
        </w:rPr>
        <w:t xml:space="preserve"> на участие в запросе котировок</w:t>
      </w:r>
      <w:r w:rsidRPr="00FA1C31">
        <w:rPr>
          <w:rFonts w:ascii="Times New Roman" w:hAnsi="Times New Roman" w:cs="Times New Roman"/>
        </w:rPr>
        <w:t>, о его получении с ука</w:t>
      </w:r>
      <w:r w:rsidR="00E55BF9" w:rsidRPr="00FA1C31">
        <w:rPr>
          <w:rFonts w:ascii="Times New Roman" w:hAnsi="Times New Roman" w:cs="Times New Roman"/>
        </w:rPr>
        <w:t>занием даты и времени получения. По требованию заинтересованного лица, подавшего котировочную заявку в электронной форме, заказчик направляет в электронной форме расписку в получении котировочной заявки с указанием даты и времени ее получения.</w:t>
      </w:r>
    </w:p>
    <w:p w:rsidR="00AC37CE" w:rsidRPr="00FA1C31" w:rsidRDefault="00AC37CE" w:rsidP="0093118B">
      <w:pPr>
        <w:widowControl w:val="0"/>
        <w:tabs>
          <w:tab w:val="left" w:pos="1701"/>
        </w:tabs>
        <w:ind w:firstLine="709"/>
        <w:jc w:val="both"/>
        <w:rPr>
          <w:rFonts w:ascii="Times New Roman" w:hAnsi="Times New Roman" w:cs="Times New Roman"/>
        </w:rPr>
      </w:pPr>
      <w:r w:rsidRPr="00FA1C31">
        <w:rPr>
          <w:rFonts w:ascii="Times New Roman" w:hAnsi="Times New Roman" w:cs="Times New Roman"/>
        </w:rPr>
        <w:t xml:space="preserve">11. Все листы заявки, подаваемой в письменной форме, должны быть скреплены печатью </w:t>
      </w:r>
      <w:r w:rsidR="005369F2" w:rsidRPr="00FA1C31">
        <w:rPr>
          <w:rFonts w:ascii="Times New Roman" w:hAnsi="Times New Roman" w:cs="Times New Roman"/>
        </w:rPr>
        <w:t>заинтересованного лица</w:t>
      </w:r>
      <w:r w:rsidRPr="00FA1C31">
        <w:rPr>
          <w:rFonts w:ascii="Times New Roman" w:hAnsi="Times New Roman" w:cs="Times New Roman"/>
        </w:rPr>
        <w:t xml:space="preserve"> (д</w:t>
      </w:r>
      <w:r w:rsidR="005369F2" w:rsidRPr="00FA1C31">
        <w:rPr>
          <w:rFonts w:ascii="Times New Roman" w:hAnsi="Times New Roman" w:cs="Times New Roman"/>
        </w:rPr>
        <w:t>ля юридических лиц) и подписаны</w:t>
      </w:r>
      <w:r w:rsidRPr="00FA1C31">
        <w:rPr>
          <w:rFonts w:ascii="Times New Roman" w:hAnsi="Times New Roman" w:cs="Times New Roman"/>
        </w:rPr>
        <w:t xml:space="preserve"> лицом, уполномоченным таким </w:t>
      </w:r>
      <w:r w:rsidR="005369F2" w:rsidRPr="00FA1C31">
        <w:rPr>
          <w:rFonts w:ascii="Times New Roman" w:hAnsi="Times New Roman" w:cs="Times New Roman"/>
        </w:rPr>
        <w:t>заинтересованным лицом</w:t>
      </w:r>
      <w:r w:rsidRPr="00FA1C31">
        <w:rPr>
          <w:rFonts w:ascii="Times New Roman" w:hAnsi="Times New Roman" w:cs="Times New Roman"/>
        </w:rPr>
        <w:t xml:space="preserve">. </w:t>
      </w:r>
      <w:r w:rsidR="005369F2" w:rsidRPr="00FA1C31">
        <w:rPr>
          <w:rFonts w:ascii="Times New Roman" w:hAnsi="Times New Roman" w:cs="Times New Roman"/>
        </w:rPr>
        <w:t>И</w:t>
      </w:r>
      <w:r w:rsidRPr="00FA1C31">
        <w:rPr>
          <w:rFonts w:ascii="Times New Roman" w:hAnsi="Times New Roman" w:cs="Times New Roman"/>
        </w:rPr>
        <w:t xml:space="preserve">справления </w:t>
      </w:r>
      <w:r w:rsidR="005369F2" w:rsidRPr="00FA1C31">
        <w:rPr>
          <w:rFonts w:ascii="Times New Roman" w:hAnsi="Times New Roman" w:cs="Times New Roman"/>
        </w:rPr>
        <w:t xml:space="preserve">в заявке на участие в запросе котировок </w:t>
      </w:r>
      <w:r w:rsidRPr="00FA1C31">
        <w:rPr>
          <w:rFonts w:ascii="Times New Roman" w:hAnsi="Times New Roman" w:cs="Times New Roman"/>
        </w:rPr>
        <w:t xml:space="preserve">не допускаются. </w:t>
      </w:r>
    </w:p>
    <w:p w:rsidR="00AC37CE" w:rsidRPr="00FA1C31" w:rsidRDefault="00AC37CE" w:rsidP="0093118B">
      <w:pPr>
        <w:tabs>
          <w:tab w:val="left" w:pos="1080"/>
          <w:tab w:val="left" w:pos="1134"/>
        </w:tabs>
        <w:ind w:firstLine="709"/>
        <w:jc w:val="both"/>
        <w:rPr>
          <w:rFonts w:ascii="Times New Roman" w:hAnsi="Times New Roman" w:cs="Times New Roman"/>
        </w:rPr>
      </w:pPr>
      <w:r w:rsidRPr="00FA1C31">
        <w:rPr>
          <w:rFonts w:ascii="Times New Roman" w:hAnsi="Times New Roman" w:cs="Times New Roman"/>
        </w:rPr>
        <w:t>12. В случае, если после дня окончания подачи заявок подана только одна заявка</w:t>
      </w:r>
      <w:r w:rsidR="005369F2" w:rsidRPr="00FA1C31">
        <w:rPr>
          <w:rFonts w:ascii="Times New Roman" w:hAnsi="Times New Roman" w:cs="Times New Roman"/>
        </w:rPr>
        <w:t xml:space="preserve"> на участие в запросе котировок </w:t>
      </w:r>
      <w:r w:rsidR="0072472B" w:rsidRPr="00FA1C31">
        <w:rPr>
          <w:rFonts w:ascii="Times New Roman" w:hAnsi="Times New Roman" w:cs="Times New Roman"/>
        </w:rPr>
        <w:t>(запросе котировок в электронной форме)</w:t>
      </w:r>
      <w:r w:rsidRPr="00FA1C31">
        <w:rPr>
          <w:rFonts w:ascii="Times New Roman" w:hAnsi="Times New Roman" w:cs="Times New Roman"/>
        </w:rPr>
        <w:t xml:space="preserve"> или не подано ни одной </w:t>
      </w:r>
      <w:r w:rsidR="005369F2" w:rsidRPr="00FA1C31">
        <w:rPr>
          <w:rFonts w:ascii="Times New Roman" w:hAnsi="Times New Roman" w:cs="Times New Roman"/>
        </w:rPr>
        <w:t>такой заявки з</w:t>
      </w:r>
      <w:r w:rsidRPr="00FA1C31">
        <w:rPr>
          <w:rFonts w:ascii="Times New Roman" w:hAnsi="Times New Roman" w:cs="Times New Roman"/>
        </w:rPr>
        <w:t>аказчик вправе продлить срок подачи заявок</w:t>
      </w:r>
      <w:r w:rsidR="005369F2" w:rsidRPr="00FA1C31">
        <w:rPr>
          <w:rFonts w:ascii="Times New Roman" w:hAnsi="Times New Roman" w:cs="Times New Roman"/>
        </w:rPr>
        <w:t xml:space="preserve"> на участие в запросе котировок</w:t>
      </w:r>
      <w:r w:rsidR="0072472B" w:rsidRPr="00FA1C31">
        <w:rPr>
          <w:rFonts w:ascii="Times New Roman" w:hAnsi="Times New Roman" w:cs="Times New Roman"/>
        </w:rPr>
        <w:t xml:space="preserve"> (запросе котировок в электронной форме)</w:t>
      </w:r>
      <w:r w:rsidRPr="00FA1C31">
        <w:rPr>
          <w:rFonts w:ascii="Times New Roman" w:hAnsi="Times New Roman" w:cs="Times New Roman"/>
        </w:rPr>
        <w:t xml:space="preserve"> на срок не менее, чем 3 (три) рабочих дня или признать запрос </w:t>
      </w:r>
      <w:r w:rsidR="005369F2" w:rsidRPr="00FA1C31">
        <w:rPr>
          <w:rFonts w:ascii="Times New Roman" w:hAnsi="Times New Roman" w:cs="Times New Roman"/>
        </w:rPr>
        <w:t>котировок</w:t>
      </w:r>
      <w:r w:rsidR="0072472B" w:rsidRPr="00FA1C31">
        <w:rPr>
          <w:rFonts w:ascii="Times New Roman" w:hAnsi="Times New Roman" w:cs="Times New Roman"/>
        </w:rPr>
        <w:t xml:space="preserve"> (запрос котировок в электронной форме)</w:t>
      </w:r>
      <w:r w:rsidRPr="00FA1C31">
        <w:rPr>
          <w:rFonts w:ascii="Times New Roman" w:hAnsi="Times New Roman" w:cs="Times New Roman"/>
        </w:rPr>
        <w:t xml:space="preserve"> несостоявшимся.</w:t>
      </w:r>
    </w:p>
    <w:p w:rsidR="00AC37CE" w:rsidRPr="00FA1C31" w:rsidRDefault="00AC37CE" w:rsidP="0093118B">
      <w:pPr>
        <w:widowControl w:val="0"/>
        <w:tabs>
          <w:tab w:val="left" w:pos="1080"/>
          <w:tab w:val="left" w:pos="1134"/>
        </w:tabs>
        <w:ind w:firstLine="709"/>
        <w:jc w:val="both"/>
        <w:rPr>
          <w:rFonts w:ascii="Times New Roman" w:hAnsi="Times New Roman" w:cs="Times New Roman"/>
        </w:rPr>
      </w:pPr>
      <w:r w:rsidRPr="00FA1C31">
        <w:rPr>
          <w:rFonts w:ascii="Times New Roman" w:hAnsi="Times New Roman" w:cs="Times New Roman"/>
        </w:rPr>
        <w:t xml:space="preserve">13. В случае признания запроса </w:t>
      </w:r>
      <w:r w:rsidR="005369F2" w:rsidRPr="00FA1C31">
        <w:rPr>
          <w:rFonts w:ascii="Times New Roman" w:hAnsi="Times New Roman" w:cs="Times New Roman"/>
        </w:rPr>
        <w:t>котировок</w:t>
      </w:r>
      <w:r w:rsidRPr="00FA1C31">
        <w:rPr>
          <w:rFonts w:ascii="Times New Roman" w:hAnsi="Times New Roman" w:cs="Times New Roman"/>
        </w:rPr>
        <w:t xml:space="preserve"> </w:t>
      </w:r>
      <w:r w:rsidR="0072472B" w:rsidRPr="00FA1C31">
        <w:rPr>
          <w:rFonts w:ascii="Times New Roman" w:hAnsi="Times New Roman" w:cs="Times New Roman"/>
        </w:rPr>
        <w:t xml:space="preserve">(запроса котировок в электронной форме) </w:t>
      </w:r>
      <w:r w:rsidRPr="00FA1C31">
        <w:rPr>
          <w:rFonts w:ascii="Times New Roman" w:hAnsi="Times New Roman" w:cs="Times New Roman"/>
        </w:rPr>
        <w:t>несостоявшимся, а также, в случае, если после дня окончания срока подачи заявок</w:t>
      </w:r>
      <w:r w:rsidR="005369F2" w:rsidRPr="00FA1C31">
        <w:rPr>
          <w:rFonts w:ascii="Times New Roman" w:hAnsi="Times New Roman" w:cs="Times New Roman"/>
        </w:rPr>
        <w:t xml:space="preserve"> на участие в запросе котировок</w:t>
      </w:r>
      <w:r w:rsidR="0072472B" w:rsidRPr="00FA1C31">
        <w:rPr>
          <w:rFonts w:ascii="Times New Roman" w:hAnsi="Times New Roman" w:cs="Times New Roman"/>
        </w:rPr>
        <w:t xml:space="preserve"> (запросе котировок в электронной форме)</w:t>
      </w:r>
      <w:r w:rsidRPr="00FA1C31">
        <w:rPr>
          <w:rFonts w:ascii="Times New Roman" w:hAnsi="Times New Roman" w:cs="Times New Roman"/>
        </w:rPr>
        <w:t>, указанного в извещении о продлении срока подачи заявок</w:t>
      </w:r>
      <w:r w:rsidR="005369F2" w:rsidRPr="00FA1C31">
        <w:rPr>
          <w:rFonts w:ascii="Times New Roman" w:hAnsi="Times New Roman" w:cs="Times New Roman"/>
        </w:rPr>
        <w:t xml:space="preserve"> на участие в запросе котировок</w:t>
      </w:r>
      <w:r w:rsidR="0072472B" w:rsidRPr="00FA1C31">
        <w:rPr>
          <w:rFonts w:ascii="Times New Roman" w:hAnsi="Times New Roman" w:cs="Times New Roman"/>
        </w:rPr>
        <w:t xml:space="preserve"> (запросе котировок в электронной форме)</w:t>
      </w:r>
      <w:r w:rsidRPr="00FA1C31">
        <w:rPr>
          <w:rFonts w:ascii="Times New Roman" w:hAnsi="Times New Roman" w:cs="Times New Roman"/>
        </w:rPr>
        <w:t>, не подана дополнительно ни одна заявка</w:t>
      </w:r>
      <w:r w:rsidR="005369F2" w:rsidRPr="00FA1C31">
        <w:rPr>
          <w:rFonts w:ascii="Times New Roman" w:hAnsi="Times New Roman" w:cs="Times New Roman"/>
        </w:rPr>
        <w:t xml:space="preserve"> на участие в запросе котировок</w:t>
      </w:r>
      <w:r w:rsidR="0072472B" w:rsidRPr="00FA1C31">
        <w:rPr>
          <w:rFonts w:ascii="Times New Roman" w:hAnsi="Times New Roman" w:cs="Times New Roman"/>
        </w:rPr>
        <w:t xml:space="preserve"> (запросе котировок в </w:t>
      </w:r>
      <w:r w:rsidR="0072472B" w:rsidRPr="00FA1C31">
        <w:rPr>
          <w:rFonts w:ascii="Times New Roman" w:hAnsi="Times New Roman" w:cs="Times New Roman"/>
        </w:rPr>
        <w:lastRenderedPageBreak/>
        <w:t>электронной форме)</w:t>
      </w:r>
      <w:r w:rsidRPr="00FA1C31">
        <w:rPr>
          <w:rFonts w:ascii="Times New Roman" w:hAnsi="Times New Roman" w:cs="Times New Roman"/>
        </w:rPr>
        <w:t>, единственная заявка</w:t>
      </w:r>
      <w:r w:rsidR="005369F2" w:rsidRPr="00FA1C31">
        <w:rPr>
          <w:rFonts w:ascii="Times New Roman" w:hAnsi="Times New Roman" w:cs="Times New Roman"/>
        </w:rPr>
        <w:t xml:space="preserve"> на участие в запросе котировок</w:t>
      </w:r>
      <w:r w:rsidR="0072472B" w:rsidRPr="00FA1C31">
        <w:rPr>
          <w:rFonts w:ascii="Times New Roman" w:hAnsi="Times New Roman" w:cs="Times New Roman"/>
        </w:rPr>
        <w:t xml:space="preserve"> (запросе котировок в электронной форме)</w:t>
      </w:r>
      <w:r w:rsidRPr="00FA1C31">
        <w:rPr>
          <w:rFonts w:ascii="Times New Roman" w:hAnsi="Times New Roman" w:cs="Times New Roman"/>
        </w:rPr>
        <w:t xml:space="preserve"> рассматривается в порядке, предусмотренном настоящей статьей на соответствие требованиям, установленным в извещении</w:t>
      </w:r>
      <w:r w:rsidR="005369F2" w:rsidRPr="00FA1C31">
        <w:rPr>
          <w:rFonts w:ascii="Times New Roman" w:hAnsi="Times New Roman" w:cs="Times New Roman"/>
        </w:rPr>
        <w:t xml:space="preserve"> о запросе котировок</w:t>
      </w:r>
      <w:r w:rsidRPr="00FA1C31">
        <w:rPr>
          <w:rFonts w:ascii="Times New Roman" w:hAnsi="Times New Roman" w:cs="Times New Roman"/>
        </w:rPr>
        <w:t xml:space="preserve"> </w:t>
      </w:r>
      <w:r w:rsidR="0072472B" w:rsidRPr="00FA1C31">
        <w:rPr>
          <w:rFonts w:ascii="Times New Roman" w:hAnsi="Times New Roman" w:cs="Times New Roman"/>
        </w:rPr>
        <w:t xml:space="preserve">(запросе котировок в электронной форме) </w:t>
      </w:r>
      <w:r w:rsidRPr="00FA1C31">
        <w:rPr>
          <w:rFonts w:ascii="Times New Roman" w:hAnsi="Times New Roman" w:cs="Times New Roman"/>
        </w:rPr>
        <w:t xml:space="preserve">и </w:t>
      </w:r>
      <w:r w:rsidR="005369F2" w:rsidRPr="00FA1C31">
        <w:rPr>
          <w:rFonts w:ascii="Times New Roman" w:hAnsi="Times New Roman" w:cs="Times New Roman"/>
        </w:rPr>
        <w:t>котировочной</w:t>
      </w:r>
      <w:r w:rsidRPr="00FA1C31">
        <w:rPr>
          <w:rFonts w:ascii="Times New Roman" w:hAnsi="Times New Roman" w:cs="Times New Roman"/>
        </w:rPr>
        <w:t xml:space="preserve"> документации. В случае, если единственная поданная заявка</w:t>
      </w:r>
      <w:r w:rsidR="005369F2" w:rsidRPr="00FA1C31">
        <w:rPr>
          <w:rFonts w:ascii="Times New Roman" w:hAnsi="Times New Roman" w:cs="Times New Roman"/>
        </w:rPr>
        <w:t xml:space="preserve"> на участие в запросе котировок</w:t>
      </w:r>
      <w:r w:rsidR="0072472B" w:rsidRPr="00FA1C31">
        <w:rPr>
          <w:rFonts w:ascii="Times New Roman" w:hAnsi="Times New Roman" w:cs="Times New Roman"/>
        </w:rPr>
        <w:t xml:space="preserve"> (запросе котировок в электронной форме)</w:t>
      </w:r>
      <w:r w:rsidRPr="00FA1C31">
        <w:rPr>
          <w:rFonts w:ascii="Times New Roman" w:hAnsi="Times New Roman" w:cs="Times New Roman"/>
        </w:rPr>
        <w:t xml:space="preserve"> соответствует требованиям, установленным извещением о проведении запроса </w:t>
      </w:r>
      <w:r w:rsidR="005369F2" w:rsidRPr="00FA1C31">
        <w:rPr>
          <w:rFonts w:ascii="Times New Roman" w:hAnsi="Times New Roman" w:cs="Times New Roman"/>
        </w:rPr>
        <w:t>котировок</w:t>
      </w:r>
      <w:r w:rsidR="0072472B" w:rsidRPr="00FA1C31">
        <w:rPr>
          <w:rFonts w:ascii="Times New Roman" w:hAnsi="Times New Roman" w:cs="Times New Roman"/>
        </w:rPr>
        <w:t xml:space="preserve"> (запроса котировок в электронной форме)</w:t>
      </w:r>
      <w:r w:rsidRPr="00FA1C31">
        <w:rPr>
          <w:rFonts w:ascii="Times New Roman" w:hAnsi="Times New Roman" w:cs="Times New Roman"/>
        </w:rPr>
        <w:t xml:space="preserve"> и </w:t>
      </w:r>
      <w:r w:rsidR="005369F2" w:rsidRPr="00FA1C31">
        <w:rPr>
          <w:rFonts w:ascii="Times New Roman" w:hAnsi="Times New Roman" w:cs="Times New Roman"/>
        </w:rPr>
        <w:t>котировочной</w:t>
      </w:r>
      <w:r w:rsidRPr="00FA1C31">
        <w:rPr>
          <w:rFonts w:ascii="Times New Roman" w:hAnsi="Times New Roman" w:cs="Times New Roman"/>
        </w:rPr>
        <w:t xml:space="preserve"> документацией, и содержит предложение о цене договора, не превышающее начальную (максимальную) цену, указанную в извещении о проведении запроса </w:t>
      </w:r>
      <w:r w:rsidR="00DA6E3D" w:rsidRPr="00FA1C31">
        <w:rPr>
          <w:rFonts w:ascii="Times New Roman" w:hAnsi="Times New Roman" w:cs="Times New Roman"/>
        </w:rPr>
        <w:t>котировок</w:t>
      </w:r>
      <w:r w:rsidR="0072472B" w:rsidRPr="00FA1C31">
        <w:rPr>
          <w:rFonts w:ascii="Times New Roman" w:hAnsi="Times New Roman" w:cs="Times New Roman"/>
        </w:rPr>
        <w:t xml:space="preserve"> (запроса котировок в электронной форме)</w:t>
      </w:r>
      <w:r w:rsidR="00DA6E3D" w:rsidRPr="00FA1C31">
        <w:rPr>
          <w:rFonts w:ascii="Times New Roman" w:hAnsi="Times New Roman" w:cs="Times New Roman"/>
        </w:rPr>
        <w:t>, з</w:t>
      </w:r>
      <w:r w:rsidRPr="00FA1C31">
        <w:rPr>
          <w:rFonts w:ascii="Times New Roman" w:hAnsi="Times New Roman" w:cs="Times New Roman"/>
        </w:rPr>
        <w:t>аказчик вправе:</w:t>
      </w:r>
    </w:p>
    <w:p w:rsidR="00AC37CE" w:rsidRPr="00FA1C31" w:rsidRDefault="00AC37CE" w:rsidP="0093118B">
      <w:pPr>
        <w:widowControl w:val="0"/>
        <w:tabs>
          <w:tab w:val="left" w:pos="-284"/>
        </w:tabs>
        <w:ind w:firstLine="709"/>
        <w:jc w:val="both"/>
        <w:rPr>
          <w:rFonts w:ascii="Times New Roman" w:hAnsi="Times New Roman" w:cs="Times New Roman"/>
        </w:rPr>
      </w:pPr>
      <w:r w:rsidRPr="00FA1C31">
        <w:rPr>
          <w:rFonts w:ascii="Times New Roman" w:hAnsi="Times New Roman" w:cs="Times New Roman"/>
        </w:rPr>
        <w:t xml:space="preserve">1) заключить договор с участником </w:t>
      </w:r>
      <w:r w:rsidR="00DA6E3D" w:rsidRPr="00FA1C31">
        <w:rPr>
          <w:rFonts w:ascii="Times New Roman" w:hAnsi="Times New Roman" w:cs="Times New Roman"/>
        </w:rPr>
        <w:t>запроса котировок</w:t>
      </w:r>
      <w:r w:rsidR="0072472B" w:rsidRPr="00FA1C31">
        <w:rPr>
          <w:rFonts w:ascii="Times New Roman" w:hAnsi="Times New Roman" w:cs="Times New Roman"/>
        </w:rPr>
        <w:t xml:space="preserve"> (запроса котировок в электронной форме)</w:t>
      </w:r>
      <w:r w:rsidRPr="00FA1C31">
        <w:rPr>
          <w:rFonts w:ascii="Times New Roman" w:hAnsi="Times New Roman" w:cs="Times New Roman"/>
        </w:rPr>
        <w:t>, подавш</w:t>
      </w:r>
      <w:r w:rsidR="00DA6E3D" w:rsidRPr="00FA1C31">
        <w:rPr>
          <w:rFonts w:ascii="Times New Roman" w:hAnsi="Times New Roman" w:cs="Times New Roman"/>
        </w:rPr>
        <w:t>и</w:t>
      </w:r>
      <w:r w:rsidRPr="00FA1C31">
        <w:rPr>
          <w:rFonts w:ascii="Times New Roman" w:hAnsi="Times New Roman" w:cs="Times New Roman"/>
        </w:rPr>
        <w:t xml:space="preserve">м такую заявку, на условиях, предусмотренных извещением о проведении запроса </w:t>
      </w:r>
      <w:r w:rsidR="00DA6E3D" w:rsidRPr="00FA1C31">
        <w:rPr>
          <w:rFonts w:ascii="Times New Roman" w:hAnsi="Times New Roman" w:cs="Times New Roman"/>
        </w:rPr>
        <w:t>котировок</w:t>
      </w:r>
      <w:r w:rsidR="0072472B" w:rsidRPr="00FA1C31">
        <w:rPr>
          <w:rFonts w:ascii="Times New Roman" w:hAnsi="Times New Roman" w:cs="Times New Roman"/>
        </w:rPr>
        <w:t xml:space="preserve"> (запроса котировок в электронной форме)</w:t>
      </w:r>
      <w:r w:rsidRPr="00FA1C31">
        <w:rPr>
          <w:rFonts w:ascii="Times New Roman" w:hAnsi="Times New Roman" w:cs="Times New Roman"/>
        </w:rPr>
        <w:t xml:space="preserve"> и </w:t>
      </w:r>
      <w:r w:rsidR="00DA6E3D" w:rsidRPr="00FA1C31">
        <w:rPr>
          <w:rFonts w:ascii="Times New Roman" w:hAnsi="Times New Roman" w:cs="Times New Roman"/>
        </w:rPr>
        <w:t>котировочной</w:t>
      </w:r>
      <w:r w:rsidRPr="00FA1C31">
        <w:rPr>
          <w:rFonts w:ascii="Times New Roman" w:hAnsi="Times New Roman" w:cs="Times New Roman"/>
        </w:rPr>
        <w:t xml:space="preserve"> документацией, и по цене, предложенной указанным участником </w:t>
      </w:r>
      <w:r w:rsidR="00DA6E3D" w:rsidRPr="00FA1C31">
        <w:rPr>
          <w:rFonts w:ascii="Times New Roman" w:hAnsi="Times New Roman" w:cs="Times New Roman"/>
        </w:rPr>
        <w:t>запроса котировок</w:t>
      </w:r>
      <w:r w:rsidR="000859C7" w:rsidRPr="00FA1C31">
        <w:rPr>
          <w:rFonts w:ascii="Times New Roman" w:hAnsi="Times New Roman" w:cs="Times New Roman"/>
        </w:rPr>
        <w:t xml:space="preserve"> </w:t>
      </w:r>
      <w:r w:rsidR="0072472B" w:rsidRPr="00FA1C31">
        <w:rPr>
          <w:rFonts w:ascii="Times New Roman" w:hAnsi="Times New Roman" w:cs="Times New Roman"/>
        </w:rPr>
        <w:t xml:space="preserve">(запроса котировок в электронной форме) </w:t>
      </w:r>
      <w:r w:rsidR="000859C7" w:rsidRPr="00FA1C31">
        <w:rPr>
          <w:rFonts w:ascii="Times New Roman" w:hAnsi="Times New Roman" w:cs="Times New Roman"/>
        </w:rPr>
        <w:t>в заявке. Также з</w:t>
      </w:r>
      <w:r w:rsidRPr="00FA1C31">
        <w:rPr>
          <w:rFonts w:ascii="Times New Roman" w:hAnsi="Times New Roman" w:cs="Times New Roman"/>
        </w:rPr>
        <w:t xml:space="preserve">аказчик вправе провести с таким участником переговоры по снижению цены, представленной в заявке, и заключить договор по цене, согласованной в процессе проведения преддоговорных переговоров. Заказчик в течение трех рабочих дней со дня подписания протокола подведения итогов </w:t>
      </w:r>
      <w:r w:rsidR="000859C7" w:rsidRPr="00FA1C31">
        <w:rPr>
          <w:rFonts w:ascii="Times New Roman" w:hAnsi="Times New Roman" w:cs="Times New Roman"/>
        </w:rPr>
        <w:t>запроса котировок</w:t>
      </w:r>
      <w:r w:rsidR="0072472B" w:rsidRPr="00FA1C31">
        <w:rPr>
          <w:rFonts w:ascii="Times New Roman" w:hAnsi="Times New Roman" w:cs="Times New Roman"/>
        </w:rPr>
        <w:t xml:space="preserve"> (запроса котировок в электронной форме)</w:t>
      </w:r>
      <w:r w:rsidRPr="00FA1C31">
        <w:rPr>
          <w:rFonts w:ascii="Times New Roman" w:hAnsi="Times New Roman" w:cs="Times New Roman"/>
        </w:rPr>
        <w:t xml:space="preserve"> вправе передать такому участнику запроса </w:t>
      </w:r>
      <w:r w:rsidR="000859C7" w:rsidRPr="00FA1C31">
        <w:rPr>
          <w:rFonts w:ascii="Times New Roman" w:hAnsi="Times New Roman" w:cs="Times New Roman"/>
        </w:rPr>
        <w:t>котировок</w:t>
      </w:r>
      <w:r w:rsidR="0072472B" w:rsidRPr="00FA1C31">
        <w:rPr>
          <w:rFonts w:ascii="Times New Roman" w:hAnsi="Times New Roman" w:cs="Times New Roman"/>
        </w:rPr>
        <w:t xml:space="preserve"> (запроса котировок в электронной форме)</w:t>
      </w:r>
      <w:r w:rsidRPr="00FA1C31">
        <w:rPr>
          <w:rFonts w:ascii="Times New Roman" w:hAnsi="Times New Roman" w:cs="Times New Roman"/>
        </w:rPr>
        <w:t xml:space="preserve"> проект договора, </w:t>
      </w:r>
    </w:p>
    <w:p w:rsidR="00AC37CE" w:rsidRPr="00FA1C31" w:rsidRDefault="00AC37CE" w:rsidP="0093118B">
      <w:pPr>
        <w:widowControl w:val="0"/>
        <w:ind w:firstLine="709"/>
        <w:jc w:val="both"/>
        <w:rPr>
          <w:rFonts w:ascii="Times New Roman" w:hAnsi="Times New Roman" w:cs="Times New Roman"/>
        </w:rPr>
      </w:pPr>
      <w:r w:rsidRPr="00FA1C31">
        <w:rPr>
          <w:rFonts w:ascii="Times New Roman" w:hAnsi="Times New Roman" w:cs="Times New Roman"/>
        </w:rPr>
        <w:t xml:space="preserve">2) отказаться от заключения договора с единственным участником </w:t>
      </w:r>
      <w:r w:rsidR="00DA0C06" w:rsidRPr="00FA1C31">
        <w:rPr>
          <w:rFonts w:ascii="Times New Roman" w:hAnsi="Times New Roman" w:cs="Times New Roman"/>
        </w:rPr>
        <w:t>запроса котировок</w:t>
      </w:r>
      <w:r w:rsidR="0072472B" w:rsidRPr="00FA1C31">
        <w:rPr>
          <w:rFonts w:ascii="Times New Roman" w:hAnsi="Times New Roman" w:cs="Times New Roman"/>
        </w:rPr>
        <w:t xml:space="preserve"> (запроса котировок в электронной форме)</w:t>
      </w:r>
      <w:r w:rsidRPr="00FA1C31">
        <w:rPr>
          <w:rFonts w:ascii="Times New Roman" w:hAnsi="Times New Roman" w:cs="Times New Roman"/>
        </w:rPr>
        <w:t>;</w:t>
      </w:r>
    </w:p>
    <w:p w:rsidR="00AC37CE" w:rsidRPr="00FA1C31" w:rsidRDefault="00AC37CE" w:rsidP="0093118B">
      <w:pPr>
        <w:widowControl w:val="0"/>
        <w:ind w:firstLine="709"/>
        <w:jc w:val="both"/>
        <w:rPr>
          <w:rFonts w:ascii="Times New Roman" w:hAnsi="Times New Roman" w:cs="Times New Roman"/>
        </w:rPr>
      </w:pPr>
      <w:r w:rsidRPr="00FA1C31">
        <w:rPr>
          <w:rFonts w:ascii="Times New Roman" w:hAnsi="Times New Roman" w:cs="Times New Roman"/>
        </w:rPr>
        <w:t xml:space="preserve">3) принять решение о проведении повторной процедуры закупки путем запроса </w:t>
      </w:r>
      <w:r w:rsidR="00DA0C06" w:rsidRPr="00FA1C31">
        <w:rPr>
          <w:rFonts w:ascii="Times New Roman" w:hAnsi="Times New Roman" w:cs="Times New Roman"/>
        </w:rPr>
        <w:t>котировок</w:t>
      </w:r>
      <w:r w:rsidR="0072472B" w:rsidRPr="00FA1C31">
        <w:rPr>
          <w:rFonts w:ascii="Times New Roman" w:hAnsi="Times New Roman" w:cs="Times New Roman"/>
        </w:rPr>
        <w:t xml:space="preserve"> (запроса котировок в электронной форме)</w:t>
      </w:r>
      <w:r w:rsidRPr="00FA1C31">
        <w:rPr>
          <w:rFonts w:ascii="Times New Roman" w:hAnsi="Times New Roman" w:cs="Times New Roman"/>
        </w:rPr>
        <w:t xml:space="preserve">, при необходимости с изменением условий проводимого запроса </w:t>
      </w:r>
      <w:r w:rsidR="00DA0C06" w:rsidRPr="00FA1C31">
        <w:rPr>
          <w:rFonts w:ascii="Times New Roman" w:hAnsi="Times New Roman" w:cs="Times New Roman"/>
        </w:rPr>
        <w:t>котировок</w:t>
      </w:r>
      <w:r w:rsidR="0085760A" w:rsidRPr="00FA1C31">
        <w:rPr>
          <w:rFonts w:ascii="Times New Roman" w:hAnsi="Times New Roman" w:cs="Times New Roman"/>
        </w:rPr>
        <w:t xml:space="preserve"> (запроса котировок в электронной форме)</w:t>
      </w:r>
      <w:r w:rsidRPr="00FA1C31">
        <w:rPr>
          <w:rFonts w:ascii="Times New Roman" w:hAnsi="Times New Roman" w:cs="Times New Roman"/>
        </w:rPr>
        <w:t>.</w:t>
      </w:r>
    </w:p>
    <w:p w:rsidR="00AC37CE" w:rsidRPr="00FA1C31" w:rsidRDefault="00AC37CE" w:rsidP="0093118B">
      <w:pPr>
        <w:ind w:firstLine="709"/>
        <w:jc w:val="both"/>
        <w:rPr>
          <w:rFonts w:ascii="Times New Roman" w:hAnsi="Times New Roman" w:cs="Times New Roman"/>
          <w:b/>
          <w:bCs/>
        </w:rPr>
      </w:pPr>
      <w:r w:rsidRPr="00FA1C31">
        <w:rPr>
          <w:rFonts w:ascii="Times New Roman" w:hAnsi="Times New Roman" w:cs="Times New Roman"/>
        </w:rPr>
        <w:t xml:space="preserve">14. В случае, если при закупке путем запроса </w:t>
      </w:r>
      <w:r w:rsidR="00DA0C06" w:rsidRPr="00FA1C31">
        <w:rPr>
          <w:rFonts w:ascii="Times New Roman" w:hAnsi="Times New Roman" w:cs="Times New Roman"/>
        </w:rPr>
        <w:t>котировок</w:t>
      </w:r>
      <w:r w:rsidR="0085760A" w:rsidRPr="00FA1C31">
        <w:rPr>
          <w:rFonts w:ascii="Times New Roman" w:hAnsi="Times New Roman" w:cs="Times New Roman"/>
        </w:rPr>
        <w:t xml:space="preserve"> (запроса котировок в электронной форме)</w:t>
      </w:r>
      <w:r w:rsidRPr="00FA1C31">
        <w:rPr>
          <w:rFonts w:ascii="Times New Roman" w:hAnsi="Times New Roman" w:cs="Times New Roman"/>
        </w:rPr>
        <w:t xml:space="preserve"> не подана ни одна заявка</w:t>
      </w:r>
      <w:r w:rsidR="00DA0C06" w:rsidRPr="00FA1C31">
        <w:rPr>
          <w:rFonts w:ascii="Times New Roman" w:hAnsi="Times New Roman" w:cs="Times New Roman"/>
        </w:rPr>
        <w:t xml:space="preserve"> на участие в запросе котировок</w:t>
      </w:r>
      <w:r w:rsidR="0085760A" w:rsidRPr="00FA1C31">
        <w:rPr>
          <w:rFonts w:ascii="Times New Roman" w:hAnsi="Times New Roman" w:cs="Times New Roman"/>
        </w:rPr>
        <w:t xml:space="preserve"> (запросе котировок в электронной форме)</w:t>
      </w:r>
      <w:r w:rsidRPr="00FA1C31">
        <w:rPr>
          <w:rFonts w:ascii="Times New Roman" w:hAnsi="Times New Roman" w:cs="Times New Roman"/>
        </w:rPr>
        <w:t xml:space="preserve"> </w:t>
      </w:r>
      <w:r w:rsidR="00DA0C06" w:rsidRPr="00FA1C31">
        <w:rPr>
          <w:rFonts w:ascii="Times New Roman" w:hAnsi="Times New Roman" w:cs="Times New Roman"/>
        </w:rPr>
        <w:t>з</w:t>
      </w:r>
      <w:r w:rsidRPr="00FA1C31">
        <w:rPr>
          <w:rFonts w:ascii="Times New Roman" w:hAnsi="Times New Roman" w:cs="Times New Roman"/>
        </w:rPr>
        <w:t xml:space="preserve">аказчик вправе осуществить очередную закупку путем запроса </w:t>
      </w:r>
      <w:r w:rsidR="00DA0C06" w:rsidRPr="00FA1C31">
        <w:rPr>
          <w:rFonts w:ascii="Times New Roman" w:hAnsi="Times New Roman" w:cs="Times New Roman"/>
        </w:rPr>
        <w:t>котировок</w:t>
      </w:r>
      <w:r w:rsidR="0085760A" w:rsidRPr="00FA1C31">
        <w:rPr>
          <w:rFonts w:ascii="Times New Roman" w:hAnsi="Times New Roman" w:cs="Times New Roman"/>
        </w:rPr>
        <w:t xml:space="preserve"> (запроса котировок в электронной форме)</w:t>
      </w:r>
      <w:r w:rsidR="00DA0C06" w:rsidRPr="00FA1C31">
        <w:rPr>
          <w:rFonts w:ascii="Times New Roman" w:hAnsi="Times New Roman" w:cs="Times New Roman"/>
        </w:rPr>
        <w:t xml:space="preserve"> </w:t>
      </w:r>
      <w:r w:rsidRPr="00FA1C31">
        <w:rPr>
          <w:rFonts w:ascii="Times New Roman" w:hAnsi="Times New Roman" w:cs="Times New Roman"/>
        </w:rPr>
        <w:t xml:space="preserve">или о закупке у единственного поставщика (исполнителя, подрядчика). </w:t>
      </w:r>
    </w:p>
    <w:p w:rsidR="00AC37CE" w:rsidRPr="00FA1C31" w:rsidRDefault="00AC37CE" w:rsidP="0093118B">
      <w:pPr>
        <w:tabs>
          <w:tab w:val="left" w:pos="1080"/>
          <w:tab w:val="left" w:pos="1134"/>
        </w:tabs>
        <w:ind w:firstLine="709"/>
        <w:jc w:val="both"/>
        <w:rPr>
          <w:rFonts w:ascii="Times New Roman" w:hAnsi="Times New Roman" w:cs="Times New Roman"/>
          <w:b/>
          <w:bCs/>
        </w:rPr>
      </w:pPr>
    </w:p>
    <w:p w:rsidR="00AC37CE" w:rsidRPr="00FA1C31" w:rsidRDefault="001F7814" w:rsidP="007F6F04">
      <w:pPr>
        <w:pStyle w:val="1"/>
        <w:numPr>
          <w:ilvl w:val="0"/>
          <w:numId w:val="0"/>
        </w:numPr>
        <w:ind w:left="709"/>
      </w:pPr>
      <w:bookmarkStart w:id="59" w:name="_Toc433878417"/>
      <w:r w:rsidRPr="00FA1C31">
        <w:t>Статья 40</w:t>
      </w:r>
      <w:r w:rsidR="00AC37CE" w:rsidRPr="00FA1C31">
        <w:t xml:space="preserve">. Рассмотрение и подведение итогов запроса </w:t>
      </w:r>
      <w:r w:rsidR="00044DBB" w:rsidRPr="00FA1C31">
        <w:t>котировок</w:t>
      </w:r>
      <w:r w:rsidR="0085760A" w:rsidRPr="00FA1C31">
        <w:t xml:space="preserve"> (запроса котировок в электронной форме)</w:t>
      </w:r>
      <w:bookmarkEnd w:id="59"/>
    </w:p>
    <w:p w:rsidR="00AC37CE" w:rsidRPr="00FA1C31" w:rsidRDefault="00AC37CE" w:rsidP="0093118B">
      <w:pPr>
        <w:widowControl w:val="0"/>
        <w:tabs>
          <w:tab w:val="left" w:pos="1701"/>
        </w:tabs>
        <w:ind w:firstLine="709"/>
        <w:jc w:val="both"/>
        <w:rPr>
          <w:rFonts w:ascii="Times New Roman" w:hAnsi="Times New Roman" w:cs="Times New Roman"/>
        </w:rPr>
      </w:pPr>
      <w:r w:rsidRPr="00FA1C31">
        <w:rPr>
          <w:rFonts w:ascii="Times New Roman" w:hAnsi="Times New Roman" w:cs="Times New Roman"/>
        </w:rPr>
        <w:t>1. Единая комиссия проводит рассмотрение поступивших заявок</w:t>
      </w:r>
      <w:r w:rsidR="00044DBB" w:rsidRPr="00FA1C31">
        <w:rPr>
          <w:rFonts w:ascii="Times New Roman" w:hAnsi="Times New Roman" w:cs="Times New Roman"/>
        </w:rPr>
        <w:t xml:space="preserve"> на участие в запросе котировок</w:t>
      </w:r>
      <w:r w:rsidRPr="00FA1C31">
        <w:rPr>
          <w:rFonts w:ascii="Times New Roman" w:hAnsi="Times New Roman" w:cs="Times New Roman"/>
        </w:rPr>
        <w:t xml:space="preserve"> </w:t>
      </w:r>
      <w:r w:rsidR="0085760A" w:rsidRPr="00FA1C31">
        <w:rPr>
          <w:rFonts w:ascii="Times New Roman" w:hAnsi="Times New Roman" w:cs="Times New Roman"/>
        </w:rPr>
        <w:t xml:space="preserve">(запросе котировок в электронной форме) </w:t>
      </w:r>
      <w:r w:rsidRPr="00FA1C31">
        <w:rPr>
          <w:rFonts w:ascii="Times New Roman" w:hAnsi="Times New Roman" w:cs="Times New Roman"/>
        </w:rPr>
        <w:t xml:space="preserve">и подводит итоги запроса </w:t>
      </w:r>
      <w:r w:rsidR="00044DBB" w:rsidRPr="00FA1C31">
        <w:rPr>
          <w:rFonts w:ascii="Times New Roman" w:hAnsi="Times New Roman" w:cs="Times New Roman"/>
        </w:rPr>
        <w:t>котировок</w:t>
      </w:r>
      <w:r w:rsidR="0085760A" w:rsidRPr="00FA1C31">
        <w:rPr>
          <w:rFonts w:ascii="Times New Roman" w:hAnsi="Times New Roman" w:cs="Times New Roman"/>
        </w:rPr>
        <w:t xml:space="preserve"> (запроса котировок в электронной форме)</w:t>
      </w:r>
      <w:r w:rsidR="00044DBB" w:rsidRPr="00FA1C31">
        <w:rPr>
          <w:rFonts w:ascii="Times New Roman" w:hAnsi="Times New Roman" w:cs="Times New Roman"/>
        </w:rPr>
        <w:t xml:space="preserve"> по адресу и в срок, указанным</w:t>
      </w:r>
      <w:r w:rsidRPr="00FA1C31">
        <w:rPr>
          <w:rFonts w:ascii="Times New Roman" w:hAnsi="Times New Roman" w:cs="Times New Roman"/>
        </w:rPr>
        <w:t xml:space="preserve"> в извещении о проведении запроса </w:t>
      </w:r>
      <w:r w:rsidR="00044DBB" w:rsidRPr="00FA1C31">
        <w:rPr>
          <w:rFonts w:ascii="Times New Roman" w:hAnsi="Times New Roman" w:cs="Times New Roman"/>
        </w:rPr>
        <w:t>котировок</w:t>
      </w:r>
      <w:r w:rsidR="0085760A" w:rsidRPr="00FA1C31">
        <w:rPr>
          <w:rFonts w:ascii="Times New Roman" w:hAnsi="Times New Roman" w:cs="Times New Roman"/>
        </w:rPr>
        <w:t xml:space="preserve"> (запроса котировок в электронной форме)</w:t>
      </w:r>
      <w:r w:rsidRPr="00FA1C31">
        <w:rPr>
          <w:rFonts w:ascii="Times New Roman" w:hAnsi="Times New Roman" w:cs="Times New Roman"/>
        </w:rPr>
        <w:t>.</w:t>
      </w:r>
    </w:p>
    <w:p w:rsidR="00AC37CE" w:rsidRPr="00FA1C31" w:rsidRDefault="00AC37CE" w:rsidP="0093118B">
      <w:pPr>
        <w:ind w:firstLine="709"/>
        <w:jc w:val="both"/>
        <w:rPr>
          <w:rFonts w:ascii="Times New Roman" w:hAnsi="Times New Roman" w:cs="Times New Roman"/>
          <w:b/>
          <w:bCs/>
        </w:rPr>
      </w:pPr>
      <w:r w:rsidRPr="00FA1C31">
        <w:rPr>
          <w:rFonts w:ascii="Times New Roman" w:hAnsi="Times New Roman" w:cs="Times New Roman"/>
        </w:rPr>
        <w:t xml:space="preserve">2. Единая комиссия рассматривает заявки на участие в запросе </w:t>
      </w:r>
      <w:r w:rsidR="000E569A" w:rsidRPr="00FA1C31">
        <w:rPr>
          <w:rFonts w:ascii="Times New Roman" w:hAnsi="Times New Roman" w:cs="Times New Roman"/>
        </w:rPr>
        <w:t>котировок</w:t>
      </w:r>
      <w:r w:rsidR="00491D27" w:rsidRPr="00FA1C31">
        <w:rPr>
          <w:rFonts w:ascii="Times New Roman" w:hAnsi="Times New Roman" w:cs="Times New Roman"/>
        </w:rPr>
        <w:t xml:space="preserve"> (запросе котировок в электронной форме)</w:t>
      </w:r>
      <w:r w:rsidRPr="00FA1C31">
        <w:rPr>
          <w:rFonts w:ascii="Times New Roman" w:hAnsi="Times New Roman" w:cs="Times New Roman"/>
        </w:rPr>
        <w:t xml:space="preserve"> на соответствие требованиям, установленным </w:t>
      </w:r>
      <w:r w:rsidR="000E569A" w:rsidRPr="00FA1C31">
        <w:rPr>
          <w:rFonts w:ascii="Times New Roman" w:hAnsi="Times New Roman" w:cs="Times New Roman"/>
        </w:rPr>
        <w:t>котировочной</w:t>
      </w:r>
      <w:r w:rsidRPr="00FA1C31">
        <w:rPr>
          <w:rFonts w:ascii="Times New Roman" w:hAnsi="Times New Roman" w:cs="Times New Roman"/>
        </w:rPr>
        <w:t xml:space="preserve"> документацией, и осуществляет проверку соответствия </w:t>
      </w:r>
      <w:r w:rsidR="0045439D" w:rsidRPr="00FA1C31">
        <w:rPr>
          <w:rFonts w:ascii="Times New Roman" w:hAnsi="Times New Roman" w:cs="Times New Roman"/>
        </w:rPr>
        <w:t>заинтересованных лиц</w:t>
      </w:r>
      <w:r w:rsidRPr="00FA1C31">
        <w:rPr>
          <w:rFonts w:ascii="Times New Roman" w:hAnsi="Times New Roman" w:cs="Times New Roman"/>
        </w:rPr>
        <w:t xml:space="preserve">, а также соисполнителей (субподрядчиков, субпоставщиков), указанных в заявке </w:t>
      </w:r>
      <w:r w:rsidR="0045439D" w:rsidRPr="00FA1C31">
        <w:rPr>
          <w:rFonts w:ascii="Times New Roman" w:hAnsi="Times New Roman" w:cs="Times New Roman"/>
        </w:rPr>
        <w:t>заинтересованного лица</w:t>
      </w:r>
      <w:r w:rsidRPr="00FA1C31">
        <w:rPr>
          <w:rFonts w:ascii="Times New Roman" w:hAnsi="Times New Roman" w:cs="Times New Roman"/>
        </w:rPr>
        <w:t xml:space="preserve"> требованиям, установленным настоящим Положением и </w:t>
      </w:r>
      <w:r w:rsidR="0045439D" w:rsidRPr="00FA1C31">
        <w:rPr>
          <w:rFonts w:ascii="Times New Roman" w:hAnsi="Times New Roman" w:cs="Times New Roman"/>
        </w:rPr>
        <w:t>котировочной</w:t>
      </w:r>
      <w:r w:rsidRPr="00FA1C31">
        <w:rPr>
          <w:rFonts w:ascii="Times New Roman" w:hAnsi="Times New Roman" w:cs="Times New Roman"/>
        </w:rPr>
        <w:t xml:space="preserve"> документацией, если требования к соисполнителям (субподрядчикам, субпоставщикам) были установлены в </w:t>
      </w:r>
      <w:r w:rsidR="0045439D" w:rsidRPr="00FA1C31">
        <w:rPr>
          <w:rFonts w:ascii="Times New Roman" w:hAnsi="Times New Roman" w:cs="Times New Roman"/>
        </w:rPr>
        <w:t xml:space="preserve">котировочной </w:t>
      </w:r>
      <w:r w:rsidRPr="00FA1C31">
        <w:rPr>
          <w:rFonts w:ascii="Times New Roman" w:hAnsi="Times New Roman" w:cs="Times New Roman"/>
        </w:rPr>
        <w:t xml:space="preserve">документации. </w:t>
      </w:r>
    </w:p>
    <w:p w:rsidR="00AC37CE" w:rsidRPr="00FA1C31" w:rsidRDefault="00AC37CE" w:rsidP="0093118B">
      <w:pPr>
        <w:ind w:firstLine="709"/>
        <w:jc w:val="both"/>
        <w:rPr>
          <w:rFonts w:ascii="Times New Roman" w:hAnsi="Times New Roman" w:cs="Times New Roman"/>
          <w:b/>
          <w:bCs/>
        </w:rPr>
      </w:pPr>
      <w:r w:rsidRPr="00FA1C31">
        <w:rPr>
          <w:rFonts w:ascii="Times New Roman" w:hAnsi="Times New Roman" w:cs="Times New Roman"/>
        </w:rPr>
        <w:t>3. Срок рассмотрения заявок</w:t>
      </w:r>
      <w:r w:rsidR="0045439D" w:rsidRPr="00FA1C31">
        <w:rPr>
          <w:rFonts w:ascii="Times New Roman" w:hAnsi="Times New Roman" w:cs="Times New Roman"/>
        </w:rPr>
        <w:t xml:space="preserve"> на участие в запросе котировок</w:t>
      </w:r>
      <w:r w:rsidR="00491D27" w:rsidRPr="00FA1C31">
        <w:rPr>
          <w:rFonts w:ascii="Times New Roman" w:hAnsi="Times New Roman" w:cs="Times New Roman"/>
        </w:rPr>
        <w:t xml:space="preserve"> (запросе котировок в электронной форме)</w:t>
      </w:r>
      <w:r w:rsidRPr="00FA1C31">
        <w:rPr>
          <w:rFonts w:ascii="Times New Roman" w:hAnsi="Times New Roman" w:cs="Times New Roman"/>
        </w:rPr>
        <w:t xml:space="preserve"> и подведения итогов </w:t>
      </w:r>
      <w:r w:rsidR="0045439D" w:rsidRPr="00FA1C31">
        <w:rPr>
          <w:rFonts w:ascii="Times New Roman" w:hAnsi="Times New Roman" w:cs="Times New Roman"/>
        </w:rPr>
        <w:t>запроса</w:t>
      </w:r>
      <w:r w:rsidRPr="00FA1C31">
        <w:rPr>
          <w:rFonts w:ascii="Times New Roman" w:hAnsi="Times New Roman" w:cs="Times New Roman"/>
        </w:rPr>
        <w:t xml:space="preserve"> </w:t>
      </w:r>
      <w:r w:rsidR="0045439D" w:rsidRPr="00FA1C31">
        <w:rPr>
          <w:rFonts w:ascii="Times New Roman" w:hAnsi="Times New Roman" w:cs="Times New Roman"/>
        </w:rPr>
        <w:t>котировок</w:t>
      </w:r>
      <w:r w:rsidRPr="00FA1C31">
        <w:rPr>
          <w:rFonts w:ascii="Times New Roman" w:hAnsi="Times New Roman" w:cs="Times New Roman"/>
        </w:rPr>
        <w:t xml:space="preserve"> </w:t>
      </w:r>
      <w:r w:rsidR="00491D27" w:rsidRPr="00FA1C31">
        <w:rPr>
          <w:rFonts w:ascii="Times New Roman" w:hAnsi="Times New Roman" w:cs="Times New Roman"/>
        </w:rPr>
        <w:t xml:space="preserve">(запроса котировок в электронной форме) </w:t>
      </w:r>
      <w:r w:rsidRPr="00FA1C31">
        <w:rPr>
          <w:rFonts w:ascii="Times New Roman" w:hAnsi="Times New Roman" w:cs="Times New Roman"/>
        </w:rPr>
        <w:t xml:space="preserve">не может превышать трех дней со дня окончания срока подачи заявок на участие в запросе </w:t>
      </w:r>
      <w:r w:rsidR="0045439D" w:rsidRPr="00FA1C31">
        <w:rPr>
          <w:rFonts w:ascii="Times New Roman" w:hAnsi="Times New Roman" w:cs="Times New Roman"/>
        </w:rPr>
        <w:t>котировок</w:t>
      </w:r>
      <w:r w:rsidR="00491D27" w:rsidRPr="00FA1C31">
        <w:rPr>
          <w:rFonts w:ascii="Times New Roman" w:hAnsi="Times New Roman" w:cs="Times New Roman"/>
        </w:rPr>
        <w:t xml:space="preserve"> (запросе котировок в электронной форме)</w:t>
      </w:r>
      <w:r w:rsidRPr="00FA1C31">
        <w:rPr>
          <w:rFonts w:ascii="Times New Roman" w:hAnsi="Times New Roman" w:cs="Times New Roman"/>
        </w:rPr>
        <w:t xml:space="preserve">, если иной срок не установлен в </w:t>
      </w:r>
      <w:r w:rsidR="0045439D" w:rsidRPr="00FA1C31">
        <w:rPr>
          <w:rFonts w:ascii="Times New Roman" w:hAnsi="Times New Roman" w:cs="Times New Roman"/>
        </w:rPr>
        <w:t>котировочной</w:t>
      </w:r>
      <w:r w:rsidRPr="00FA1C31">
        <w:rPr>
          <w:rFonts w:ascii="Times New Roman" w:hAnsi="Times New Roman" w:cs="Times New Roman"/>
        </w:rPr>
        <w:t xml:space="preserve"> документации.</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rPr>
        <w:t xml:space="preserve">4. </w:t>
      </w:r>
      <w:r w:rsidR="005E6930" w:rsidRPr="00FA1C31">
        <w:rPr>
          <w:rFonts w:ascii="Times New Roman" w:hAnsi="Times New Roman" w:cs="Times New Roman"/>
        </w:rPr>
        <w:t>Единая к</w:t>
      </w:r>
      <w:r w:rsidRPr="00FA1C31">
        <w:rPr>
          <w:rFonts w:ascii="Times New Roman" w:hAnsi="Times New Roman" w:cs="Times New Roman"/>
        </w:rPr>
        <w:t>омиссия отклоняет заявки</w:t>
      </w:r>
      <w:r w:rsidR="009210AB" w:rsidRPr="00FA1C31">
        <w:rPr>
          <w:rFonts w:ascii="Times New Roman" w:hAnsi="Times New Roman" w:cs="Times New Roman"/>
        </w:rPr>
        <w:t xml:space="preserve"> на участие в запросе котировок</w:t>
      </w:r>
      <w:r w:rsidR="00491D27" w:rsidRPr="00FA1C31">
        <w:rPr>
          <w:rFonts w:ascii="Times New Roman" w:hAnsi="Times New Roman" w:cs="Times New Roman"/>
        </w:rPr>
        <w:t xml:space="preserve"> (запросе котировок в электронной форме)</w:t>
      </w:r>
      <w:r w:rsidRPr="00FA1C31">
        <w:rPr>
          <w:rFonts w:ascii="Times New Roman" w:hAnsi="Times New Roman" w:cs="Times New Roman"/>
        </w:rPr>
        <w:t xml:space="preserve">, если они не соответствуют требованиям, установленным в </w:t>
      </w:r>
      <w:r w:rsidR="00717C54" w:rsidRPr="00FA1C31">
        <w:rPr>
          <w:rFonts w:ascii="Times New Roman" w:hAnsi="Times New Roman" w:cs="Times New Roman"/>
        </w:rPr>
        <w:t>котировочной</w:t>
      </w:r>
      <w:r w:rsidRPr="00FA1C31">
        <w:rPr>
          <w:rFonts w:ascii="Times New Roman" w:hAnsi="Times New Roman" w:cs="Times New Roman"/>
        </w:rPr>
        <w:t xml:space="preserve"> документации или предложенная в заявках цена товаров, работ, услуг превышает начальную (максимальную) цену, указанную в извещении о проведении запроса </w:t>
      </w:r>
      <w:r w:rsidR="00717C54" w:rsidRPr="00FA1C31">
        <w:rPr>
          <w:rFonts w:ascii="Times New Roman" w:hAnsi="Times New Roman" w:cs="Times New Roman"/>
        </w:rPr>
        <w:t>котировок</w:t>
      </w:r>
      <w:r w:rsidR="00491D27" w:rsidRPr="00FA1C31">
        <w:rPr>
          <w:rFonts w:ascii="Times New Roman" w:hAnsi="Times New Roman" w:cs="Times New Roman"/>
        </w:rPr>
        <w:t xml:space="preserve"> (запроса котировок в электронной форме)</w:t>
      </w:r>
      <w:r w:rsidRPr="00FA1C31">
        <w:rPr>
          <w:rFonts w:ascii="Times New Roman" w:hAnsi="Times New Roman" w:cs="Times New Roman"/>
        </w:rPr>
        <w:t>. Решение об отклонении</w:t>
      </w:r>
      <w:r w:rsidR="009210AB" w:rsidRPr="00FA1C31">
        <w:rPr>
          <w:rFonts w:ascii="Times New Roman" w:hAnsi="Times New Roman" w:cs="Times New Roman"/>
        </w:rPr>
        <w:t xml:space="preserve"> заявки на участие в запросе котировок</w:t>
      </w:r>
      <w:r w:rsidRPr="00FA1C31">
        <w:rPr>
          <w:rFonts w:ascii="Times New Roman" w:hAnsi="Times New Roman" w:cs="Times New Roman"/>
        </w:rPr>
        <w:t xml:space="preserve"> </w:t>
      </w:r>
      <w:r w:rsidR="00491D27" w:rsidRPr="00FA1C31">
        <w:rPr>
          <w:rFonts w:ascii="Times New Roman" w:hAnsi="Times New Roman" w:cs="Times New Roman"/>
        </w:rPr>
        <w:t xml:space="preserve">(запросе котировок в электронной форме) </w:t>
      </w:r>
      <w:r w:rsidRPr="00FA1C31">
        <w:rPr>
          <w:rFonts w:ascii="Times New Roman" w:hAnsi="Times New Roman" w:cs="Times New Roman"/>
        </w:rPr>
        <w:t xml:space="preserve">принимается </w:t>
      </w:r>
      <w:r w:rsidR="009210AB" w:rsidRPr="00FA1C31">
        <w:rPr>
          <w:rFonts w:ascii="Times New Roman" w:hAnsi="Times New Roman" w:cs="Times New Roman"/>
        </w:rPr>
        <w:t>е</w:t>
      </w:r>
      <w:r w:rsidRPr="00FA1C31">
        <w:rPr>
          <w:rFonts w:ascii="Times New Roman" w:hAnsi="Times New Roman" w:cs="Times New Roman"/>
        </w:rPr>
        <w:t>дин</w:t>
      </w:r>
      <w:r w:rsidR="009210AB" w:rsidRPr="00FA1C31">
        <w:rPr>
          <w:rFonts w:ascii="Times New Roman" w:hAnsi="Times New Roman" w:cs="Times New Roman"/>
        </w:rPr>
        <w:t xml:space="preserve">ой комиссией в соответствии с части 9 статьи </w:t>
      </w:r>
      <w:r w:rsidRPr="00FA1C31">
        <w:rPr>
          <w:rFonts w:ascii="Times New Roman" w:hAnsi="Times New Roman" w:cs="Times New Roman"/>
        </w:rPr>
        <w:t>10 настоящего Положения. Отклонение заявки</w:t>
      </w:r>
      <w:r w:rsidR="009210AB" w:rsidRPr="00FA1C31">
        <w:rPr>
          <w:rFonts w:ascii="Times New Roman" w:hAnsi="Times New Roman" w:cs="Times New Roman"/>
        </w:rPr>
        <w:t xml:space="preserve"> на участие в запросе котировок</w:t>
      </w:r>
      <w:r w:rsidRPr="00FA1C31">
        <w:rPr>
          <w:rFonts w:ascii="Times New Roman" w:hAnsi="Times New Roman" w:cs="Times New Roman"/>
        </w:rPr>
        <w:t xml:space="preserve"> </w:t>
      </w:r>
      <w:r w:rsidR="00491D27" w:rsidRPr="00FA1C31">
        <w:rPr>
          <w:rFonts w:ascii="Times New Roman" w:hAnsi="Times New Roman" w:cs="Times New Roman"/>
        </w:rPr>
        <w:t xml:space="preserve">(запросе котировок в электронной форме) </w:t>
      </w:r>
      <w:r w:rsidRPr="00FA1C31">
        <w:rPr>
          <w:rFonts w:ascii="Times New Roman" w:hAnsi="Times New Roman" w:cs="Times New Roman"/>
        </w:rPr>
        <w:t>по иным основаниям не допускается.</w:t>
      </w:r>
    </w:p>
    <w:p w:rsidR="00AC37CE" w:rsidRPr="00FA1C31" w:rsidRDefault="00AC37CE" w:rsidP="0093118B">
      <w:pPr>
        <w:tabs>
          <w:tab w:val="left" w:pos="1080"/>
          <w:tab w:val="left" w:pos="1134"/>
        </w:tabs>
        <w:ind w:firstLine="709"/>
        <w:jc w:val="both"/>
        <w:rPr>
          <w:rFonts w:ascii="Times New Roman" w:hAnsi="Times New Roman" w:cs="Times New Roman"/>
        </w:rPr>
      </w:pPr>
      <w:r w:rsidRPr="00FA1C31">
        <w:rPr>
          <w:rFonts w:ascii="Times New Roman" w:hAnsi="Times New Roman" w:cs="Times New Roman"/>
        </w:rPr>
        <w:t xml:space="preserve">5. По итогам рассмотрения заявок, соответствующих требованиям </w:t>
      </w:r>
      <w:r w:rsidR="00491D27" w:rsidRPr="00FA1C31">
        <w:rPr>
          <w:rFonts w:ascii="Times New Roman" w:hAnsi="Times New Roman" w:cs="Times New Roman"/>
        </w:rPr>
        <w:t>котирово</w:t>
      </w:r>
      <w:r w:rsidR="009210AB" w:rsidRPr="00FA1C31">
        <w:rPr>
          <w:rFonts w:ascii="Times New Roman" w:hAnsi="Times New Roman" w:cs="Times New Roman"/>
        </w:rPr>
        <w:t>чной</w:t>
      </w:r>
      <w:r w:rsidRPr="00FA1C31">
        <w:rPr>
          <w:rFonts w:ascii="Times New Roman" w:hAnsi="Times New Roman" w:cs="Times New Roman"/>
        </w:rPr>
        <w:t xml:space="preserve"> документации </w:t>
      </w:r>
      <w:r w:rsidR="009210AB" w:rsidRPr="00FA1C31">
        <w:rPr>
          <w:rFonts w:ascii="Times New Roman" w:hAnsi="Times New Roman" w:cs="Times New Roman"/>
        </w:rPr>
        <w:t>е</w:t>
      </w:r>
      <w:r w:rsidR="005E6930" w:rsidRPr="00FA1C31">
        <w:rPr>
          <w:rFonts w:ascii="Times New Roman" w:hAnsi="Times New Roman" w:cs="Times New Roman"/>
        </w:rPr>
        <w:t xml:space="preserve">диная </w:t>
      </w:r>
      <w:r w:rsidRPr="00FA1C31">
        <w:rPr>
          <w:rFonts w:ascii="Times New Roman" w:hAnsi="Times New Roman" w:cs="Times New Roman"/>
        </w:rPr>
        <w:t xml:space="preserve">комиссия проводит оценку заявок, по предлагаемой цене договора. Значимость критерия оценки заявок и порядок оценки заявок, устанавливается в </w:t>
      </w:r>
      <w:r w:rsidR="009210AB" w:rsidRPr="00FA1C31">
        <w:rPr>
          <w:rFonts w:ascii="Times New Roman" w:hAnsi="Times New Roman" w:cs="Times New Roman"/>
        </w:rPr>
        <w:t>котировочной</w:t>
      </w:r>
      <w:r w:rsidRPr="00FA1C31">
        <w:rPr>
          <w:rFonts w:ascii="Times New Roman" w:hAnsi="Times New Roman" w:cs="Times New Roman"/>
        </w:rPr>
        <w:t xml:space="preserve"> документации. Победителем в проведении запроса цен признается участник </w:t>
      </w:r>
      <w:r w:rsidR="00D416C0" w:rsidRPr="00FA1C31">
        <w:rPr>
          <w:rFonts w:ascii="Times New Roman" w:hAnsi="Times New Roman" w:cs="Times New Roman"/>
        </w:rPr>
        <w:t>запроса котировок</w:t>
      </w:r>
      <w:r w:rsidR="00491D27" w:rsidRPr="00FA1C31">
        <w:rPr>
          <w:rFonts w:ascii="Times New Roman" w:hAnsi="Times New Roman" w:cs="Times New Roman"/>
        </w:rPr>
        <w:t xml:space="preserve"> </w:t>
      </w:r>
      <w:r w:rsidR="00491D27" w:rsidRPr="00FA1C31">
        <w:rPr>
          <w:rFonts w:ascii="Times New Roman" w:hAnsi="Times New Roman" w:cs="Times New Roman"/>
        </w:rPr>
        <w:lastRenderedPageBreak/>
        <w:t>(запроса котировок в электронной форме)</w:t>
      </w:r>
      <w:r w:rsidRPr="00FA1C31">
        <w:rPr>
          <w:rFonts w:ascii="Times New Roman" w:hAnsi="Times New Roman" w:cs="Times New Roman"/>
        </w:rPr>
        <w:t xml:space="preserve">, подавший заявку, которая соответствует всем требованиям, установленным в извещении о проведении запроса </w:t>
      </w:r>
      <w:r w:rsidR="00D416C0" w:rsidRPr="00FA1C31">
        <w:rPr>
          <w:rFonts w:ascii="Times New Roman" w:hAnsi="Times New Roman" w:cs="Times New Roman"/>
        </w:rPr>
        <w:t>котировок</w:t>
      </w:r>
      <w:r w:rsidR="00491D27" w:rsidRPr="00FA1C31">
        <w:rPr>
          <w:rFonts w:ascii="Times New Roman" w:hAnsi="Times New Roman" w:cs="Times New Roman"/>
        </w:rPr>
        <w:t xml:space="preserve"> (запроса котировок в электронной форме)</w:t>
      </w:r>
      <w:r w:rsidRPr="00FA1C31">
        <w:rPr>
          <w:rFonts w:ascii="Times New Roman" w:hAnsi="Times New Roman" w:cs="Times New Roman"/>
        </w:rPr>
        <w:t xml:space="preserve"> и </w:t>
      </w:r>
      <w:r w:rsidR="00D416C0" w:rsidRPr="00FA1C31">
        <w:rPr>
          <w:rFonts w:ascii="Times New Roman" w:hAnsi="Times New Roman" w:cs="Times New Roman"/>
        </w:rPr>
        <w:t>котировочной</w:t>
      </w:r>
      <w:r w:rsidRPr="00FA1C31">
        <w:rPr>
          <w:rFonts w:ascii="Times New Roman" w:hAnsi="Times New Roman" w:cs="Times New Roman"/>
        </w:rPr>
        <w:t xml:space="preserve"> документации, и, в которой указана наиболее низкая цена товаров, работ, услуг. При предложении наиболее низкой цены товаров, работ, услуг нескольки</w:t>
      </w:r>
      <w:r w:rsidR="00D416C0" w:rsidRPr="00FA1C31">
        <w:rPr>
          <w:rFonts w:ascii="Times New Roman" w:hAnsi="Times New Roman" w:cs="Times New Roman"/>
        </w:rPr>
        <w:t>ми участниками запроса котировок</w:t>
      </w:r>
      <w:r w:rsidR="00491D27" w:rsidRPr="00FA1C31">
        <w:rPr>
          <w:rFonts w:ascii="Times New Roman" w:hAnsi="Times New Roman" w:cs="Times New Roman"/>
        </w:rPr>
        <w:t xml:space="preserve"> (запроса котировок в электронной форме)</w:t>
      </w:r>
      <w:r w:rsidRPr="00FA1C31">
        <w:rPr>
          <w:rFonts w:ascii="Times New Roman" w:hAnsi="Times New Roman" w:cs="Times New Roman"/>
        </w:rPr>
        <w:t xml:space="preserve"> победителем в проведении запроса </w:t>
      </w:r>
      <w:r w:rsidR="00D416C0" w:rsidRPr="00FA1C31">
        <w:rPr>
          <w:rFonts w:ascii="Times New Roman" w:hAnsi="Times New Roman" w:cs="Times New Roman"/>
        </w:rPr>
        <w:t>котировок</w:t>
      </w:r>
      <w:r w:rsidR="00491D27" w:rsidRPr="00FA1C31">
        <w:rPr>
          <w:rFonts w:ascii="Times New Roman" w:hAnsi="Times New Roman" w:cs="Times New Roman"/>
        </w:rPr>
        <w:t xml:space="preserve"> (запроса котировок в электронной форме)</w:t>
      </w:r>
      <w:r w:rsidRPr="00FA1C31">
        <w:rPr>
          <w:rFonts w:ascii="Times New Roman" w:hAnsi="Times New Roman" w:cs="Times New Roman"/>
        </w:rPr>
        <w:t xml:space="preserve"> признается участник </w:t>
      </w:r>
      <w:r w:rsidR="00D416C0" w:rsidRPr="00FA1C31">
        <w:rPr>
          <w:rFonts w:ascii="Times New Roman" w:hAnsi="Times New Roman" w:cs="Times New Roman"/>
        </w:rPr>
        <w:t>запроса котировок</w:t>
      </w:r>
      <w:r w:rsidR="00491D27" w:rsidRPr="00FA1C31">
        <w:rPr>
          <w:rFonts w:ascii="Times New Roman" w:hAnsi="Times New Roman" w:cs="Times New Roman"/>
        </w:rPr>
        <w:t xml:space="preserve"> (запроса котировок в электронной форме)</w:t>
      </w:r>
      <w:r w:rsidRPr="00FA1C31">
        <w:rPr>
          <w:rFonts w:ascii="Times New Roman" w:hAnsi="Times New Roman" w:cs="Times New Roman"/>
        </w:rPr>
        <w:t xml:space="preserve">, заявка </w:t>
      </w:r>
      <w:r w:rsidR="00D416C0" w:rsidRPr="00FA1C31">
        <w:rPr>
          <w:rFonts w:ascii="Times New Roman" w:hAnsi="Times New Roman" w:cs="Times New Roman"/>
        </w:rPr>
        <w:t>на участие в запросе котировок</w:t>
      </w:r>
      <w:r w:rsidR="00491D27" w:rsidRPr="00FA1C31">
        <w:rPr>
          <w:rFonts w:ascii="Times New Roman" w:hAnsi="Times New Roman" w:cs="Times New Roman"/>
        </w:rPr>
        <w:t xml:space="preserve"> (запросе котировок в электронной форме)</w:t>
      </w:r>
      <w:r w:rsidR="00D416C0" w:rsidRPr="00FA1C31">
        <w:rPr>
          <w:rFonts w:ascii="Times New Roman" w:hAnsi="Times New Roman" w:cs="Times New Roman"/>
        </w:rPr>
        <w:t xml:space="preserve"> </w:t>
      </w:r>
      <w:r w:rsidRPr="00FA1C31">
        <w:rPr>
          <w:rFonts w:ascii="Times New Roman" w:hAnsi="Times New Roman" w:cs="Times New Roman"/>
        </w:rPr>
        <w:t>которого поступила ранее заявок дру</w:t>
      </w:r>
      <w:r w:rsidR="00D416C0" w:rsidRPr="00FA1C31">
        <w:rPr>
          <w:rFonts w:ascii="Times New Roman" w:hAnsi="Times New Roman" w:cs="Times New Roman"/>
        </w:rPr>
        <w:t>гих участников запроса котировок</w:t>
      </w:r>
      <w:r w:rsidR="00491D27" w:rsidRPr="00FA1C31">
        <w:rPr>
          <w:rFonts w:ascii="Times New Roman" w:hAnsi="Times New Roman" w:cs="Times New Roman"/>
        </w:rPr>
        <w:t xml:space="preserve"> (запроса котировок в электронной форме)</w:t>
      </w:r>
      <w:r w:rsidRPr="00FA1C31">
        <w:rPr>
          <w:rFonts w:ascii="Times New Roman" w:hAnsi="Times New Roman" w:cs="Times New Roman"/>
        </w:rPr>
        <w:t>.</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rPr>
        <w:t xml:space="preserve">6. Результаты рассмотрения и оценки заявок оформляются протоколом рассмотрения и подведения итогов запроса </w:t>
      </w:r>
      <w:r w:rsidR="00084CF0" w:rsidRPr="00FA1C31">
        <w:rPr>
          <w:rFonts w:ascii="Times New Roman" w:hAnsi="Times New Roman" w:cs="Times New Roman"/>
        </w:rPr>
        <w:t>котировок</w:t>
      </w:r>
      <w:r w:rsidR="00491D27" w:rsidRPr="00FA1C31">
        <w:rPr>
          <w:rFonts w:ascii="Times New Roman" w:hAnsi="Times New Roman" w:cs="Times New Roman"/>
        </w:rPr>
        <w:t xml:space="preserve"> (запроса котировок в электронной форме)</w:t>
      </w:r>
      <w:r w:rsidRPr="00FA1C31">
        <w:rPr>
          <w:rFonts w:ascii="Times New Roman" w:hAnsi="Times New Roman" w:cs="Times New Roman"/>
        </w:rPr>
        <w:t>. Протокол подписывается</w:t>
      </w:r>
      <w:r w:rsidR="00084CF0" w:rsidRPr="00FA1C31">
        <w:rPr>
          <w:rFonts w:ascii="Times New Roman" w:hAnsi="Times New Roman" w:cs="Times New Roman"/>
        </w:rPr>
        <w:t xml:space="preserve"> всеми</w:t>
      </w:r>
      <w:r w:rsidRPr="00FA1C31">
        <w:rPr>
          <w:rFonts w:ascii="Times New Roman" w:hAnsi="Times New Roman" w:cs="Times New Roman"/>
        </w:rPr>
        <w:t xml:space="preserve"> членами </w:t>
      </w:r>
      <w:r w:rsidR="00084CF0" w:rsidRPr="00FA1C31">
        <w:rPr>
          <w:rFonts w:ascii="Times New Roman" w:hAnsi="Times New Roman" w:cs="Times New Roman"/>
        </w:rPr>
        <w:t xml:space="preserve">единой </w:t>
      </w:r>
      <w:r w:rsidRPr="00FA1C31">
        <w:rPr>
          <w:rFonts w:ascii="Times New Roman" w:hAnsi="Times New Roman" w:cs="Times New Roman"/>
        </w:rPr>
        <w:t>комиссии</w:t>
      </w:r>
      <w:r w:rsidR="00084CF0" w:rsidRPr="00FA1C31">
        <w:rPr>
          <w:rFonts w:ascii="Times New Roman" w:hAnsi="Times New Roman" w:cs="Times New Roman"/>
        </w:rPr>
        <w:t>, принимавшими участие в рассмотрении и оценки котировочных заявок,</w:t>
      </w:r>
      <w:r w:rsidRPr="00FA1C31">
        <w:rPr>
          <w:rFonts w:ascii="Times New Roman" w:hAnsi="Times New Roman" w:cs="Times New Roman"/>
        </w:rPr>
        <w:t xml:space="preserve"> в день подведения итогов запроса </w:t>
      </w:r>
      <w:r w:rsidR="00084CF0" w:rsidRPr="00FA1C31">
        <w:rPr>
          <w:rFonts w:ascii="Times New Roman" w:hAnsi="Times New Roman" w:cs="Times New Roman"/>
        </w:rPr>
        <w:t>котировок</w:t>
      </w:r>
      <w:r w:rsidR="00491D27" w:rsidRPr="00FA1C31">
        <w:rPr>
          <w:rFonts w:ascii="Times New Roman" w:hAnsi="Times New Roman" w:cs="Times New Roman"/>
        </w:rPr>
        <w:t xml:space="preserve"> (запроса котировок в электронной форме)</w:t>
      </w:r>
      <w:r w:rsidR="00084CF0" w:rsidRPr="00FA1C31">
        <w:rPr>
          <w:rFonts w:ascii="Times New Roman" w:hAnsi="Times New Roman" w:cs="Times New Roman"/>
        </w:rPr>
        <w:t xml:space="preserve"> и размещается з</w:t>
      </w:r>
      <w:r w:rsidRPr="00FA1C31">
        <w:rPr>
          <w:rFonts w:ascii="Times New Roman" w:hAnsi="Times New Roman" w:cs="Times New Roman"/>
        </w:rPr>
        <w:t xml:space="preserve">аказчиком </w:t>
      </w:r>
      <w:r w:rsidR="00084CF0" w:rsidRPr="00FA1C31">
        <w:rPr>
          <w:rFonts w:ascii="Times New Roman" w:hAnsi="Times New Roman" w:cs="Times New Roman"/>
        </w:rPr>
        <w:t>в единой информационной системе</w:t>
      </w:r>
      <w:r w:rsidRPr="00FA1C31">
        <w:rPr>
          <w:rFonts w:ascii="Times New Roman" w:hAnsi="Times New Roman" w:cs="Times New Roman"/>
        </w:rPr>
        <w:t xml:space="preserve"> в течение 3 (трёх) дней со дня подписания такого протокола. </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color w:val="000000"/>
        </w:rPr>
        <w:t xml:space="preserve">7. </w:t>
      </w:r>
      <w:r w:rsidRPr="00FA1C31">
        <w:rPr>
          <w:rFonts w:ascii="Times New Roman" w:hAnsi="Times New Roman" w:cs="Times New Roman"/>
        </w:rPr>
        <w:t xml:space="preserve">Протокол рассмотрения и подведения итогов запроса </w:t>
      </w:r>
      <w:r w:rsidR="00241C6C" w:rsidRPr="00FA1C31">
        <w:rPr>
          <w:rFonts w:ascii="Times New Roman" w:hAnsi="Times New Roman" w:cs="Times New Roman"/>
        </w:rPr>
        <w:t>котировок</w:t>
      </w:r>
      <w:r w:rsidR="00491D27" w:rsidRPr="00FA1C31">
        <w:rPr>
          <w:rFonts w:ascii="Times New Roman" w:hAnsi="Times New Roman" w:cs="Times New Roman"/>
        </w:rPr>
        <w:t xml:space="preserve"> (запроса котировок в электронной форме)</w:t>
      </w:r>
      <w:r w:rsidRPr="00FA1C31">
        <w:rPr>
          <w:rFonts w:ascii="Times New Roman" w:hAnsi="Times New Roman" w:cs="Times New Roman"/>
        </w:rPr>
        <w:t xml:space="preserve"> должен содержать следующие сведения:</w:t>
      </w:r>
    </w:p>
    <w:p w:rsidR="00AC37CE" w:rsidRPr="00FA1C31" w:rsidRDefault="00AC37CE" w:rsidP="0093118B">
      <w:pPr>
        <w:tabs>
          <w:tab w:val="left" w:pos="1080"/>
          <w:tab w:val="left" w:pos="1134"/>
        </w:tabs>
        <w:ind w:firstLine="709"/>
        <w:jc w:val="both"/>
        <w:rPr>
          <w:rFonts w:ascii="Times New Roman" w:hAnsi="Times New Roman" w:cs="Times New Roman"/>
        </w:rPr>
      </w:pPr>
      <w:r w:rsidRPr="00FA1C31">
        <w:rPr>
          <w:rFonts w:ascii="Times New Roman" w:hAnsi="Times New Roman" w:cs="Times New Roman"/>
        </w:rPr>
        <w:t>- предмет закупки;</w:t>
      </w:r>
    </w:p>
    <w:p w:rsidR="00AC37CE" w:rsidRPr="00FA1C31" w:rsidRDefault="00AC37CE" w:rsidP="0093118B">
      <w:pPr>
        <w:tabs>
          <w:tab w:val="left" w:pos="1080"/>
          <w:tab w:val="left" w:pos="1134"/>
        </w:tabs>
        <w:ind w:firstLine="709"/>
        <w:jc w:val="both"/>
        <w:rPr>
          <w:rFonts w:ascii="Times New Roman" w:hAnsi="Times New Roman" w:cs="Times New Roman"/>
        </w:rPr>
      </w:pPr>
      <w:r w:rsidRPr="00FA1C31">
        <w:rPr>
          <w:rFonts w:ascii="Times New Roman" w:hAnsi="Times New Roman" w:cs="Times New Roman"/>
        </w:rPr>
        <w:t xml:space="preserve">- </w:t>
      </w:r>
      <w:r w:rsidR="001A4F8E" w:rsidRPr="00FA1C31">
        <w:rPr>
          <w:rFonts w:ascii="Times New Roman" w:hAnsi="Times New Roman" w:cs="Times New Roman"/>
        </w:rPr>
        <w:t>дата</w:t>
      </w:r>
      <w:r w:rsidRPr="00FA1C31">
        <w:rPr>
          <w:rFonts w:ascii="Times New Roman" w:hAnsi="Times New Roman" w:cs="Times New Roman"/>
        </w:rPr>
        <w:t xml:space="preserve"> рассмотрения и подведения итогов </w:t>
      </w:r>
      <w:r w:rsidR="001A4F8E" w:rsidRPr="00FA1C31">
        <w:rPr>
          <w:rFonts w:ascii="Times New Roman" w:hAnsi="Times New Roman" w:cs="Times New Roman"/>
        </w:rPr>
        <w:t>запроса котировок</w:t>
      </w:r>
      <w:r w:rsidR="00491D27" w:rsidRPr="00FA1C31">
        <w:rPr>
          <w:rFonts w:ascii="Times New Roman" w:hAnsi="Times New Roman" w:cs="Times New Roman"/>
        </w:rPr>
        <w:t xml:space="preserve"> (запроса котировок в электронной форме)</w:t>
      </w:r>
      <w:r w:rsidRPr="00FA1C31">
        <w:rPr>
          <w:rFonts w:ascii="Times New Roman" w:hAnsi="Times New Roman" w:cs="Times New Roman"/>
        </w:rPr>
        <w:t xml:space="preserve">; </w:t>
      </w:r>
    </w:p>
    <w:p w:rsidR="00AC37CE" w:rsidRPr="00FA1C31" w:rsidRDefault="00AC37CE" w:rsidP="0093118B">
      <w:pPr>
        <w:tabs>
          <w:tab w:val="left" w:pos="1080"/>
          <w:tab w:val="left" w:pos="1134"/>
        </w:tabs>
        <w:ind w:firstLine="709"/>
        <w:jc w:val="both"/>
        <w:rPr>
          <w:rFonts w:ascii="Times New Roman" w:hAnsi="Times New Roman" w:cs="Times New Roman"/>
        </w:rPr>
      </w:pPr>
      <w:r w:rsidRPr="00FA1C31">
        <w:rPr>
          <w:rFonts w:ascii="Times New Roman" w:hAnsi="Times New Roman" w:cs="Times New Roman"/>
        </w:rPr>
        <w:t>- начальная (максимальная) цена договора (цена лота);</w:t>
      </w:r>
    </w:p>
    <w:p w:rsidR="000A6B93" w:rsidRPr="00FA1C31" w:rsidRDefault="00EC1833" w:rsidP="0093118B">
      <w:pPr>
        <w:tabs>
          <w:tab w:val="left" w:pos="1080"/>
          <w:tab w:val="left" w:pos="1134"/>
        </w:tabs>
        <w:ind w:firstLine="709"/>
        <w:jc w:val="both"/>
        <w:rPr>
          <w:rFonts w:ascii="Times New Roman" w:hAnsi="Times New Roman" w:cs="Times New Roman"/>
        </w:rPr>
      </w:pPr>
      <w:r w:rsidRPr="00FA1C31">
        <w:rPr>
          <w:rFonts w:ascii="Times New Roman" w:hAnsi="Times New Roman" w:cs="Times New Roman"/>
        </w:rPr>
        <w:t>- существенные условия</w:t>
      </w:r>
      <w:r w:rsidR="000A6B93" w:rsidRPr="00FA1C31">
        <w:rPr>
          <w:rFonts w:ascii="Times New Roman" w:hAnsi="Times New Roman" w:cs="Times New Roman"/>
        </w:rPr>
        <w:t xml:space="preserve"> договора;</w:t>
      </w:r>
    </w:p>
    <w:p w:rsidR="00AC37CE" w:rsidRPr="00FA1C31" w:rsidRDefault="00AC37CE" w:rsidP="0093118B">
      <w:pPr>
        <w:tabs>
          <w:tab w:val="left" w:pos="1080"/>
          <w:tab w:val="left" w:pos="1134"/>
        </w:tabs>
        <w:ind w:firstLine="709"/>
        <w:jc w:val="both"/>
        <w:rPr>
          <w:rFonts w:ascii="Times New Roman" w:hAnsi="Times New Roman" w:cs="Times New Roman"/>
        </w:rPr>
      </w:pPr>
      <w:r w:rsidRPr="00FA1C31">
        <w:rPr>
          <w:rFonts w:ascii="Times New Roman" w:hAnsi="Times New Roman" w:cs="Times New Roman"/>
        </w:rPr>
        <w:t>- перечень участников закупки, подавших заявки, с указанием наименования (для юридического лица), ФИО (для физического лица), мест</w:t>
      </w:r>
      <w:r w:rsidR="00163289" w:rsidRPr="00FA1C31">
        <w:rPr>
          <w:rFonts w:ascii="Times New Roman" w:hAnsi="Times New Roman" w:cs="Times New Roman"/>
        </w:rPr>
        <w:t>онахождения и почтового адреса</w:t>
      </w:r>
      <w:r w:rsidRPr="00FA1C31">
        <w:rPr>
          <w:rFonts w:ascii="Times New Roman" w:hAnsi="Times New Roman" w:cs="Times New Roman"/>
        </w:rPr>
        <w:t>;</w:t>
      </w:r>
    </w:p>
    <w:p w:rsidR="00AC37CE" w:rsidRPr="00FA1C31" w:rsidRDefault="00AC37CE" w:rsidP="0093118B">
      <w:pPr>
        <w:tabs>
          <w:tab w:val="left" w:pos="1080"/>
          <w:tab w:val="left" w:pos="1134"/>
        </w:tabs>
        <w:ind w:firstLine="709"/>
        <w:jc w:val="both"/>
        <w:rPr>
          <w:rFonts w:ascii="Times New Roman" w:hAnsi="Times New Roman" w:cs="Times New Roman"/>
        </w:rPr>
      </w:pPr>
      <w:r w:rsidRPr="00FA1C31">
        <w:rPr>
          <w:rFonts w:ascii="Times New Roman" w:hAnsi="Times New Roman" w:cs="Times New Roman"/>
        </w:rPr>
        <w:t xml:space="preserve">- ценовые предложения участников </w:t>
      </w:r>
      <w:r w:rsidR="00491D27" w:rsidRPr="00FA1C31">
        <w:rPr>
          <w:rFonts w:ascii="Times New Roman" w:hAnsi="Times New Roman" w:cs="Times New Roman"/>
        </w:rPr>
        <w:t>запроса котировок (запроса котировок в электронной форме)</w:t>
      </w:r>
      <w:r w:rsidRPr="00FA1C31">
        <w:rPr>
          <w:rFonts w:ascii="Times New Roman" w:hAnsi="Times New Roman" w:cs="Times New Roman"/>
        </w:rPr>
        <w:t>;</w:t>
      </w:r>
    </w:p>
    <w:p w:rsidR="00AC37CE" w:rsidRPr="00FA1C31" w:rsidRDefault="00AC37CE" w:rsidP="0093118B">
      <w:pPr>
        <w:tabs>
          <w:tab w:val="left" w:pos="1080"/>
          <w:tab w:val="left" w:pos="1134"/>
        </w:tabs>
        <w:ind w:firstLine="709"/>
        <w:jc w:val="both"/>
        <w:rPr>
          <w:rFonts w:ascii="Times New Roman" w:hAnsi="Times New Roman" w:cs="Times New Roman"/>
        </w:rPr>
      </w:pPr>
      <w:r w:rsidRPr="00FA1C31">
        <w:rPr>
          <w:rFonts w:ascii="Times New Roman" w:hAnsi="Times New Roman" w:cs="Times New Roman"/>
        </w:rPr>
        <w:t xml:space="preserve">- решение о соответствии/несоответствии заявок и участников </w:t>
      </w:r>
      <w:r w:rsidR="00491D27" w:rsidRPr="00FA1C31">
        <w:rPr>
          <w:rFonts w:ascii="Times New Roman" w:hAnsi="Times New Roman" w:cs="Times New Roman"/>
        </w:rPr>
        <w:t>запроса котировок (запроса котировок в электронной форме)</w:t>
      </w:r>
      <w:r w:rsidRPr="00FA1C31">
        <w:rPr>
          <w:rFonts w:ascii="Times New Roman" w:hAnsi="Times New Roman" w:cs="Times New Roman"/>
        </w:rPr>
        <w:t xml:space="preserve"> требованиям, установленным в извещении и закупочной документации с обоснованием такого решения;</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rPr>
        <w:t xml:space="preserve">- решение о выборе победителя </w:t>
      </w:r>
      <w:r w:rsidR="00491D27" w:rsidRPr="00FA1C31">
        <w:rPr>
          <w:rFonts w:ascii="Times New Roman" w:hAnsi="Times New Roman" w:cs="Times New Roman"/>
        </w:rPr>
        <w:t>запроса котировок (запроса котировок в электронной форме)</w:t>
      </w:r>
      <w:r w:rsidRPr="00FA1C31">
        <w:rPr>
          <w:rFonts w:ascii="Times New Roman" w:hAnsi="Times New Roman" w:cs="Times New Roman"/>
        </w:rPr>
        <w:t>;</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rPr>
        <w:t xml:space="preserve">- сведения </w:t>
      </w:r>
      <w:r w:rsidR="001A4F8E" w:rsidRPr="00FA1C31">
        <w:rPr>
          <w:rFonts w:ascii="Times New Roman" w:hAnsi="Times New Roman" w:cs="Times New Roman"/>
        </w:rPr>
        <w:t>об участнике запроса котировок</w:t>
      </w:r>
      <w:r w:rsidR="00491D27" w:rsidRPr="00FA1C31">
        <w:rPr>
          <w:rFonts w:ascii="Times New Roman" w:hAnsi="Times New Roman" w:cs="Times New Roman"/>
        </w:rPr>
        <w:t xml:space="preserve"> (запроса котировок в электронной форме)</w:t>
      </w:r>
      <w:r w:rsidR="001A4F8E" w:rsidRPr="00FA1C31">
        <w:rPr>
          <w:rFonts w:ascii="Times New Roman" w:hAnsi="Times New Roman" w:cs="Times New Roman"/>
        </w:rPr>
        <w:t>, предложившем в котировочной заявке цену договора, такую же, как и победитель запроса котировок</w:t>
      </w:r>
      <w:r w:rsidR="00491D27" w:rsidRPr="00FA1C31">
        <w:rPr>
          <w:rFonts w:ascii="Times New Roman" w:hAnsi="Times New Roman" w:cs="Times New Roman"/>
        </w:rPr>
        <w:t xml:space="preserve"> (запроса котировок в электронной форме)</w:t>
      </w:r>
      <w:r w:rsidR="001A4F8E" w:rsidRPr="00FA1C31">
        <w:rPr>
          <w:rFonts w:ascii="Times New Roman" w:hAnsi="Times New Roman" w:cs="Times New Roman"/>
        </w:rPr>
        <w:t>, или об участнике запроса котировок</w:t>
      </w:r>
      <w:r w:rsidR="00491D27" w:rsidRPr="00FA1C31">
        <w:rPr>
          <w:rFonts w:ascii="Times New Roman" w:hAnsi="Times New Roman" w:cs="Times New Roman"/>
        </w:rPr>
        <w:t xml:space="preserve"> (запроса котировок в электронной форме)</w:t>
      </w:r>
      <w:r w:rsidR="001A4F8E" w:rsidRPr="00FA1C31">
        <w:rPr>
          <w:rFonts w:ascii="Times New Roman" w:hAnsi="Times New Roman" w:cs="Times New Roman"/>
        </w:rPr>
        <w:t>, предложение о цене договора которого является следующим по степени выгодности после предложения о цене договора победителя запроса котировок</w:t>
      </w:r>
      <w:r w:rsidR="00491D27" w:rsidRPr="00FA1C31">
        <w:rPr>
          <w:rFonts w:ascii="Times New Roman" w:hAnsi="Times New Roman" w:cs="Times New Roman"/>
        </w:rPr>
        <w:t xml:space="preserve"> (запроса котировок в электронной форме)</w:t>
      </w:r>
      <w:r w:rsidRPr="00FA1C31">
        <w:rPr>
          <w:rFonts w:ascii="Times New Roman" w:hAnsi="Times New Roman" w:cs="Times New Roman"/>
        </w:rPr>
        <w:t>;</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rPr>
        <w:t>- иные сведения (с учетом специфики закупки).</w:t>
      </w:r>
    </w:p>
    <w:p w:rsidR="00AC37CE" w:rsidRPr="00FA1C31" w:rsidRDefault="00AC37CE" w:rsidP="0093118B">
      <w:pPr>
        <w:widowControl w:val="0"/>
        <w:tabs>
          <w:tab w:val="left" w:pos="1701"/>
        </w:tabs>
        <w:ind w:firstLine="709"/>
        <w:jc w:val="both"/>
        <w:rPr>
          <w:rFonts w:ascii="Times New Roman" w:hAnsi="Times New Roman" w:cs="Times New Roman"/>
        </w:rPr>
      </w:pPr>
      <w:r w:rsidRPr="00FA1C31">
        <w:rPr>
          <w:rFonts w:ascii="Times New Roman" w:hAnsi="Times New Roman" w:cs="Times New Roman"/>
        </w:rPr>
        <w:t xml:space="preserve">8. Уведомление о признании участника запроса </w:t>
      </w:r>
      <w:r w:rsidR="00EC1833" w:rsidRPr="00FA1C31">
        <w:rPr>
          <w:rFonts w:ascii="Times New Roman" w:hAnsi="Times New Roman" w:cs="Times New Roman"/>
        </w:rPr>
        <w:t>котровок</w:t>
      </w:r>
      <w:r w:rsidRPr="00FA1C31">
        <w:rPr>
          <w:rFonts w:ascii="Times New Roman" w:hAnsi="Times New Roman" w:cs="Times New Roman"/>
        </w:rPr>
        <w:t xml:space="preserve"> </w:t>
      </w:r>
      <w:r w:rsidR="00A27C68" w:rsidRPr="00FA1C31">
        <w:rPr>
          <w:rFonts w:ascii="Times New Roman" w:hAnsi="Times New Roman" w:cs="Times New Roman"/>
        </w:rPr>
        <w:t xml:space="preserve">(запроса котировок в электронной форме) </w:t>
      </w:r>
      <w:r w:rsidRPr="00FA1C31">
        <w:rPr>
          <w:rFonts w:ascii="Times New Roman" w:hAnsi="Times New Roman" w:cs="Times New Roman"/>
        </w:rPr>
        <w:t xml:space="preserve">победителем и проект договора передаются победителю или его полномочному представителю не позднее трех рабочих дней с даты подписания протокола рассмотрения и подведения итогов запроса </w:t>
      </w:r>
      <w:r w:rsidR="00EC1833" w:rsidRPr="00FA1C31">
        <w:rPr>
          <w:rFonts w:ascii="Times New Roman" w:hAnsi="Times New Roman" w:cs="Times New Roman"/>
        </w:rPr>
        <w:t>котировок</w:t>
      </w:r>
      <w:r w:rsidR="00A27C68" w:rsidRPr="00FA1C31">
        <w:rPr>
          <w:rFonts w:ascii="Times New Roman" w:hAnsi="Times New Roman" w:cs="Times New Roman"/>
        </w:rPr>
        <w:t xml:space="preserve"> (запроса котировок в электронной форме)</w:t>
      </w:r>
      <w:r w:rsidRPr="00FA1C31">
        <w:rPr>
          <w:rFonts w:ascii="Times New Roman" w:hAnsi="Times New Roman" w:cs="Times New Roman"/>
        </w:rPr>
        <w:t>.</w:t>
      </w:r>
    </w:p>
    <w:p w:rsidR="00AA5EE0" w:rsidRPr="00FA1C31" w:rsidRDefault="00AC37CE" w:rsidP="0093118B">
      <w:pPr>
        <w:ind w:firstLine="709"/>
        <w:jc w:val="both"/>
        <w:rPr>
          <w:rFonts w:ascii="Times New Roman" w:hAnsi="Times New Roman" w:cs="Times New Roman"/>
        </w:rPr>
      </w:pPr>
      <w:r w:rsidRPr="00FA1C31">
        <w:rPr>
          <w:rFonts w:ascii="Times New Roman" w:hAnsi="Times New Roman" w:cs="Times New Roman"/>
        </w:rPr>
        <w:t xml:space="preserve">9. </w:t>
      </w:r>
      <w:r w:rsidR="00AA5EE0" w:rsidRPr="00FA1C31">
        <w:rPr>
          <w:rFonts w:ascii="Times New Roman" w:hAnsi="Times New Roman" w:cs="Times New Roman"/>
        </w:rPr>
        <w:t>В случае если подана одна заявка</w:t>
      </w:r>
      <w:r w:rsidR="004E0E8A" w:rsidRPr="00FA1C31">
        <w:rPr>
          <w:rFonts w:ascii="Times New Roman" w:hAnsi="Times New Roman" w:cs="Times New Roman"/>
        </w:rPr>
        <w:t xml:space="preserve"> на участие в запросе котировок</w:t>
      </w:r>
      <w:r w:rsidR="00A27C68" w:rsidRPr="00FA1C31">
        <w:rPr>
          <w:rFonts w:ascii="Times New Roman" w:hAnsi="Times New Roman" w:cs="Times New Roman"/>
        </w:rPr>
        <w:t xml:space="preserve"> (запроса котировок в электронной форме)</w:t>
      </w:r>
      <w:r w:rsidR="00AA5EE0" w:rsidRPr="00FA1C31">
        <w:rPr>
          <w:rFonts w:ascii="Times New Roman" w:hAnsi="Times New Roman" w:cs="Times New Roman"/>
        </w:rPr>
        <w:t>, соответствующая всем требованиям</w:t>
      </w:r>
      <w:r w:rsidR="004E0E8A" w:rsidRPr="00FA1C31">
        <w:rPr>
          <w:rFonts w:ascii="Times New Roman" w:hAnsi="Times New Roman" w:cs="Times New Roman"/>
        </w:rPr>
        <w:t>, установленным в котировочной документации</w:t>
      </w:r>
      <w:r w:rsidR="00AA5EE0" w:rsidRPr="00FA1C31">
        <w:rPr>
          <w:rFonts w:ascii="Times New Roman" w:hAnsi="Times New Roman" w:cs="Times New Roman"/>
        </w:rPr>
        <w:t>, или по итогам рассмотрения заявок</w:t>
      </w:r>
      <w:r w:rsidR="004E0E8A" w:rsidRPr="00FA1C31">
        <w:rPr>
          <w:rFonts w:ascii="Times New Roman" w:hAnsi="Times New Roman" w:cs="Times New Roman"/>
        </w:rPr>
        <w:t xml:space="preserve"> на участие в запросе котировок</w:t>
      </w:r>
      <w:r w:rsidR="00AA5EE0" w:rsidRPr="00FA1C31">
        <w:rPr>
          <w:rFonts w:ascii="Times New Roman" w:hAnsi="Times New Roman" w:cs="Times New Roman"/>
        </w:rPr>
        <w:t xml:space="preserve"> </w:t>
      </w:r>
      <w:r w:rsidR="00A27C68" w:rsidRPr="00FA1C31">
        <w:rPr>
          <w:rFonts w:ascii="Times New Roman" w:hAnsi="Times New Roman" w:cs="Times New Roman"/>
        </w:rPr>
        <w:t xml:space="preserve">(запросе котировок в электронной форме) </w:t>
      </w:r>
      <w:r w:rsidR="00AA5EE0" w:rsidRPr="00FA1C31">
        <w:rPr>
          <w:rFonts w:ascii="Times New Roman" w:hAnsi="Times New Roman" w:cs="Times New Roman"/>
        </w:rPr>
        <w:t>отклонены все заявки</w:t>
      </w:r>
      <w:r w:rsidR="004E0E8A" w:rsidRPr="00FA1C31">
        <w:rPr>
          <w:rFonts w:ascii="Times New Roman" w:hAnsi="Times New Roman" w:cs="Times New Roman"/>
        </w:rPr>
        <w:t xml:space="preserve"> на участие в запросе котировок</w:t>
      </w:r>
      <w:r w:rsidR="00A27C68" w:rsidRPr="00FA1C31">
        <w:rPr>
          <w:rFonts w:ascii="Times New Roman" w:hAnsi="Times New Roman" w:cs="Times New Roman"/>
        </w:rPr>
        <w:t xml:space="preserve"> (запросе котировок в электронной форме)</w:t>
      </w:r>
      <w:r w:rsidR="00AA5EE0" w:rsidRPr="00FA1C31">
        <w:rPr>
          <w:rFonts w:ascii="Times New Roman" w:hAnsi="Times New Roman" w:cs="Times New Roman"/>
        </w:rPr>
        <w:t xml:space="preserve">, кроме одной, соответствующей всем требованиям, </w:t>
      </w:r>
      <w:r w:rsidR="004E0E8A" w:rsidRPr="00FA1C31">
        <w:rPr>
          <w:rFonts w:ascii="Times New Roman" w:hAnsi="Times New Roman" w:cs="Times New Roman"/>
        </w:rPr>
        <w:t>установленным в котировочной документации, з</w:t>
      </w:r>
      <w:r w:rsidR="00AA5EE0" w:rsidRPr="00FA1C31">
        <w:rPr>
          <w:rFonts w:ascii="Times New Roman" w:hAnsi="Times New Roman" w:cs="Times New Roman"/>
        </w:rPr>
        <w:t xml:space="preserve">аказчик вправе заключить договор по результатам закупки с </w:t>
      </w:r>
      <w:r w:rsidR="004E0E8A" w:rsidRPr="00FA1C31">
        <w:rPr>
          <w:rFonts w:ascii="Times New Roman" w:hAnsi="Times New Roman" w:cs="Times New Roman"/>
        </w:rPr>
        <w:t>участником закупки</w:t>
      </w:r>
      <w:r w:rsidR="00AA5EE0" w:rsidRPr="00FA1C31">
        <w:rPr>
          <w:rFonts w:ascii="Times New Roman" w:hAnsi="Times New Roman" w:cs="Times New Roman"/>
        </w:rPr>
        <w:t>, подавшим соответствующую заявку.</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rPr>
        <w:t xml:space="preserve">10. В случае, если запрос </w:t>
      </w:r>
      <w:r w:rsidR="004E0E8A" w:rsidRPr="00FA1C31">
        <w:rPr>
          <w:rFonts w:ascii="Times New Roman" w:hAnsi="Times New Roman" w:cs="Times New Roman"/>
        </w:rPr>
        <w:t>котировок</w:t>
      </w:r>
      <w:r w:rsidRPr="00FA1C31">
        <w:rPr>
          <w:rFonts w:ascii="Times New Roman" w:hAnsi="Times New Roman" w:cs="Times New Roman"/>
        </w:rPr>
        <w:t xml:space="preserve"> </w:t>
      </w:r>
      <w:r w:rsidR="00A27C68" w:rsidRPr="00FA1C31">
        <w:rPr>
          <w:rFonts w:ascii="Times New Roman" w:hAnsi="Times New Roman" w:cs="Times New Roman"/>
        </w:rPr>
        <w:t xml:space="preserve">(запроса котировок в электронной форме) </w:t>
      </w:r>
      <w:r w:rsidRPr="00FA1C31">
        <w:rPr>
          <w:rFonts w:ascii="Times New Roman" w:hAnsi="Times New Roman" w:cs="Times New Roman"/>
        </w:rPr>
        <w:t xml:space="preserve">признан несостоявшимся, в соответствии с ч. 9 настоящей статьи </w:t>
      </w:r>
      <w:r w:rsidR="004E0E8A" w:rsidRPr="00FA1C31">
        <w:rPr>
          <w:rFonts w:ascii="Times New Roman" w:hAnsi="Times New Roman" w:cs="Times New Roman"/>
        </w:rPr>
        <w:t>з</w:t>
      </w:r>
      <w:r w:rsidRPr="00FA1C31">
        <w:rPr>
          <w:rFonts w:ascii="Times New Roman" w:hAnsi="Times New Roman" w:cs="Times New Roman"/>
        </w:rPr>
        <w:t xml:space="preserve">аказчик вправе: </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rPr>
        <w:t xml:space="preserve">1) заключить договор с единственным участником </w:t>
      </w:r>
      <w:r w:rsidR="004E0E8A" w:rsidRPr="00FA1C31">
        <w:rPr>
          <w:rFonts w:ascii="Times New Roman" w:hAnsi="Times New Roman" w:cs="Times New Roman"/>
        </w:rPr>
        <w:t>запроса котировок</w:t>
      </w:r>
      <w:r w:rsidR="00A27C68" w:rsidRPr="00FA1C31">
        <w:rPr>
          <w:rFonts w:ascii="Times New Roman" w:hAnsi="Times New Roman" w:cs="Times New Roman"/>
        </w:rPr>
        <w:t xml:space="preserve"> (запроса котировок в электронной форме)</w:t>
      </w:r>
      <w:r w:rsidRPr="00FA1C31">
        <w:rPr>
          <w:rFonts w:ascii="Times New Roman" w:hAnsi="Times New Roman" w:cs="Times New Roman"/>
        </w:rPr>
        <w:t xml:space="preserve">, на условиях, предусмотренных извещением о проведении запроса </w:t>
      </w:r>
      <w:r w:rsidR="004E0E8A" w:rsidRPr="00FA1C31">
        <w:rPr>
          <w:rFonts w:ascii="Times New Roman" w:hAnsi="Times New Roman" w:cs="Times New Roman"/>
        </w:rPr>
        <w:t>котировок</w:t>
      </w:r>
      <w:r w:rsidR="00A27C68" w:rsidRPr="00FA1C31">
        <w:rPr>
          <w:rFonts w:ascii="Times New Roman" w:hAnsi="Times New Roman" w:cs="Times New Roman"/>
        </w:rPr>
        <w:t xml:space="preserve"> (запроса котировок в электронной форме)</w:t>
      </w:r>
      <w:r w:rsidRPr="00FA1C31">
        <w:rPr>
          <w:rFonts w:ascii="Times New Roman" w:hAnsi="Times New Roman" w:cs="Times New Roman"/>
        </w:rPr>
        <w:t xml:space="preserve">, и по цене, предложенной указанным участником </w:t>
      </w:r>
      <w:r w:rsidR="004E0E8A" w:rsidRPr="00FA1C31">
        <w:rPr>
          <w:rFonts w:ascii="Times New Roman" w:hAnsi="Times New Roman" w:cs="Times New Roman"/>
        </w:rPr>
        <w:t>запроса котировок</w:t>
      </w:r>
      <w:r w:rsidRPr="00FA1C31">
        <w:rPr>
          <w:rFonts w:ascii="Times New Roman" w:hAnsi="Times New Roman" w:cs="Times New Roman"/>
        </w:rPr>
        <w:t xml:space="preserve"> </w:t>
      </w:r>
      <w:r w:rsidR="00A27C68" w:rsidRPr="00FA1C31">
        <w:rPr>
          <w:rFonts w:ascii="Times New Roman" w:hAnsi="Times New Roman" w:cs="Times New Roman"/>
        </w:rPr>
        <w:t>(запроса котировок в электронной форме)</w:t>
      </w:r>
      <w:r w:rsidRPr="00FA1C31">
        <w:rPr>
          <w:rFonts w:ascii="Times New Roman" w:hAnsi="Times New Roman" w:cs="Times New Roman"/>
        </w:rPr>
        <w:t>в заявке</w:t>
      </w:r>
      <w:r w:rsidR="004E0E8A" w:rsidRPr="00FA1C31">
        <w:rPr>
          <w:rFonts w:ascii="Times New Roman" w:hAnsi="Times New Roman" w:cs="Times New Roman"/>
        </w:rPr>
        <w:t xml:space="preserve"> на участие в запросе котировок</w:t>
      </w:r>
      <w:r w:rsidR="00A27C68" w:rsidRPr="00FA1C31">
        <w:rPr>
          <w:rFonts w:ascii="Times New Roman" w:hAnsi="Times New Roman" w:cs="Times New Roman"/>
        </w:rPr>
        <w:t xml:space="preserve"> (запросе котировок в электронной форме)</w:t>
      </w:r>
      <w:r w:rsidR="004E0E8A" w:rsidRPr="00FA1C31">
        <w:rPr>
          <w:rFonts w:ascii="Times New Roman" w:hAnsi="Times New Roman" w:cs="Times New Roman"/>
        </w:rPr>
        <w:t>. Также з</w:t>
      </w:r>
      <w:r w:rsidRPr="00FA1C31">
        <w:rPr>
          <w:rFonts w:ascii="Times New Roman" w:hAnsi="Times New Roman" w:cs="Times New Roman"/>
        </w:rPr>
        <w:t>аказчик вправе провести с таким участником</w:t>
      </w:r>
      <w:r w:rsidR="004E0E8A" w:rsidRPr="00FA1C31">
        <w:rPr>
          <w:rFonts w:ascii="Times New Roman" w:hAnsi="Times New Roman" w:cs="Times New Roman"/>
        </w:rPr>
        <w:t xml:space="preserve"> запроса котировок</w:t>
      </w:r>
      <w:r w:rsidRPr="00FA1C31">
        <w:rPr>
          <w:rFonts w:ascii="Times New Roman" w:hAnsi="Times New Roman" w:cs="Times New Roman"/>
        </w:rPr>
        <w:t xml:space="preserve"> </w:t>
      </w:r>
      <w:r w:rsidR="00A27C68" w:rsidRPr="00FA1C31">
        <w:rPr>
          <w:rFonts w:ascii="Times New Roman" w:hAnsi="Times New Roman" w:cs="Times New Roman"/>
        </w:rPr>
        <w:t xml:space="preserve">(запроса котировок в электронной форме) </w:t>
      </w:r>
      <w:r w:rsidRPr="00FA1C31">
        <w:rPr>
          <w:rFonts w:ascii="Times New Roman" w:hAnsi="Times New Roman" w:cs="Times New Roman"/>
        </w:rPr>
        <w:t xml:space="preserve">переговоры по снижению цены, </w:t>
      </w:r>
      <w:r w:rsidR="004E0E8A" w:rsidRPr="00FA1C31">
        <w:rPr>
          <w:rFonts w:ascii="Times New Roman" w:hAnsi="Times New Roman" w:cs="Times New Roman"/>
        </w:rPr>
        <w:t>указанной</w:t>
      </w:r>
      <w:r w:rsidRPr="00FA1C31">
        <w:rPr>
          <w:rFonts w:ascii="Times New Roman" w:hAnsi="Times New Roman" w:cs="Times New Roman"/>
        </w:rPr>
        <w:t xml:space="preserve"> в заявке</w:t>
      </w:r>
      <w:r w:rsidR="004E0E8A" w:rsidRPr="00FA1C31">
        <w:rPr>
          <w:rFonts w:ascii="Times New Roman" w:hAnsi="Times New Roman" w:cs="Times New Roman"/>
        </w:rPr>
        <w:t xml:space="preserve"> на участие в запросе кот</w:t>
      </w:r>
      <w:r w:rsidR="00A27C68" w:rsidRPr="00FA1C31">
        <w:rPr>
          <w:rFonts w:ascii="Times New Roman" w:hAnsi="Times New Roman" w:cs="Times New Roman"/>
        </w:rPr>
        <w:t>и</w:t>
      </w:r>
      <w:r w:rsidR="004E0E8A" w:rsidRPr="00FA1C31">
        <w:rPr>
          <w:rFonts w:ascii="Times New Roman" w:hAnsi="Times New Roman" w:cs="Times New Roman"/>
        </w:rPr>
        <w:t>ровок</w:t>
      </w:r>
      <w:r w:rsidR="00A27C68" w:rsidRPr="00FA1C31">
        <w:rPr>
          <w:rFonts w:ascii="Times New Roman" w:hAnsi="Times New Roman" w:cs="Times New Roman"/>
        </w:rPr>
        <w:t xml:space="preserve"> (запросе котировок в электронной форме)</w:t>
      </w:r>
      <w:r w:rsidRPr="00FA1C31">
        <w:rPr>
          <w:rFonts w:ascii="Times New Roman" w:hAnsi="Times New Roman" w:cs="Times New Roman"/>
        </w:rPr>
        <w:t xml:space="preserve">, и заключить договор по цене, согласованной в процессе проведения преддоговорных переговоров. </w:t>
      </w:r>
      <w:r w:rsidRPr="00FA1C31">
        <w:rPr>
          <w:rFonts w:ascii="Times New Roman" w:hAnsi="Times New Roman" w:cs="Times New Roman"/>
        </w:rPr>
        <w:lastRenderedPageBreak/>
        <w:t xml:space="preserve">Заказчик в течение трех рабочих дней со дня подписания протокола рассмотрения и подведения итогов запроса </w:t>
      </w:r>
      <w:r w:rsidR="004E0E8A" w:rsidRPr="00FA1C31">
        <w:rPr>
          <w:rFonts w:ascii="Times New Roman" w:hAnsi="Times New Roman" w:cs="Times New Roman"/>
        </w:rPr>
        <w:t>котировок</w:t>
      </w:r>
      <w:r w:rsidR="00A27C68" w:rsidRPr="00FA1C31">
        <w:rPr>
          <w:rFonts w:ascii="Times New Roman" w:hAnsi="Times New Roman" w:cs="Times New Roman"/>
        </w:rPr>
        <w:t xml:space="preserve"> (запроса котировок в электронной форме)</w:t>
      </w:r>
      <w:r w:rsidRPr="00FA1C31">
        <w:rPr>
          <w:rFonts w:ascii="Times New Roman" w:hAnsi="Times New Roman" w:cs="Times New Roman"/>
        </w:rPr>
        <w:t xml:space="preserve"> вправе передать такому участнику запроса </w:t>
      </w:r>
      <w:r w:rsidR="004E0E8A" w:rsidRPr="00FA1C31">
        <w:rPr>
          <w:rFonts w:ascii="Times New Roman" w:hAnsi="Times New Roman" w:cs="Times New Roman"/>
        </w:rPr>
        <w:t>котировок</w:t>
      </w:r>
      <w:r w:rsidR="00A27C68" w:rsidRPr="00FA1C31">
        <w:rPr>
          <w:rFonts w:ascii="Times New Roman" w:hAnsi="Times New Roman" w:cs="Times New Roman"/>
        </w:rPr>
        <w:t xml:space="preserve"> (запроса котировок в электронной форме)</w:t>
      </w:r>
      <w:r w:rsidRPr="00FA1C31">
        <w:rPr>
          <w:rFonts w:ascii="Times New Roman" w:hAnsi="Times New Roman" w:cs="Times New Roman"/>
        </w:rPr>
        <w:t xml:space="preserve"> проект договора;</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rPr>
        <w:t xml:space="preserve">2) отказаться от заключения договора с единственным участником </w:t>
      </w:r>
      <w:r w:rsidR="004E0E8A" w:rsidRPr="00FA1C31">
        <w:rPr>
          <w:rFonts w:ascii="Times New Roman" w:hAnsi="Times New Roman" w:cs="Times New Roman"/>
        </w:rPr>
        <w:t>запроса котировок</w:t>
      </w:r>
      <w:r w:rsidR="00A27C68" w:rsidRPr="00FA1C31">
        <w:rPr>
          <w:rFonts w:ascii="Times New Roman" w:hAnsi="Times New Roman" w:cs="Times New Roman"/>
        </w:rPr>
        <w:t xml:space="preserve"> (запроса котировок в электронной форме)</w:t>
      </w:r>
      <w:r w:rsidRPr="00FA1C31">
        <w:rPr>
          <w:rFonts w:ascii="Times New Roman" w:hAnsi="Times New Roman" w:cs="Times New Roman"/>
        </w:rPr>
        <w:t>;</w:t>
      </w:r>
    </w:p>
    <w:p w:rsidR="00AC37CE" w:rsidRPr="00FA1C31" w:rsidRDefault="00AC37CE" w:rsidP="0093118B">
      <w:pPr>
        <w:widowControl w:val="0"/>
        <w:ind w:firstLine="709"/>
        <w:jc w:val="both"/>
        <w:rPr>
          <w:rFonts w:ascii="Times New Roman" w:hAnsi="Times New Roman" w:cs="Times New Roman"/>
        </w:rPr>
      </w:pPr>
      <w:r w:rsidRPr="00FA1C31">
        <w:rPr>
          <w:rFonts w:ascii="Times New Roman" w:hAnsi="Times New Roman" w:cs="Times New Roman"/>
        </w:rPr>
        <w:t xml:space="preserve">3) принять решение о проведении повторной процедуры закупки путем запроса </w:t>
      </w:r>
      <w:r w:rsidR="004E0E8A" w:rsidRPr="00FA1C31">
        <w:rPr>
          <w:rFonts w:ascii="Times New Roman" w:hAnsi="Times New Roman" w:cs="Times New Roman"/>
        </w:rPr>
        <w:t>котировок</w:t>
      </w:r>
      <w:r w:rsidR="00A27C68" w:rsidRPr="00FA1C31">
        <w:rPr>
          <w:rFonts w:ascii="Times New Roman" w:hAnsi="Times New Roman" w:cs="Times New Roman"/>
        </w:rPr>
        <w:t xml:space="preserve"> (запроса котировок в электронной форме)</w:t>
      </w:r>
      <w:r w:rsidRPr="00FA1C31">
        <w:rPr>
          <w:rFonts w:ascii="Times New Roman" w:hAnsi="Times New Roman" w:cs="Times New Roman"/>
        </w:rPr>
        <w:t xml:space="preserve">, при необходимости с изменением условий проводимого запроса </w:t>
      </w:r>
      <w:r w:rsidR="004E0E8A" w:rsidRPr="00FA1C31">
        <w:rPr>
          <w:rFonts w:ascii="Times New Roman" w:hAnsi="Times New Roman" w:cs="Times New Roman"/>
        </w:rPr>
        <w:t>котировок</w:t>
      </w:r>
      <w:r w:rsidR="00A27C68" w:rsidRPr="00FA1C31">
        <w:rPr>
          <w:rFonts w:ascii="Times New Roman" w:hAnsi="Times New Roman" w:cs="Times New Roman"/>
        </w:rPr>
        <w:t xml:space="preserve"> (запроса котировок в электронной форме)</w:t>
      </w:r>
      <w:r w:rsidRPr="00FA1C31">
        <w:rPr>
          <w:rFonts w:ascii="Times New Roman" w:hAnsi="Times New Roman" w:cs="Times New Roman"/>
        </w:rPr>
        <w:t>.</w:t>
      </w:r>
    </w:p>
    <w:p w:rsidR="00AC37CE" w:rsidRPr="00FA1C31" w:rsidRDefault="00AC37CE" w:rsidP="0093118B">
      <w:pPr>
        <w:tabs>
          <w:tab w:val="left" w:pos="1080"/>
          <w:tab w:val="left" w:pos="1134"/>
        </w:tabs>
        <w:ind w:firstLine="709"/>
        <w:jc w:val="both"/>
        <w:rPr>
          <w:rFonts w:ascii="Times New Roman" w:hAnsi="Times New Roman" w:cs="Times New Roman"/>
        </w:rPr>
      </w:pPr>
      <w:r w:rsidRPr="00FA1C31">
        <w:rPr>
          <w:rFonts w:ascii="Times New Roman" w:hAnsi="Times New Roman" w:cs="Times New Roman"/>
        </w:rPr>
        <w:t xml:space="preserve">11. В случае если при закупке путем запроса </w:t>
      </w:r>
      <w:r w:rsidR="004E0E8A" w:rsidRPr="00FA1C31">
        <w:rPr>
          <w:rFonts w:ascii="Times New Roman" w:hAnsi="Times New Roman" w:cs="Times New Roman"/>
        </w:rPr>
        <w:t>котировок</w:t>
      </w:r>
      <w:r w:rsidR="00A27C68" w:rsidRPr="00FA1C31">
        <w:rPr>
          <w:rFonts w:ascii="Times New Roman" w:hAnsi="Times New Roman" w:cs="Times New Roman"/>
        </w:rPr>
        <w:t xml:space="preserve"> (запроса котировок в электронной форме)</w:t>
      </w:r>
      <w:r w:rsidRPr="00FA1C31">
        <w:rPr>
          <w:rFonts w:ascii="Times New Roman" w:hAnsi="Times New Roman" w:cs="Times New Roman"/>
        </w:rPr>
        <w:t xml:space="preserve"> отклонены все заявки</w:t>
      </w:r>
      <w:r w:rsidR="004E0E8A" w:rsidRPr="00FA1C31">
        <w:rPr>
          <w:rFonts w:ascii="Times New Roman" w:hAnsi="Times New Roman" w:cs="Times New Roman"/>
        </w:rPr>
        <w:t xml:space="preserve"> на участие в запросе котировок</w:t>
      </w:r>
      <w:r w:rsidR="00A27C68" w:rsidRPr="00FA1C31">
        <w:rPr>
          <w:rFonts w:ascii="Times New Roman" w:hAnsi="Times New Roman" w:cs="Times New Roman"/>
        </w:rPr>
        <w:t xml:space="preserve"> (запросе котировок в электронной форме)</w:t>
      </w:r>
      <w:r w:rsidR="004E0E8A" w:rsidRPr="00FA1C31">
        <w:rPr>
          <w:rFonts w:ascii="Times New Roman" w:hAnsi="Times New Roman" w:cs="Times New Roman"/>
        </w:rPr>
        <w:t xml:space="preserve"> з</w:t>
      </w:r>
      <w:r w:rsidRPr="00FA1C31">
        <w:rPr>
          <w:rFonts w:ascii="Times New Roman" w:hAnsi="Times New Roman" w:cs="Times New Roman"/>
        </w:rPr>
        <w:t xml:space="preserve">аказчик вправе осуществить очередную закупку путем запроса </w:t>
      </w:r>
      <w:r w:rsidR="00A80D26" w:rsidRPr="00FA1C31">
        <w:rPr>
          <w:rFonts w:ascii="Times New Roman" w:hAnsi="Times New Roman" w:cs="Times New Roman"/>
        </w:rPr>
        <w:t>котировок</w:t>
      </w:r>
      <w:r w:rsidR="00A27C68" w:rsidRPr="00FA1C31">
        <w:rPr>
          <w:rFonts w:ascii="Times New Roman" w:hAnsi="Times New Roman" w:cs="Times New Roman"/>
        </w:rPr>
        <w:t xml:space="preserve"> (запроса котировок в электронной форме)</w:t>
      </w:r>
      <w:r w:rsidRPr="00FA1C31">
        <w:rPr>
          <w:rFonts w:ascii="Times New Roman" w:hAnsi="Times New Roman" w:cs="Times New Roman"/>
        </w:rPr>
        <w:t xml:space="preserve"> или принять решение о закупке у единственного поставщика (исполнителя, подрядчика). </w:t>
      </w:r>
    </w:p>
    <w:p w:rsidR="00AC37CE" w:rsidRPr="00FA1C31" w:rsidRDefault="00AC37CE" w:rsidP="0093118B">
      <w:pPr>
        <w:ind w:firstLine="709"/>
        <w:jc w:val="both"/>
        <w:rPr>
          <w:rFonts w:ascii="Times New Roman" w:hAnsi="Times New Roman" w:cs="Times New Roman"/>
        </w:rPr>
      </w:pPr>
    </w:p>
    <w:p w:rsidR="00AC37CE" w:rsidRPr="00FA1C31" w:rsidRDefault="00D53536" w:rsidP="007F6F04">
      <w:pPr>
        <w:pStyle w:val="1"/>
        <w:numPr>
          <w:ilvl w:val="0"/>
          <w:numId w:val="0"/>
        </w:numPr>
        <w:ind w:left="709"/>
      </w:pPr>
      <w:bookmarkStart w:id="60" w:name="_Toc433878418"/>
      <w:r w:rsidRPr="00FA1C31">
        <w:t>Статья 4</w:t>
      </w:r>
      <w:r w:rsidR="001F7814" w:rsidRPr="00FA1C31">
        <w:t>1</w:t>
      </w:r>
      <w:r w:rsidRPr="00FA1C31">
        <w:t>.</w:t>
      </w:r>
      <w:r w:rsidR="00AC37CE" w:rsidRPr="00FA1C31">
        <w:t xml:space="preserve"> Подписание договора по результатам запроса </w:t>
      </w:r>
      <w:r w:rsidR="00A80D26" w:rsidRPr="00FA1C31">
        <w:t>котировок</w:t>
      </w:r>
      <w:r w:rsidR="00A27C68" w:rsidRPr="00FA1C31">
        <w:t xml:space="preserve"> (запроса котировок в электронной форме)</w:t>
      </w:r>
      <w:bookmarkEnd w:id="60"/>
    </w:p>
    <w:p w:rsidR="00AC37CE" w:rsidRPr="00FA1C31" w:rsidRDefault="00AC37CE" w:rsidP="0093118B">
      <w:pPr>
        <w:ind w:firstLine="709"/>
        <w:jc w:val="both"/>
        <w:rPr>
          <w:rFonts w:ascii="Times New Roman" w:hAnsi="Times New Roman" w:cs="Times New Roman"/>
          <w:b/>
          <w:bCs/>
        </w:rPr>
      </w:pPr>
      <w:r w:rsidRPr="00FA1C31">
        <w:rPr>
          <w:rFonts w:ascii="Times New Roman" w:hAnsi="Times New Roman" w:cs="Times New Roman"/>
        </w:rPr>
        <w:t xml:space="preserve">1. Победитель </w:t>
      </w:r>
      <w:r w:rsidR="00A80D26" w:rsidRPr="00FA1C31">
        <w:rPr>
          <w:rFonts w:ascii="Times New Roman" w:hAnsi="Times New Roman" w:cs="Times New Roman"/>
        </w:rPr>
        <w:t>запроса котировок</w:t>
      </w:r>
      <w:r w:rsidR="00A27C68" w:rsidRPr="00FA1C31">
        <w:rPr>
          <w:rFonts w:ascii="Times New Roman" w:hAnsi="Times New Roman" w:cs="Times New Roman"/>
        </w:rPr>
        <w:t xml:space="preserve"> (запроса котировок в электронной форме)</w:t>
      </w:r>
      <w:r w:rsidRPr="00FA1C31">
        <w:rPr>
          <w:rFonts w:ascii="Times New Roman" w:hAnsi="Times New Roman" w:cs="Times New Roman"/>
        </w:rPr>
        <w:t xml:space="preserve">обязан подписать и передать </w:t>
      </w:r>
      <w:r w:rsidR="00A80D26" w:rsidRPr="00FA1C31">
        <w:rPr>
          <w:rFonts w:ascii="Times New Roman" w:hAnsi="Times New Roman" w:cs="Times New Roman"/>
        </w:rPr>
        <w:t>з</w:t>
      </w:r>
      <w:r w:rsidRPr="00FA1C31">
        <w:rPr>
          <w:rFonts w:ascii="Times New Roman" w:hAnsi="Times New Roman" w:cs="Times New Roman"/>
        </w:rPr>
        <w:t xml:space="preserve">аказчику договор в течение срока, предусмотренного </w:t>
      </w:r>
      <w:r w:rsidR="00A80D26" w:rsidRPr="00FA1C31">
        <w:rPr>
          <w:rFonts w:ascii="Times New Roman" w:hAnsi="Times New Roman" w:cs="Times New Roman"/>
        </w:rPr>
        <w:t>котировочной</w:t>
      </w:r>
      <w:r w:rsidRPr="00FA1C31">
        <w:rPr>
          <w:rFonts w:ascii="Times New Roman" w:hAnsi="Times New Roman" w:cs="Times New Roman"/>
        </w:rPr>
        <w:t xml:space="preserve"> документацией.</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rPr>
        <w:t xml:space="preserve">2. В случае если победитель запроса </w:t>
      </w:r>
      <w:r w:rsidR="00A80D26" w:rsidRPr="00FA1C31">
        <w:rPr>
          <w:rFonts w:ascii="Times New Roman" w:hAnsi="Times New Roman" w:cs="Times New Roman"/>
        </w:rPr>
        <w:t>котировок</w:t>
      </w:r>
      <w:r w:rsidR="00A27C68" w:rsidRPr="00FA1C31">
        <w:rPr>
          <w:rFonts w:ascii="Times New Roman" w:hAnsi="Times New Roman" w:cs="Times New Roman"/>
        </w:rPr>
        <w:t xml:space="preserve"> (запроса котировок в электронной форме)</w:t>
      </w:r>
      <w:r w:rsidRPr="00FA1C31">
        <w:rPr>
          <w:rFonts w:ascii="Times New Roman" w:hAnsi="Times New Roman" w:cs="Times New Roman"/>
        </w:rPr>
        <w:t xml:space="preserve"> или участник запроса </w:t>
      </w:r>
      <w:r w:rsidR="00A80D26" w:rsidRPr="00FA1C31">
        <w:rPr>
          <w:rFonts w:ascii="Times New Roman" w:hAnsi="Times New Roman" w:cs="Times New Roman"/>
        </w:rPr>
        <w:t>котировок</w:t>
      </w:r>
      <w:r w:rsidR="00A27C68" w:rsidRPr="00FA1C31">
        <w:rPr>
          <w:rFonts w:ascii="Times New Roman" w:hAnsi="Times New Roman" w:cs="Times New Roman"/>
        </w:rPr>
        <w:t xml:space="preserve"> (запроса котировок в электронной форме)</w:t>
      </w:r>
      <w:r w:rsidRPr="00FA1C31">
        <w:rPr>
          <w:rFonts w:ascii="Times New Roman" w:hAnsi="Times New Roman" w:cs="Times New Roman"/>
        </w:rPr>
        <w:t xml:space="preserve">, заявке на участие, которого присвоен второй номер, в срок, предусмотренный </w:t>
      </w:r>
      <w:r w:rsidR="00A80D26" w:rsidRPr="00FA1C31">
        <w:rPr>
          <w:rFonts w:ascii="Times New Roman" w:hAnsi="Times New Roman" w:cs="Times New Roman"/>
        </w:rPr>
        <w:t>котировочной документацией, не представил з</w:t>
      </w:r>
      <w:r w:rsidRPr="00FA1C31">
        <w:rPr>
          <w:rFonts w:ascii="Times New Roman" w:hAnsi="Times New Roman" w:cs="Times New Roman"/>
        </w:rPr>
        <w:t>аказчику подписанный договор, а также обеспечение испо</w:t>
      </w:r>
      <w:r w:rsidR="00A80D26" w:rsidRPr="00FA1C31">
        <w:rPr>
          <w:rFonts w:ascii="Times New Roman" w:hAnsi="Times New Roman" w:cs="Times New Roman"/>
        </w:rPr>
        <w:t>лнения договора в случае, если з</w:t>
      </w:r>
      <w:r w:rsidRPr="00FA1C31">
        <w:rPr>
          <w:rFonts w:ascii="Times New Roman" w:hAnsi="Times New Roman" w:cs="Times New Roman"/>
        </w:rPr>
        <w:t xml:space="preserve">аказчиком было установлено требование обеспечения исполнения договора, победитель запроса </w:t>
      </w:r>
      <w:r w:rsidR="00A80D26" w:rsidRPr="00FA1C31">
        <w:rPr>
          <w:rFonts w:ascii="Times New Roman" w:hAnsi="Times New Roman" w:cs="Times New Roman"/>
        </w:rPr>
        <w:t>котировок</w:t>
      </w:r>
      <w:r w:rsidRPr="00FA1C31">
        <w:rPr>
          <w:rFonts w:ascii="Times New Roman" w:hAnsi="Times New Roman" w:cs="Times New Roman"/>
        </w:rPr>
        <w:t xml:space="preserve"> </w:t>
      </w:r>
      <w:r w:rsidR="00A27C68" w:rsidRPr="00FA1C31">
        <w:rPr>
          <w:rFonts w:ascii="Times New Roman" w:hAnsi="Times New Roman" w:cs="Times New Roman"/>
        </w:rPr>
        <w:t xml:space="preserve">(запроса котировок в электронной форме) </w:t>
      </w:r>
      <w:r w:rsidRPr="00FA1C31">
        <w:rPr>
          <w:rFonts w:ascii="Times New Roman" w:hAnsi="Times New Roman" w:cs="Times New Roman"/>
        </w:rPr>
        <w:t xml:space="preserve">или участник, заявке на участие в запросе </w:t>
      </w:r>
      <w:r w:rsidR="00A80D26" w:rsidRPr="00FA1C31">
        <w:rPr>
          <w:rFonts w:ascii="Times New Roman" w:hAnsi="Times New Roman" w:cs="Times New Roman"/>
        </w:rPr>
        <w:t>котировок</w:t>
      </w:r>
      <w:r w:rsidRPr="00FA1C31">
        <w:rPr>
          <w:rFonts w:ascii="Times New Roman" w:hAnsi="Times New Roman" w:cs="Times New Roman"/>
        </w:rPr>
        <w:t xml:space="preserve"> </w:t>
      </w:r>
      <w:r w:rsidR="00A27C68" w:rsidRPr="00FA1C31">
        <w:rPr>
          <w:rFonts w:ascii="Times New Roman" w:hAnsi="Times New Roman" w:cs="Times New Roman"/>
        </w:rPr>
        <w:t xml:space="preserve">(запросе котировок в электронной форме) </w:t>
      </w:r>
      <w:r w:rsidRPr="00FA1C31">
        <w:rPr>
          <w:rFonts w:ascii="Times New Roman" w:hAnsi="Times New Roman" w:cs="Times New Roman"/>
        </w:rPr>
        <w:t>которого присвоен второй номер, признается уклонившимся от заключения договора.</w:t>
      </w:r>
    </w:p>
    <w:p w:rsidR="00AC37CE" w:rsidRPr="00FA1C31" w:rsidRDefault="00AC37CE" w:rsidP="0093118B">
      <w:pPr>
        <w:ind w:firstLine="709"/>
        <w:jc w:val="both"/>
        <w:rPr>
          <w:rFonts w:ascii="Times New Roman" w:hAnsi="Times New Roman" w:cs="Times New Roman"/>
          <w:b/>
          <w:bCs/>
        </w:rPr>
      </w:pPr>
      <w:r w:rsidRPr="00FA1C31">
        <w:rPr>
          <w:rFonts w:ascii="Times New Roman" w:hAnsi="Times New Roman" w:cs="Times New Roman"/>
        </w:rPr>
        <w:t xml:space="preserve">3. Договор может быть заключен не ранее </w:t>
      </w:r>
      <w:r w:rsidR="004F51DF">
        <w:rPr>
          <w:rFonts w:ascii="Times New Roman" w:hAnsi="Times New Roman" w:cs="Times New Roman"/>
        </w:rPr>
        <w:t>пяти</w:t>
      </w:r>
      <w:r w:rsidRPr="00FA1C31">
        <w:rPr>
          <w:rFonts w:ascii="Times New Roman" w:hAnsi="Times New Roman" w:cs="Times New Roman"/>
        </w:rPr>
        <w:t xml:space="preserve"> дней с даты подписания протокола рассмотрения и подведения итогов запроса </w:t>
      </w:r>
      <w:r w:rsidR="00A80D26" w:rsidRPr="00FA1C31">
        <w:rPr>
          <w:rFonts w:ascii="Times New Roman" w:hAnsi="Times New Roman" w:cs="Times New Roman"/>
        </w:rPr>
        <w:t>котировок</w:t>
      </w:r>
      <w:r w:rsidR="00A27C68" w:rsidRPr="00FA1C31">
        <w:rPr>
          <w:rFonts w:ascii="Times New Roman" w:hAnsi="Times New Roman" w:cs="Times New Roman"/>
        </w:rPr>
        <w:t xml:space="preserve"> (запроса котировок в электронной форме)</w:t>
      </w:r>
      <w:r w:rsidRPr="00FA1C31">
        <w:rPr>
          <w:rFonts w:ascii="Times New Roman" w:hAnsi="Times New Roman" w:cs="Times New Roman"/>
        </w:rPr>
        <w:t xml:space="preserve">. </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rPr>
        <w:t xml:space="preserve">4. В случае если победитель запроса </w:t>
      </w:r>
      <w:r w:rsidR="00A80D26" w:rsidRPr="00FA1C31">
        <w:rPr>
          <w:rFonts w:ascii="Times New Roman" w:hAnsi="Times New Roman" w:cs="Times New Roman"/>
        </w:rPr>
        <w:t>котировок</w:t>
      </w:r>
      <w:r w:rsidR="00A27C68" w:rsidRPr="00FA1C31">
        <w:rPr>
          <w:rFonts w:ascii="Times New Roman" w:hAnsi="Times New Roman" w:cs="Times New Roman"/>
        </w:rPr>
        <w:t xml:space="preserve"> (запроса котировок в электронной форме)</w:t>
      </w:r>
      <w:r w:rsidRPr="00FA1C31">
        <w:rPr>
          <w:rFonts w:ascii="Times New Roman" w:hAnsi="Times New Roman" w:cs="Times New Roman"/>
        </w:rPr>
        <w:t xml:space="preserve"> признан уклони</w:t>
      </w:r>
      <w:r w:rsidR="00A80D26" w:rsidRPr="00FA1C31">
        <w:rPr>
          <w:rFonts w:ascii="Times New Roman" w:hAnsi="Times New Roman" w:cs="Times New Roman"/>
        </w:rPr>
        <w:t>вшимся от заключения договора, з</w:t>
      </w:r>
      <w:r w:rsidRPr="00FA1C31">
        <w:rPr>
          <w:rFonts w:ascii="Times New Roman" w:hAnsi="Times New Roman" w:cs="Times New Roman"/>
        </w:rPr>
        <w:t>аказчик в</w:t>
      </w:r>
      <w:r w:rsidR="00A80D26" w:rsidRPr="00FA1C31">
        <w:rPr>
          <w:rFonts w:ascii="Times New Roman" w:hAnsi="Times New Roman" w:cs="Times New Roman"/>
        </w:rPr>
        <w:t>праве обратиться в суд с иском с</w:t>
      </w:r>
      <w:r w:rsidRPr="00FA1C31">
        <w:rPr>
          <w:rFonts w:ascii="Times New Roman" w:hAnsi="Times New Roman" w:cs="Times New Roman"/>
        </w:rPr>
        <w:t xml:space="preserve"> требовании о понуждении победителя запроса </w:t>
      </w:r>
      <w:r w:rsidR="00A80D26" w:rsidRPr="00FA1C31">
        <w:rPr>
          <w:rFonts w:ascii="Times New Roman" w:hAnsi="Times New Roman" w:cs="Times New Roman"/>
        </w:rPr>
        <w:t>котировок</w:t>
      </w:r>
      <w:r w:rsidR="00A27C68" w:rsidRPr="00FA1C31">
        <w:rPr>
          <w:rFonts w:ascii="Times New Roman" w:hAnsi="Times New Roman" w:cs="Times New Roman"/>
        </w:rPr>
        <w:t xml:space="preserve"> (запроса котировок в электронной форме)</w:t>
      </w:r>
      <w:r w:rsidRPr="00FA1C31">
        <w:rPr>
          <w:rFonts w:ascii="Times New Roman" w:hAnsi="Times New Roman" w:cs="Times New Roman"/>
        </w:rPr>
        <w:t xml:space="preserve"> заключить договор, а также о возмещении убытков, причиненных уклонением от заключения договора, либо заключить договор с участником запроса </w:t>
      </w:r>
      <w:r w:rsidR="00A80D26" w:rsidRPr="00FA1C31">
        <w:rPr>
          <w:rFonts w:ascii="Times New Roman" w:hAnsi="Times New Roman" w:cs="Times New Roman"/>
        </w:rPr>
        <w:t>котировок</w:t>
      </w:r>
      <w:r w:rsidR="00A27C68" w:rsidRPr="00FA1C31">
        <w:rPr>
          <w:rFonts w:ascii="Times New Roman" w:hAnsi="Times New Roman" w:cs="Times New Roman"/>
        </w:rPr>
        <w:t xml:space="preserve"> (запроса котировок в электронной форме)</w:t>
      </w:r>
      <w:r w:rsidRPr="00FA1C31">
        <w:rPr>
          <w:rFonts w:ascii="Times New Roman" w:hAnsi="Times New Roman" w:cs="Times New Roman"/>
        </w:rPr>
        <w:t>, заявке на участие</w:t>
      </w:r>
      <w:r w:rsidR="00A80D26" w:rsidRPr="00FA1C31">
        <w:rPr>
          <w:rFonts w:ascii="Times New Roman" w:hAnsi="Times New Roman" w:cs="Times New Roman"/>
        </w:rPr>
        <w:t xml:space="preserve"> в запросе котировок</w:t>
      </w:r>
      <w:r w:rsidR="00A27C68" w:rsidRPr="00FA1C31">
        <w:rPr>
          <w:rFonts w:ascii="Times New Roman" w:hAnsi="Times New Roman" w:cs="Times New Roman"/>
        </w:rPr>
        <w:t xml:space="preserve"> (запросе котировок в электронной форме)</w:t>
      </w:r>
      <w:r w:rsidRPr="00FA1C31">
        <w:rPr>
          <w:rFonts w:ascii="Times New Roman" w:hAnsi="Times New Roman" w:cs="Times New Roman"/>
        </w:rPr>
        <w:t xml:space="preserve">  которого присвоен второй номер или принять решение о признании запроса </w:t>
      </w:r>
      <w:r w:rsidR="00A80D26" w:rsidRPr="00FA1C31">
        <w:rPr>
          <w:rFonts w:ascii="Times New Roman" w:hAnsi="Times New Roman" w:cs="Times New Roman"/>
        </w:rPr>
        <w:t>котировок</w:t>
      </w:r>
      <w:r w:rsidR="00A27C68" w:rsidRPr="00FA1C31">
        <w:rPr>
          <w:rFonts w:ascii="Times New Roman" w:hAnsi="Times New Roman" w:cs="Times New Roman"/>
        </w:rPr>
        <w:t xml:space="preserve"> (запроса котировок в электронной форме)</w:t>
      </w:r>
      <w:r w:rsidRPr="00FA1C31">
        <w:rPr>
          <w:rFonts w:ascii="Times New Roman" w:hAnsi="Times New Roman" w:cs="Times New Roman"/>
        </w:rPr>
        <w:t xml:space="preserve"> несостоявшимся. </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rPr>
        <w:t>5. В случае уклонения участника</w:t>
      </w:r>
      <w:r w:rsidR="00A80D26" w:rsidRPr="00FA1C31">
        <w:rPr>
          <w:rFonts w:ascii="Times New Roman" w:hAnsi="Times New Roman" w:cs="Times New Roman"/>
        </w:rPr>
        <w:t xml:space="preserve"> запроса котировок</w:t>
      </w:r>
      <w:r w:rsidR="00A27C68" w:rsidRPr="00FA1C31">
        <w:rPr>
          <w:rFonts w:ascii="Times New Roman" w:hAnsi="Times New Roman" w:cs="Times New Roman"/>
        </w:rPr>
        <w:t xml:space="preserve"> (запроса котировок в электронной форме)</w:t>
      </w:r>
      <w:r w:rsidRPr="00FA1C31">
        <w:rPr>
          <w:rFonts w:ascii="Times New Roman" w:hAnsi="Times New Roman" w:cs="Times New Roman"/>
        </w:rPr>
        <w:t xml:space="preserve">, занявшего следующее место в итоговом ранжировании после победителя запроса </w:t>
      </w:r>
      <w:r w:rsidR="00A80D26" w:rsidRPr="00FA1C31">
        <w:rPr>
          <w:rFonts w:ascii="Times New Roman" w:hAnsi="Times New Roman" w:cs="Times New Roman"/>
        </w:rPr>
        <w:t>котировок</w:t>
      </w:r>
      <w:r w:rsidR="00A27C68" w:rsidRPr="00FA1C31">
        <w:rPr>
          <w:rFonts w:ascii="Times New Roman" w:hAnsi="Times New Roman" w:cs="Times New Roman"/>
        </w:rPr>
        <w:t xml:space="preserve"> (запроса котировок в электронной форме)</w:t>
      </w:r>
      <w:r w:rsidRPr="00FA1C31">
        <w:rPr>
          <w:rFonts w:ascii="Times New Roman" w:hAnsi="Times New Roman" w:cs="Times New Roman"/>
        </w:rPr>
        <w:t>, от заключения</w:t>
      </w:r>
      <w:r w:rsidR="00A80D26" w:rsidRPr="00FA1C31">
        <w:rPr>
          <w:rFonts w:ascii="Times New Roman" w:hAnsi="Times New Roman" w:cs="Times New Roman"/>
        </w:rPr>
        <w:t xml:space="preserve"> договора з</w:t>
      </w:r>
      <w:r w:rsidRPr="00FA1C31">
        <w:rPr>
          <w:rFonts w:ascii="Times New Roman" w:hAnsi="Times New Roman" w:cs="Times New Roman"/>
        </w:rPr>
        <w:t xml:space="preserve">аказчик вправе обратиться в суд с иском </w:t>
      </w:r>
      <w:r w:rsidR="00A80D26" w:rsidRPr="00FA1C31">
        <w:rPr>
          <w:rFonts w:ascii="Times New Roman" w:hAnsi="Times New Roman" w:cs="Times New Roman"/>
        </w:rPr>
        <w:t>с</w:t>
      </w:r>
      <w:r w:rsidRPr="00FA1C31">
        <w:rPr>
          <w:rFonts w:ascii="Times New Roman" w:hAnsi="Times New Roman" w:cs="Times New Roman"/>
        </w:rPr>
        <w:t xml:space="preserve">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запроса </w:t>
      </w:r>
      <w:r w:rsidR="00A80D26" w:rsidRPr="00FA1C31">
        <w:rPr>
          <w:rFonts w:ascii="Times New Roman" w:hAnsi="Times New Roman" w:cs="Times New Roman"/>
        </w:rPr>
        <w:t>котировок</w:t>
      </w:r>
      <w:r w:rsidRPr="00FA1C31">
        <w:rPr>
          <w:rFonts w:ascii="Times New Roman" w:hAnsi="Times New Roman" w:cs="Times New Roman"/>
        </w:rPr>
        <w:t xml:space="preserve"> </w:t>
      </w:r>
      <w:r w:rsidR="00A27C68" w:rsidRPr="00FA1C31">
        <w:rPr>
          <w:rFonts w:ascii="Times New Roman" w:hAnsi="Times New Roman" w:cs="Times New Roman"/>
        </w:rPr>
        <w:t xml:space="preserve">(запроса котировок в электронной форме) </w:t>
      </w:r>
      <w:r w:rsidRPr="00FA1C31">
        <w:rPr>
          <w:rFonts w:ascii="Times New Roman" w:hAnsi="Times New Roman" w:cs="Times New Roman"/>
        </w:rPr>
        <w:t xml:space="preserve">несостоявшимся. </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rPr>
        <w:t xml:space="preserve">6. Договор заключается на условиях, предусмотренных извещением о проведении запроса </w:t>
      </w:r>
      <w:r w:rsidR="00F141AA" w:rsidRPr="00FA1C31">
        <w:rPr>
          <w:rFonts w:ascii="Times New Roman" w:hAnsi="Times New Roman" w:cs="Times New Roman"/>
        </w:rPr>
        <w:t>котировок</w:t>
      </w:r>
      <w:r w:rsidR="00A27C68" w:rsidRPr="00FA1C31">
        <w:rPr>
          <w:rFonts w:ascii="Times New Roman" w:hAnsi="Times New Roman" w:cs="Times New Roman"/>
        </w:rPr>
        <w:t xml:space="preserve"> (запроса котировок в электронной форме)</w:t>
      </w:r>
      <w:r w:rsidRPr="00FA1C31">
        <w:rPr>
          <w:rFonts w:ascii="Times New Roman" w:hAnsi="Times New Roman" w:cs="Times New Roman"/>
        </w:rPr>
        <w:t xml:space="preserve">, </w:t>
      </w:r>
      <w:r w:rsidR="00F141AA" w:rsidRPr="00FA1C31">
        <w:rPr>
          <w:rFonts w:ascii="Times New Roman" w:hAnsi="Times New Roman" w:cs="Times New Roman"/>
        </w:rPr>
        <w:t>котировочной</w:t>
      </w:r>
      <w:r w:rsidRPr="00FA1C31">
        <w:rPr>
          <w:rFonts w:ascii="Times New Roman" w:hAnsi="Times New Roman" w:cs="Times New Roman"/>
        </w:rPr>
        <w:t xml:space="preserve"> документацией, по цене, предложенной в заявке победителя в проведении запроса </w:t>
      </w:r>
      <w:r w:rsidR="00F141AA" w:rsidRPr="00FA1C31">
        <w:rPr>
          <w:rFonts w:ascii="Times New Roman" w:hAnsi="Times New Roman" w:cs="Times New Roman"/>
        </w:rPr>
        <w:t>котировок</w:t>
      </w:r>
      <w:r w:rsidR="00A27C68" w:rsidRPr="00FA1C31">
        <w:rPr>
          <w:rFonts w:ascii="Times New Roman" w:hAnsi="Times New Roman" w:cs="Times New Roman"/>
        </w:rPr>
        <w:t xml:space="preserve"> (запроса котировок в электронной форме)</w:t>
      </w:r>
      <w:r w:rsidRPr="00FA1C31">
        <w:rPr>
          <w:rFonts w:ascii="Times New Roman" w:hAnsi="Times New Roman" w:cs="Times New Roman"/>
        </w:rPr>
        <w:t xml:space="preserve"> или в заявке участника </w:t>
      </w:r>
      <w:r w:rsidR="00F141AA" w:rsidRPr="00FA1C31">
        <w:rPr>
          <w:rFonts w:ascii="Times New Roman" w:hAnsi="Times New Roman" w:cs="Times New Roman"/>
        </w:rPr>
        <w:t>запроса котировок</w:t>
      </w:r>
      <w:r w:rsidR="00A27C68" w:rsidRPr="00FA1C31">
        <w:rPr>
          <w:rFonts w:ascii="Times New Roman" w:hAnsi="Times New Roman" w:cs="Times New Roman"/>
        </w:rPr>
        <w:t xml:space="preserve"> (запроса котировок в электронной форме)</w:t>
      </w:r>
      <w:r w:rsidRPr="00FA1C31">
        <w:rPr>
          <w:rFonts w:ascii="Times New Roman" w:hAnsi="Times New Roman" w:cs="Times New Roman"/>
        </w:rPr>
        <w:t xml:space="preserve">, с которым заключается договор в случае уклонения победителя в проведении запроса </w:t>
      </w:r>
      <w:r w:rsidR="00061699" w:rsidRPr="00FA1C31">
        <w:rPr>
          <w:rFonts w:ascii="Times New Roman" w:hAnsi="Times New Roman" w:cs="Times New Roman"/>
        </w:rPr>
        <w:t>котировок</w:t>
      </w:r>
      <w:r w:rsidR="00A27C68" w:rsidRPr="00FA1C31">
        <w:rPr>
          <w:rFonts w:ascii="Times New Roman" w:hAnsi="Times New Roman" w:cs="Times New Roman"/>
        </w:rPr>
        <w:t xml:space="preserve"> (запроса котировок в электронной форме)</w:t>
      </w:r>
      <w:r w:rsidR="00061699" w:rsidRPr="00FA1C31">
        <w:rPr>
          <w:rFonts w:ascii="Times New Roman" w:hAnsi="Times New Roman" w:cs="Times New Roman"/>
        </w:rPr>
        <w:t xml:space="preserve"> от заключения договора. Также з</w:t>
      </w:r>
      <w:r w:rsidRPr="00FA1C31">
        <w:rPr>
          <w:rFonts w:ascii="Times New Roman" w:hAnsi="Times New Roman" w:cs="Times New Roman"/>
        </w:rPr>
        <w:t>аказчик вправе провести с победителем</w:t>
      </w:r>
      <w:r w:rsidR="00061699" w:rsidRPr="00FA1C31">
        <w:rPr>
          <w:rFonts w:ascii="Times New Roman" w:hAnsi="Times New Roman" w:cs="Times New Roman"/>
        </w:rPr>
        <w:t xml:space="preserve"> запроса котировок</w:t>
      </w:r>
      <w:r w:rsidR="00A27C68" w:rsidRPr="00FA1C31">
        <w:rPr>
          <w:rFonts w:ascii="Times New Roman" w:hAnsi="Times New Roman" w:cs="Times New Roman"/>
        </w:rPr>
        <w:t xml:space="preserve"> (запроса котировок в электронной форме)</w:t>
      </w:r>
      <w:r w:rsidRPr="00FA1C31">
        <w:rPr>
          <w:rFonts w:ascii="Times New Roman" w:hAnsi="Times New Roman" w:cs="Times New Roman"/>
        </w:rPr>
        <w:t xml:space="preserve"> или участником</w:t>
      </w:r>
      <w:r w:rsidR="00061699" w:rsidRPr="00FA1C31">
        <w:rPr>
          <w:rFonts w:ascii="Times New Roman" w:hAnsi="Times New Roman" w:cs="Times New Roman"/>
        </w:rPr>
        <w:t xml:space="preserve"> запроса котировок</w:t>
      </w:r>
      <w:r w:rsidR="00A27C68" w:rsidRPr="00FA1C31">
        <w:rPr>
          <w:rFonts w:ascii="Times New Roman" w:hAnsi="Times New Roman" w:cs="Times New Roman"/>
        </w:rPr>
        <w:t xml:space="preserve"> (запроса котировок в электронной форме)</w:t>
      </w:r>
      <w:r w:rsidRPr="00FA1C31">
        <w:rPr>
          <w:rFonts w:ascii="Times New Roman" w:hAnsi="Times New Roman" w:cs="Times New Roman"/>
        </w:rPr>
        <w:t xml:space="preserve">, с которым заключается договор в случае уклонения победителя запроса </w:t>
      </w:r>
      <w:r w:rsidR="00061699" w:rsidRPr="00FA1C31">
        <w:rPr>
          <w:rFonts w:ascii="Times New Roman" w:hAnsi="Times New Roman" w:cs="Times New Roman"/>
        </w:rPr>
        <w:t>котировок</w:t>
      </w:r>
      <w:r w:rsidRPr="00FA1C31">
        <w:rPr>
          <w:rFonts w:ascii="Times New Roman" w:hAnsi="Times New Roman" w:cs="Times New Roman"/>
        </w:rPr>
        <w:t xml:space="preserve"> </w:t>
      </w:r>
      <w:r w:rsidR="00A27C68" w:rsidRPr="00FA1C31">
        <w:rPr>
          <w:rFonts w:ascii="Times New Roman" w:hAnsi="Times New Roman" w:cs="Times New Roman"/>
        </w:rPr>
        <w:t xml:space="preserve">(запроса котировок в электронной форме) </w:t>
      </w:r>
      <w:r w:rsidRPr="00FA1C31">
        <w:rPr>
          <w:rFonts w:ascii="Times New Roman" w:hAnsi="Times New Roman" w:cs="Times New Roman"/>
        </w:rPr>
        <w:t>от заключения договора, переговоры по снижению цены, представленной в заявке, и заключить договор по цене, согласованной в процессе проведения преддоговорных переговоров.</w:t>
      </w:r>
    </w:p>
    <w:p w:rsidR="00AC37CE" w:rsidRPr="00FA1C31" w:rsidRDefault="00061699" w:rsidP="0093118B">
      <w:pPr>
        <w:ind w:firstLine="709"/>
        <w:jc w:val="both"/>
        <w:rPr>
          <w:rFonts w:ascii="Times New Roman" w:hAnsi="Times New Roman" w:cs="Times New Roman"/>
          <w:b/>
          <w:bCs/>
        </w:rPr>
      </w:pPr>
      <w:r w:rsidRPr="00FA1C31">
        <w:rPr>
          <w:rFonts w:ascii="Times New Roman" w:hAnsi="Times New Roman" w:cs="Times New Roman"/>
        </w:rPr>
        <w:t>7. В случае если з</w:t>
      </w:r>
      <w:r w:rsidR="00AC37CE" w:rsidRPr="00FA1C31">
        <w:rPr>
          <w:rFonts w:ascii="Times New Roman" w:hAnsi="Times New Roman" w:cs="Times New Roman"/>
        </w:rPr>
        <w:t xml:space="preserve">аказчиком было установлено требование обеспечения исполнения договора, договор заключается после предоставления участником </w:t>
      </w:r>
      <w:r w:rsidRPr="00FA1C31">
        <w:rPr>
          <w:rFonts w:ascii="Times New Roman" w:hAnsi="Times New Roman" w:cs="Times New Roman"/>
        </w:rPr>
        <w:t>запроса котировок</w:t>
      </w:r>
      <w:r w:rsidR="00A27C68" w:rsidRPr="00FA1C31">
        <w:rPr>
          <w:rFonts w:ascii="Times New Roman" w:hAnsi="Times New Roman" w:cs="Times New Roman"/>
        </w:rPr>
        <w:t xml:space="preserve"> (запроса котировок в электронной форме)</w:t>
      </w:r>
      <w:r w:rsidR="00AC37CE" w:rsidRPr="00FA1C31">
        <w:rPr>
          <w:rFonts w:ascii="Times New Roman" w:hAnsi="Times New Roman" w:cs="Times New Roman"/>
        </w:rPr>
        <w:t xml:space="preserve">, с которым заключается договор, обеспечения исполнения договора, в размере, указанном в </w:t>
      </w:r>
      <w:r w:rsidRPr="00FA1C31">
        <w:rPr>
          <w:rFonts w:ascii="Times New Roman" w:hAnsi="Times New Roman" w:cs="Times New Roman"/>
        </w:rPr>
        <w:t>котировочной</w:t>
      </w:r>
      <w:r w:rsidR="00AC37CE" w:rsidRPr="00FA1C31">
        <w:rPr>
          <w:rFonts w:ascii="Times New Roman" w:hAnsi="Times New Roman" w:cs="Times New Roman"/>
        </w:rPr>
        <w:t xml:space="preserve"> документации. Способ обеспечения исполнения договора из перечисленных в настоящем Положении способов определяется в </w:t>
      </w:r>
      <w:r w:rsidRPr="00FA1C31">
        <w:rPr>
          <w:rFonts w:ascii="Times New Roman" w:hAnsi="Times New Roman" w:cs="Times New Roman"/>
        </w:rPr>
        <w:t>котировочной</w:t>
      </w:r>
      <w:r w:rsidR="00AC37CE" w:rsidRPr="00FA1C31">
        <w:rPr>
          <w:rFonts w:ascii="Times New Roman" w:hAnsi="Times New Roman" w:cs="Times New Roman"/>
        </w:rPr>
        <w:t xml:space="preserve"> документации. </w:t>
      </w:r>
    </w:p>
    <w:p w:rsidR="00AC37CE" w:rsidRPr="00FA1C31" w:rsidRDefault="00061699" w:rsidP="0093118B">
      <w:pPr>
        <w:widowControl w:val="0"/>
        <w:ind w:firstLine="709"/>
        <w:jc w:val="both"/>
        <w:rPr>
          <w:rFonts w:ascii="Times New Roman" w:hAnsi="Times New Roman" w:cs="Times New Roman"/>
        </w:rPr>
      </w:pPr>
      <w:r w:rsidRPr="00FA1C31">
        <w:rPr>
          <w:rFonts w:ascii="Times New Roman" w:hAnsi="Times New Roman" w:cs="Times New Roman"/>
        </w:rPr>
        <w:lastRenderedPageBreak/>
        <w:t>8</w:t>
      </w:r>
      <w:r w:rsidR="00AC37CE" w:rsidRPr="00FA1C31">
        <w:rPr>
          <w:rFonts w:ascii="Times New Roman" w:hAnsi="Times New Roman" w:cs="Times New Roman"/>
        </w:rPr>
        <w:t xml:space="preserve">. Заказчик вправе без объяснения причин отказаться от заключения договора, не возмещая участнику понесенные им расходы в связи с участием в процедуре запроса </w:t>
      </w:r>
      <w:r w:rsidRPr="00FA1C31">
        <w:rPr>
          <w:rFonts w:ascii="Times New Roman" w:hAnsi="Times New Roman" w:cs="Times New Roman"/>
        </w:rPr>
        <w:t>котировок</w:t>
      </w:r>
      <w:r w:rsidR="00A27C68" w:rsidRPr="00FA1C31">
        <w:rPr>
          <w:rFonts w:ascii="Times New Roman" w:hAnsi="Times New Roman" w:cs="Times New Roman"/>
        </w:rPr>
        <w:t xml:space="preserve"> (запроса котировок в электронной форме)</w:t>
      </w:r>
      <w:r w:rsidR="00AC37CE" w:rsidRPr="00FA1C31">
        <w:rPr>
          <w:rFonts w:ascii="Times New Roman" w:hAnsi="Times New Roman" w:cs="Times New Roman"/>
        </w:rPr>
        <w:t>.</w:t>
      </w:r>
      <w:r w:rsidRPr="00FA1C31">
        <w:rPr>
          <w:rFonts w:ascii="Times New Roman" w:hAnsi="Times New Roman" w:cs="Times New Roman"/>
        </w:rPr>
        <w:t xml:space="preserve"> </w:t>
      </w:r>
      <w:r w:rsidR="00AC37CE" w:rsidRPr="00FA1C31">
        <w:rPr>
          <w:rFonts w:ascii="Times New Roman" w:hAnsi="Times New Roman" w:cs="Times New Roman"/>
        </w:rPr>
        <w:t xml:space="preserve">В случае отказа </w:t>
      </w:r>
      <w:r w:rsidRPr="00FA1C31">
        <w:rPr>
          <w:rFonts w:ascii="Times New Roman" w:hAnsi="Times New Roman" w:cs="Times New Roman"/>
        </w:rPr>
        <w:t>з</w:t>
      </w:r>
      <w:r w:rsidR="00AC37CE" w:rsidRPr="00FA1C31">
        <w:rPr>
          <w:rFonts w:ascii="Times New Roman" w:hAnsi="Times New Roman" w:cs="Times New Roman"/>
        </w:rPr>
        <w:t xml:space="preserve">аказчика от заключения договора с победителем  запроса </w:t>
      </w:r>
      <w:r w:rsidRPr="00FA1C31">
        <w:rPr>
          <w:rFonts w:ascii="Times New Roman" w:hAnsi="Times New Roman" w:cs="Times New Roman"/>
        </w:rPr>
        <w:t>котировок</w:t>
      </w:r>
      <w:r w:rsidR="00A27C68" w:rsidRPr="00FA1C31">
        <w:rPr>
          <w:rFonts w:ascii="Times New Roman" w:hAnsi="Times New Roman" w:cs="Times New Roman"/>
        </w:rPr>
        <w:t xml:space="preserve"> (запроса котировок в электронной форме)</w:t>
      </w:r>
      <w:r w:rsidRPr="00FA1C31">
        <w:rPr>
          <w:rFonts w:ascii="Times New Roman" w:hAnsi="Times New Roman" w:cs="Times New Roman"/>
        </w:rPr>
        <w:t xml:space="preserve"> или</w:t>
      </w:r>
      <w:r w:rsidR="00AC37CE" w:rsidRPr="00FA1C31">
        <w:rPr>
          <w:rFonts w:ascii="Times New Roman" w:hAnsi="Times New Roman" w:cs="Times New Roman"/>
        </w:rPr>
        <w:t xml:space="preserve"> участником</w:t>
      </w:r>
      <w:r w:rsidRPr="00FA1C31">
        <w:rPr>
          <w:rFonts w:ascii="Times New Roman" w:hAnsi="Times New Roman" w:cs="Times New Roman"/>
        </w:rPr>
        <w:t xml:space="preserve"> запроса котировок</w:t>
      </w:r>
      <w:r w:rsidR="00A27C68" w:rsidRPr="00FA1C31">
        <w:rPr>
          <w:rFonts w:ascii="Times New Roman" w:hAnsi="Times New Roman" w:cs="Times New Roman"/>
        </w:rPr>
        <w:t xml:space="preserve"> (запроса котировок в электронной форме)</w:t>
      </w:r>
      <w:r w:rsidRPr="00FA1C31">
        <w:rPr>
          <w:rFonts w:ascii="Times New Roman" w:hAnsi="Times New Roman" w:cs="Times New Roman"/>
        </w:rPr>
        <w:t>, занявшим второе место, з</w:t>
      </w:r>
      <w:r w:rsidR="00AC37CE" w:rsidRPr="00FA1C31">
        <w:rPr>
          <w:rFonts w:ascii="Times New Roman" w:hAnsi="Times New Roman" w:cs="Times New Roman"/>
        </w:rPr>
        <w:t xml:space="preserve">аказчик публикует извещение о признании  запроса </w:t>
      </w:r>
      <w:r w:rsidRPr="00FA1C31">
        <w:rPr>
          <w:rFonts w:ascii="Times New Roman" w:hAnsi="Times New Roman" w:cs="Times New Roman"/>
        </w:rPr>
        <w:t>котировок</w:t>
      </w:r>
      <w:r w:rsidR="00A27C68" w:rsidRPr="00FA1C31">
        <w:rPr>
          <w:rFonts w:ascii="Times New Roman" w:hAnsi="Times New Roman" w:cs="Times New Roman"/>
        </w:rPr>
        <w:t xml:space="preserve"> (запроса котировок в электронной форме)</w:t>
      </w:r>
      <w:r w:rsidR="00AC37CE" w:rsidRPr="00FA1C31">
        <w:rPr>
          <w:rFonts w:ascii="Times New Roman" w:hAnsi="Times New Roman" w:cs="Times New Roman"/>
        </w:rPr>
        <w:t xml:space="preserve"> несостоявшимся </w:t>
      </w:r>
      <w:r w:rsidRPr="00FA1C31">
        <w:rPr>
          <w:rFonts w:ascii="Times New Roman" w:hAnsi="Times New Roman" w:cs="Times New Roman"/>
        </w:rPr>
        <w:t>в единой информационной системе</w:t>
      </w:r>
      <w:r w:rsidR="00AC37CE" w:rsidRPr="00FA1C31">
        <w:rPr>
          <w:rFonts w:ascii="Times New Roman" w:hAnsi="Times New Roman" w:cs="Times New Roman"/>
        </w:rPr>
        <w:t>.</w:t>
      </w:r>
    </w:p>
    <w:p w:rsidR="00AC37CE" w:rsidRPr="00FA1C31" w:rsidRDefault="00AC37CE" w:rsidP="0093118B">
      <w:pPr>
        <w:ind w:firstLine="709"/>
        <w:jc w:val="both"/>
        <w:rPr>
          <w:rFonts w:ascii="Times New Roman" w:hAnsi="Times New Roman" w:cs="Times New Roman"/>
          <w:b/>
          <w:bCs/>
        </w:rPr>
      </w:pPr>
    </w:p>
    <w:p w:rsidR="00AC37CE" w:rsidRPr="00FA1C31" w:rsidRDefault="00D0633A" w:rsidP="007F6F04">
      <w:pPr>
        <w:pStyle w:val="1"/>
        <w:numPr>
          <w:ilvl w:val="0"/>
          <w:numId w:val="0"/>
        </w:numPr>
        <w:ind w:left="709"/>
      </w:pPr>
      <w:bookmarkStart w:id="61" w:name="_Toc433878419"/>
      <w:r w:rsidRPr="00FA1C31">
        <w:t>Статья 4</w:t>
      </w:r>
      <w:r w:rsidR="001F7814" w:rsidRPr="00FA1C31">
        <w:t>2</w:t>
      </w:r>
      <w:r w:rsidR="00AC37CE" w:rsidRPr="00FA1C31">
        <w:t xml:space="preserve">. Последствия признания запроса </w:t>
      </w:r>
      <w:r w:rsidR="00C64336" w:rsidRPr="00FA1C31">
        <w:t>котировок</w:t>
      </w:r>
      <w:r w:rsidR="00A27C68" w:rsidRPr="00FA1C31">
        <w:t xml:space="preserve"> (запроса котировок в электронной форме)</w:t>
      </w:r>
      <w:r w:rsidR="00AC37CE" w:rsidRPr="00FA1C31">
        <w:t xml:space="preserve"> несостоявшимся</w:t>
      </w:r>
      <w:bookmarkEnd w:id="61"/>
    </w:p>
    <w:p w:rsidR="00AC37CE" w:rsidRPr="00FA1C31" w:rsidRDefault="00AC37CE" w:rsidP="0093118B">
      <w:pPr>
        <w:ind w:firstLine="709"/>
        <w:jc w:val="both"/>
        <w:rPr>
          <w:rFonts w:ascii="Times New Roman" w:hAnsi="Times New Roman" w:cs="Times New Roman"/>
          <w:b/>
          <w:bCs/>
        </w:rPr>
      </w:pPr>
      <w:r w:rsidRPr="00FA1C31">
        <w:rPr>
          <w:rFonts w:ascii="Times New Roman" w:hAnsi="Times New Roman" w:cs="Times New Roman"/>
        </w:rPr>
        <w:t xml:space="preserve">1. В случае, если запрос </w:t>
      </w:r>
      <w:r w:rsidR="00C64336" w:rsidRPr="00FA1C31">
        <w:rPr>
          <w:rFonts w:ascii="Times New Roman" w:hAnsi="Times New Roman" w:cs="Times New Roman"/>
        </w:rPr>
        <w:t>котировок</w:t>
      </w:r>
      <w:r w:rsidR="00A27C68" w:rsidRPr="00FA1C31">
        <w:rPr>
          <w:rFonts w:ascii="Times New Roman" w:hAnsi="Times New Roman" w:cs="Times New Roman"/>
        </w:rPr>
        <w:t xml:space="preserve"> (запроса котировок в электронной форме)</w:t>
      </w:r>
      <w:r w:rsidRPr="00FA1C31">
        <w:rPr>
          <w:rFonts w:ascii="Times New Roman" w:hAnsi="Times New Roman" w:cs="Times New Roman"/>
        </w:rPr>
        <w:t xml:space="preserve"> признан несосто</w:t>
      </w:r>
      <w:r w:rsidR="00C64336" w:rsidRPr="00FA1C31">
        <w:rPr>
          <w:rFonts w:ascii="Times New Roman" w:hAnsi="Times New Roman" w:cs="Times New Roman"/>
        </w:rPr>
        <w:t>явшимся и договор не заключен, з</w:t>
      </w:r>
      <w:r w:rsidRPr="00FA1C31">
        <w:rPr>
          <w:rFonts w:ascii="Times New Roman" w:hAnsi="Times New Roman" w:cs="Times New Roman"/>
        </w:rPr>
        <w:t xml:space="preserve">аказчик вправе объявить о проведении повторного запроса </w:t>
      </w:r>
      <w:r w:rsidR="00C64336" w:rsidRPr="00FA1C31">
        <w:rPr>
          <w:rFonts w:ascii="Times New Roman" w:hAnsi="Times New Roman" w:cs="Times New Roman"/>
        </w:rPr>
        <w:t>котировок</w:t>
      </w:r>
      <w:r w:rsidRPr="00FA1C31">
        <w:rPr>
          <w:rFonts w:ascii="Times New Roman" w:hAnsi="Times New Roman" w:cs="Times New Roman"/>
        </w:rPr>
        <w:t xml:space="preserve"> </w:t>
      </w:r>
      <w:r w:rsidR="00A27C68" w:rsidRPr="00FA1C31">
        <w:rPr>
          <w:rFonts w:ascii="Times New Roman" w:hAnsi="Times New Roman" w:cs="Times New Roman"/>
        </w:rPr>
        <w:t xml:space="preserve">(запроса котировок в электронной форме) </w:t>
      </w:r>
      <w:r w:rsidRPr="00FA1C31">
        <w:rPr>
          <w:rFonts w:ascii="Times New Roman" w:hAnsi="Times New Roman" w:cs="Times New Roman"/>
        </w:rPr>
        <w:t xml:space="preserve">либо заключить договор с единственным поставщиком (исполнителем, подрядчиком) на условиях, предусмотренных </w:t>
      </w:r>
      <w:r w:rsidR="00C64336" w:rsidRPr="00FA1C31">
        <w:rPr>
          <w:rFonts w:ascii="Times New Roman" w:hAnsi="Times New Roman" w:cs="Times New Roman"/>
        </w:rPr>
        <w:t>котировочной</w:t>
      </w:r>
      <w:r w:rsidRPr="00FA1C31">
        <w:rPr>
          <w:rFonts w:ascii="Times New Roman" w:hAnsi="Times New Roman" w:cs="Times New Roman"/>
        </w:rPr>
        <w:t xml:space="preserve"> документацией, цена заключенного договора не должна превышать начальную (максимальную) цену договора (цену лота), указанную в извещении о проведении запроса </w:t>
      </w:r>
      <w:r w:rsidR="00C64336" w:rsidRPr="00FA1C31">
        <w:rPr>
          <w:rFonts w:ascii="Times New Roman" w:hAnsi="Times New Roman" w:cs="Times New Roman"/>
        </w:rPr>
        <w:t>котировок</w:t>
      </w:r>
      <w:r w:rsidR="00A27C68" w:rsidRPr="00FA1C31">
        <w:rPr>
          <w:rFonts w:ascii="Times New Roman" w:hAnsi="Times New Roman" w:cs="Times New Roman"/>
        </w:rPr>
        <w:t xml:space="preserve"> (запроса котировок в электронной форме)</w:t>
      </w:r>
      <w:r w:rsidRPr="00FA1C31">
        <w:rPr>
          <w:rFonts w:ascii="Times New Roman" w:hAnsi="Times New Roman" w:cs="Times New Roman"/>
        </w:rPr>
        <w:t xml:space="preserve">. Также </w:t>
      </w:r>
      <w:r w:rsidR="00C64336" w:rsidRPr="00FA1C31">
        <w:rPr>
          <w:rFonts w:ascii="Times New Roman" w:hAnsi="Times New Roman" w:cs="Times New Roman"/>
        </w:rPr>
        <w:t>з</w:t>
      </w:r>
      <w:r w:rsidRPr="00FA1C31">
        <w:rPr>
          <w:rFonts w:ascii="Times New Roman" w:hAnsi="Times New Roman" w:cs="Times New Roman"/>
        </w:rPr>
        <w:t>аказчик вправе провести с таким участником переговоры по снижению цены, без изменения иных условий договора и заключить договор по цене, согласованной в процессе проведения преддоговорных переговоров.</w:t>
      </w:r>
    </w:p>
    <w:p w:rsidR="00B8732B" w:rsidRPr="00FA1C31" w:rsidRDefault="00AC37CE" w:rsidP="00B8732B">
      <w:pPr>
        <w:ind w:firstLine="709"/>
        <w:jc w:val="both"/>
        <w:rPr>
          <w:rFonts w:ascii="Times New Roman" w:hAnsi="Times New Roman" w:cs="Times New Roman"/>
        </w:rPr>
      </w:pPr>
      <w:r w:rsidRPr="00FA1C31">
        <w:rPr>
          <w:rFonts w:ascii="Times New Roman" w:hAnsi="Times New Roman" w:cs="Times New Roman"/>
        </w:rPr>
        <w:t>2. В случае проведени</w:t>
      </w:r>
      <w:r w:rsidR="00C64336" w:rsidRPr="00FA1C31">
        <w:rPr>
          <w:rFonts w:ascii="Times New Roman" w:hAnsi="Times New Roman" w:cs="Times New Roman"/>
        </w:rPr>
        <w:t>я</w:t>
      </w:r>
      <w:r w:rsidRPr="00FA1C31">
        <w:rPr>
          <w:rFonts w:ascii="Times New Roman" w:hAnsi="Times New Roman" w:cs="Times New Roman"/>
        </w:rPr>
        <w:t xml:space="preserve"> повторного запроса </w:t>
      </w:r>
      <w:r w:rsidR="00C64336" w:rsidRPr="00FA1C31">
        <w:rPr>
          <w:rFonts w:ascii="Times New Roman" w:hAnsi="Times New Roman" w:cs="Times New Roman"/>
        </w:rPr>
        <w:t>котировок</w:t>
      </w:r>
      <w:r w:rsidR="00A27C68" w:rsidRPr="00FA1C31">
        <w:rPr>
          <w:rFonts w:ascii="Times New Roman" w:hAnsi="Times New Roman" w:cs="Times New Roman"/>
        </w:rPr>
        <w:t xml:space="preserve"> (запроса котировок в электронной форме)</w:t>
      </w:r>
      <w:r w:rsidR="00C64336" w:rsidRPr="00FA1C31">
        <w:rPr>
          <w:rFonts w:ascii="Times New Roman" w:hAnsi="Times New Roman" w:cs="Times New Roman"/>
        </w:rPr>
        <w:t xml:space="preserve"> з</w:t>
      </w:r>
      <w:r w:rsidRPr="00FA1C31">
        <w:rPr>
          <w:rFonts w:ascii="Times New Roman" w:hAnsi="Times New Roman" w:cs="Times New Roman"/>
        </w:rPr>
        <w:t xml:space="preserve">аказчик вправе изменить условия запроса </w:t>
      </w:r>
      <w:r w:rsidR="00C64336" w:rsidRPr="00FA1C31">
        <w:rPr>
          <w:rFonts w:ascii="Times New Roman" w:hAnsi="Times New Roman" w:cs="Times New Roman"/>
        </w:rPr>
        <w:t>котировок</w:t>
      </w:r>
      <w:r w:rsidR="00A27C68" w:rsidRPr="00FA1C31">
        <w:rPr>
          <w:rFonts w:ascii="Times New Roman" w:hAnsi="Times New Roman" w:cs="Times New Roman"/>
        </w:rPr>
        <w:t xml:space="preserve"> (запроса котировок в электронной форме)</w:t>
      </w:r>
      <w:r w:rsidRPr="00FA1C31">
        <w:rPr>
          <w:rFonts w:ascii="Times New Roman" w:hAnsi="Times New Roman" w:cs="Times New Roman"/>
        </w:rPr>
        <w:t>.</w:t>
      </w:r>
    </w:p>
    <w:p w:rsidR="00B8732B" w:rsidRPr="00FA1C31" w:rsidRDefault="00B8732B" w:rsidP="0093118B">
      <w:pPr>
        <w:ind w:firstLine="709"/>
        <w:jc w:val="both"/>
        <w:rPr>
          <w:rFonts w:ascii="Times New Roman" w:hAnsi="Times New Roman" w:cs="Times New Roman"/>
        </w:rPr>
      </w:pPr>
    </w:p>
    <w:p w:rsidR="00AC37CE" w:rsidRPr="00FA1C31" w:rsidRDefault="00AC37CE" w:rsidP="007F6F04">
      <w:pPr>
        <w:pStyle w:val="1"/>
        <w:numPr>
          <w:ilvl w:val="0"/>
          <w:numId w:val="0"/>
        </w:numPr>
        <w:ind w:left="709"/>
      </w:pPr>
      <w:bookmarkStart w:id="62" w:name="_Toc433878420"/>
      <w:r w:rsidRPr="00FA1C31">
        <w:t>Р</w:t>
      </w:r>
      <w:r w:rsidR="001F7814" w:rsidRPr="00FA1C31">
        <w:t>аздел 11.</w:t>
      </w:r>
      <w:r w:rsidRPr="00FA1C31">
        <w:t xml:space="preserve"> </w:t>
      </w:r>
      <w:r w:rsidR="001F7814" w:rsidRPr="00FA1C31">
        <w:t xml:space="preserve"> </w:t>
      </w:r>
      <w:r w:rsidRPr="00FA1C31">
        <w:t>Закупка путем запроса предложений</w:t>
      </w:r>
      <w:bookmarkEnd w:id="62"/>
    </w:p>
    <w:p w:rsidR="00AC37CE" w:rsidRPr="00FA1C31" w:rsidRDefault="00AC37CE" w:rsidP="0093118B">
      <w:pPr>
        <w:widowControl w:val="0"/>
        <w:ind w:firstLine="709"/>
        <w:jc w:val="both"/>
        <w:rPr>
          <w:rFonts w:ascii="Times New Roman" w:hAnsi="Times New Roman" w:cs="Times New Roman"/>
          <w:b/>
          <w:bCs/>
        </w:rPr>
      </w:pPr>
    </w:p>
    <w:p w:rsidR="00AC37CE" w:rsidRPr="00FA1C31" w:rsidRDefault="00D0633A" w:rsidP="007F6F04">
      <w:pPr>
        <w:pStyle w:val="1"/>
        <w:numPr>
          <w:ilvl w:val="0"/>
          <w:numId w:val="0"/>
        </w:numPr>
        <w:ind w:left="709"/>
      </w:pPr>
      <w:bookmarkStart w:id="63" w:name="_Toc433878421"/>
      <w:r w:rsidRPr="00FA1C31">
        <w:t>Статья 4</w:t>
      </w:r>
      <w:r w:rsidR="001F7814" w:rsidRPr="00FA1C31">
        <w:t>3</w:t>
      </w:r>
      <w:r w:rsidRPr="00FA1C31">
        <w:t>.</w:t>
      </w:r>
      <w:r w:rsidR="00AC37CE" w:rsidRPr="00FA1C31">
        <w:t xml:space="preserve"> Общие положения о запросе предложений</w:t>
      </w:r>
      <w:bookmarkEnd w:id="63"/>
    </w:p>
    <w:p w:rsidR="00AC37CE" w:rsidRPr="00FA1C31" w:rsidRDefault="00AC37CE" w:rsidP="0093118B">
      <w:pPr>
        <w:widowControl w:val="0"/>
        <w:tabs>
          <w:tab w:val="left" w:pos="1134"/>
        </w:tabs>
        <w:ind w:firstLine="709"/>
        <w:jc w:val="both"/>
        <w:rPr>
          <w:rFonts w:ascii="Times New Roman" w:hAnsi="Times New Roman" w:cs="Times New Roman"/>
        </w:rPr>
      </w:pPr>
      <w:r w:rsidRPr="00FA1C31">
        <w:rPr>
          <w:rFonts w:ascii="Times New Roman" w:hAnsi="Times New Roman" w:cs="Times New Roman"/>
        </w:rPr>
        <w:t>1. Запрос предл</w:t>
      </w:r>
      <w:r w:rsidR="00FE2A9E" w:rsidRPr="00FA1C31">
        <w:rPr>
          <w:rFonts w:ascii="Times New Roman" w:hAnsi="Times New Roman" w:cs="Times New Roman"/>
        </w:rPr>
        <w:t xml:space="preserve">ожений - конкурентная процедура, </w:t>
      </w:r>
      <w:r w:rsidRPr="00FA1C31">
        <w:rPr>
          <w:rFonts w:ascii="Times New Roman" w:hAnsi="Times New Roman" w:cs="Times New Roman"/>
        </w:rPr>
        <w:t xml:space="preserve">не является разновидностью торгов. Победителем в запросе предложений признается </w:t>
      </w:r>
      <w:r w:rsidR="00EB1F6D" w:rsidRPr="00FA1C31">
        <w:rPr>
          <w:rFonts w:ascii="Times New Roman" w:hAnsi="Times New Roman" w:cs="Times New Roman"/>
        </w:rPr>
        <w:t>участник запроса предложений</w:t>
      </w:r>
      <w:r w:rsidRPr="00FA1C31">
        <w:rPr>
          <w:rFonts w:ascii="Times New Roman" w:hAnsi="Times New Roman" w:cs="Times New Roman"/>
        </w:rPr>
        <w:t>, предложивший лучшие условия исполнения договора в соответствии с критериями и порядком оценки и сопоставления заявок</w:t>
      </w:r>
      <w:r w:rsidR="00EB1F6D" w:rsidRPr="00FA1C31">
        <w:rPr>
          <w:rFonts w:ascii="Times New Roman" w:hAnsi="Times New Roman" w:cs="Times New Roman"/>
        </w:rPr>
        <w:t xml:space="preserve"> на участие в запросе предложений</w:t>
      </w:r>
      <w:r w:rsidRPr="00FA1C31">
        <w:rPr>
          <w:rFonts w:ascii="Times New Roman" w:hAnsi="Times New Roman" w:cs="Times New Roman"/>
        </w:rPr>
        <w:t xml:space="preserve">, которые установлены в документации </w:t>
      </w:r>
      <w:r w:rsidR="00EB1F6D" w:rsidRPr="00FA1C31">
        <w:rPr>
          <w:rFonts w:ascii="Times New Roman" w:hAnsi="Times New Roman" w:cs="Times New Roman"/>
        </w:rPr>
        <w:t xml:space="preserve">о запросе предложений </w:t>
      </w:r>
      <w:r w:rsidRPr="00FA1C31">
        <w:rPr>
          <w:rFonts w:ascii="Times New Roman" w:hAnsi="Times New Roman" w:cs="Times New Roman"/>
        </w:rPr>
        <w:t>на основании Положения</w:t>
      </w:r>
      <w:r w:rsidRPr="00FA1C31">
        <w:rPr>
          <w:rFonts w:ascii="Times New Roman" w:hAnsi="Times New Roman" w:cs="Times New Roman"/>
          <w:b/>
          <w:bCs/>
        </w:rPr>
        <w:t xml:space="preserve">. </w:t>
      </w:r>
      <w:r w:rsidRPr="00FA1C31">
        <w:rPr>
          <w:rFonts w:ascii="Times New Roman" w:hAnsi="Times New Roman" w:cs="Times New Roman"/>
        </w:rPr>
        <w:t xml:space="preserve">Запрос предложений может проводиться в письменной или электронной форме. Запрос предложений может применяться при закупке на сумму, </w:t>
      </w:r>
      <w:r w:rsidR="00EB1F6D" w:rsidRPr="00FA1C31">
        <w:rPr>
          <w:rFonts w:ascii="Times New Roman" w:hAnsi="Times New Roman" w:cs="Times New Roman"/>
        </w:rPr>
        <w:t>не превышающую 3 000 000 (трех миллионов) рублей</w:t>
      </w:r>
      <w:r w:rsidRPr="00FA1C31">
        <w:rPr>
          <w:rFonts w:ascii="Times New Roman" w:hAnsi="Times New Roman" w:cs="Times New Roman"/>
        </w:rPr>
        <w:t>. Запрос предложений применяется, если предметом закупки является технически сложная продукция (в т.ч. работы и услуги), и/или несколько критериев имеют существенное значение для принятия решения в выборе поставщика</w:t>
      </w:r>
      <w:r w:rsidR="00EB1F6D" w:rsidRPr="00FA1C31">
        <w:rPr>
          <w:rFonts w:ascii="Times New Roman" w:hAnsi="Times New Roman" w:cs="Times New Roman"/>
        </w:rPr>
        <w:t xml:space="preserve"> (подрядчика, исполнителя)</w:t>
      </w:r>
      <w:r w:rsidRPr="00FA1C31">
        <w:rPr>
          <w:rFonts w:ascii="Times New Roman" w:hAnsi="Times New Roman" w:cs="Times New Roman"/>
        </w:rPr>
        <w:t>. При этом определение продукции как технически сложной, относится к компетенции заказчика.</w:t>
      </w:r>
    </w:p>
    <w:p w:rsidR="00AC37CE" w:rsidRPr="00FA1C31" w:rsidRDefault="00AC37CE" w:rsidP="0093118B">
      <w:pPr>
        <w:widowControl w:val="0"/>
        <w:ind w:firstLine="709"/>
        <w:jc w:val="both"/>
        <w:rPr>
          <w:rFonts w:ascii="Times New Roman" w:hAnsi="Times New Roman" w:cs="Times New Roman"/>
        </w:rPr>
      </w:pPr>
      <w:r w:rsidRPr="00FA1C31">
        <w:rPr>
          <w:rFonts w:ascii="Times New Roman" w:hAnsi="Times New Roman" w:cs="Times New Roman"/>
        </w:rPr>
        <w:t>2. В запросе предложений может принять участие любое лицо, своевременно подавшее надлежащим образом оформленную заявку</w:t>
      </w:r>
      <w:r w:rsidR="00EB1F6D" w:rsidRPr="00FA1C31">
        <w:rPr>
          <w:rFonts w:ascii="Times New Roman" w:hAnsi="Times New Roman" w:cs="Times New Roman"/>
        </w:rPr>
        <w:t xml:space="preserve"> на участие в запросе предложений</w:t>
      </w:r>
      <w:r w:rsidRPr="00FA1C31">
        <w:rPr>
          <w:rFonts w:ascii="Times New Roman" w:hAnsi="Times New Roman" w:cs="Times New Roman"/>
        </w:rPr>
        <w:t xml:space="preserve"> и документы согласно размещенным на официальном сайте извещению</w:t>
      </w:r>
      <w:r w:rsidR="00EB1F6D" w:rsidRPr="00FA1C31">
        <w:rPr>
          <w:rFonts w:ascii="Times New Roman" w:hAnsi="Times New Roman" w:cs="Times New Roman"/>
        </w:rPr>
        <w:t xml:space="preserve"> о запросе предложений</w:t>
      </w:r>
      <w:r w:rsidRPr="00FA1C31">
        <w:rPr>
          <w:rFonts w:ascii="Times New Roman" w:hAnsi="Times New Roman" w:cs="Times New Roman"/>
        </w:rPr>
        <w:t xml:space="preserve"> и документации запрос</w:t>
      </w:r>
      <w:r w:rsidR="00EB1F6D" w:rsidRPr="00FA1C31">
        <w:rPr>
          <w:rFonts w:ascii="Times New Roman" w:hAnsi="Times New Roman" w:cs="Times New Roman"/>
        </w:rPr>
        <w:t>е</w:t>
      </w:r>
      <w:r w:rsidRPr="00FA1C31">
        <w:rPr>
          <w:rFonts w:ascii="Times New Roman" w:hAnsi="Times New Roman" w:cs="Times New Roman"/>
        </w:rPr>
        <w:t xml:space="preserve"> предложений.</w:t>
      </w:r>
    </w:p>
    <w:p w:rsidR="00AC37CE" w:rsidRPr="00FA1C31" w:rsidRDefault="00AC37CE" w:rsidP="0093118B">
      <w:pPr>
        <w:widowControl w:val="0"/>
        <w:ind w:firstLine="709"/>
        <w:jc w:val="both"/>
        <w:rPr>
          <w:rFonts w:ascii="Times New Roman" w:hAnsi="Times New Roman" w:cs="Times New Roman"/>
        </w:rPr>
      </w:pPr>
      <w:r w:rsidRPr="00FA1C31">
        <w:rPr>
          <w:rFonts w:ascii="Times New Roman" w:hAnsi="Times New Roman" w:cs="Times New Roman"/>
        </w:rPr>
        <w:t xml:space="preserve">3. Требования к порядку подачи, оформлению документов при проведении запроса </w:t>
      </w:r>
      <w:r w:rsidR="00EB1F6D" w:rsidRPr="00FA1C31">
        <w:rPr>
          <w:rFonts w:ascii="Times New Roman" w:hAnsi="Times New Roman" w:cs="Times New Roman"/>
        </w:rPr>
        <w:t>предложений</w:t>
      </w:r>
      <w:r w:rsidRPr="00FA1C31">
        <w:rPr>
          <w:rFonts w:ascii="Times New Roman" w:hAnsi="Times New Roman" w:cs="Times New Roman"/>
        </w:rPr>
        <w:t xml:space="preserve"> в электронной форме устанавливаются в извещении</w:t>
      </w:r>
      <w:r w:rsidR="00EB1F6D" w:rsidRPr="00FA1C31">
        <w:rPr>
          <w:rFonts w:ascii="Times New Roman" w:hAnsi="Times New Roman" w:cs="Times New Roman"/>
        </w:rPr>
        <w:t xml:space="preserve"> о запросе </w:t>
      </w:r>
      <w:r w:rsidR="004B05B7">
        <w:rPr>
          <w:rFonts w:ascii="Times New Roman" w:hAnsi="Times New Roman" w:cs="Times New Roman"/>
        </w:rPr>
        <w:t>пр</w:t>
      </w:r>
      <w:r w:rsidR="00EB1F6D" w:rsidRPr="00FA1C31">
        <w:rPr>
          <w:rFonts w:ascii="Times New Roman" w:hAnsi="Times New Roman" w:cs="Times New Roman"/>
        </w:rPr>
        <w:t>едложений</w:t>
      </w:r>
      <w:r w:rsidRPr="00FA1C31">
        <w:rPr>
          <w:rFonts w:ascii="Times New Roman" w:hAnsi="Times New Roman" w:cs="Times New Roman"/>
        </w:rPr>
        <w:t xml:space="preserve"> и документации</w:t>
      </w:r>
      <w:r w:rsidR="00EB1F6D" w:rsidRPr="00FA1C31">
        <w:rPr>
          <w:rFonts w:ascii="Times New Roman" w:hAnsi="Times New Roman" w:cs="Times New Roman"/>
        </w:rPr>
        <w:t xml:space="preserve"> о запросе предложений</w:t>
      </w:r>
      <w:r w:rsidRPr="00FA1C31">
        <w:rPr>
          <w:rFonts w:ascii="Times New Roman" w:hAnsi="Times New Roman" w:cs="Times New Roman"/>
        </w:rPr>
        <w:t>, с учетом требований настоящего Положения. При проведении запроса предложений в электронной форме на электронной торговой площадке вся</w:t>
      </w:r>
      <w:r w:rsidRPr="00FA1C31">
        <w:rPr>
          <w:rFonts w:ascii="Times New Roman" w:hAnsi="Times New Roman" w:cs="Times New Roman"/>
          <w:color w:val="FF0000"/>
        </w:rPr>
        <w:t xml:space="preserve"> </w:t>
      </w:r>
      <w:r w:rsidRPr="00FA1C31">
        <w:rPr>
          <w:rFonts w:ascii="Times New Roman" w:hAnsi="Times New Roman" w:cs="Times New Roman"/>
        </w:rPr>
        <w:t xml:space="preserve">информация, подлежащая размещению </w:t>
      </w:r>
      <w:r w:rsidR="00EB1F6D" w:rsidRPr="00FA1C31">
        <w:rPr>
          <w:rFonts w:ascii="Times New Roman" w:hAnsi="Times New Roman" w:cs="Times New Roman"/>
        </w:rPr>
        <w:t>в единой информационной системе,</w:t>
      </w:r>
      <w:r w:rsidRPr="00FA1C31">
        <w:rPr>
          <w:rFonts w:ascii="Times New Roman" w:hAnsi="Times New Roman" w:cs="Times New Roman"/>
        </w:rPr>
        <w:t xml:space="preserve"> также размещается на электронной торговой площадке.</w:t>
      </w:r>
    </w:p>
    <w:p w:rsidR="00AC37CE" w:rsidRPr="00FA1C31" w:rsidRDefault="00AC37CE" w:rsidP="0093118B">
      <w:pPr>
        <w:ind w:firstLine="709"/>
        <w:jc w:val="both"/>
        <w:rPr>
          <w:rFonts w:ascii="Times New Roman" w:hAnsi="Times New Roman" w:cs="Times New Roman"/>
          <w:b/>
          <w:bCs/>
        </w:rPr>
      </w:pPr>
      <w:r w:rsidRPr="00FA1C31">
        <w:rPr>
          <w:rFonts w:ascii="Times New Roman" w:hAnsi="Times New Roman" w:cs="Times New Roman"/>
        </w:rPr>
        <w:t xml:space="preserve">4. Заказчиком может быть установлено требование о внесении денежных средств в качестве обеспечения заявки на участие в запросе предложений. При этом размер обеспечения заявки на участие в запросе предложений  не может превышать 5% начальной (максимальной) цены договора (цены лота). В случае, если </w:t>
      </w:r>
      <w:r w:rsidR="00EB1F6D" w:rsidRPr="00FA1C31">
        <w:rPr>
          <w:rFonts w:ascii="Times New Roman" w:hAnsi="Times New Roman" w:cs="Times New Roman"/>
        </w:rPr>
        <w:t>з</w:t>
      </w:r>
      <w:r w:rsidRPr="00FA1C31">
        <w:rPr>
          <w:rFonts w:ascii="Times New Roman" w:hAnsi="Times New Roman" w:cs="Times New Roman"/>
        </w:rPr>
        <w:t xml:space="preserve">аказчиком установлено требование обеспечения заявки на участие в запросе предложений, такое требование в равной мере распространяется на всех участников </w:t>
      </w:r>
      <w:r w:rsidR="00EB1F6D" w:rsidRPr="00FA1C31">
        <w:rPr>
          <w:rFonts w:ascii="Times New Roman" w:hAnsi="Times New Roman" w:cs="Times New Roman"/>
        </w:rPr>
        <w:t>запроса предложений</w:t>
      </w:r>
      <w:r w:rsidRPr="00FA1C31">
        <w:rPr>
          <w:rFonts w:ascii="Times New Roman" w:hAnsi="Times New Roman" w:cs="Times New Roman"/>
        </w:rPr>
        <w:t xml:space="preserve"> и указывается в  документации</w:t>
      </w:r>
      <w:r w:rsidR="00EB1F6D" w:rsidRPr="00FA1C31">
        <w:rPr>
          <w:rFonts w:ascii="Times New Roman" w:hAnsi="Times New Roman" w:cs="Times New Roman"/>
        </w:rPr>
        <w:t xml:space="preserve"> о запросе предложений</w:t>
      </w:r>
      <w:r w:rsidRPr="00FA1C31">
        <w:rPr>
          <w:rFonts w:ascii="Times New Roman" w:hAnsi="Times New Roman" w:cs="Times New Roman"/>
        </w:rPr>
        <w:t>.</w:t>
      </w:r>
    </w:p>
    <w:p w:rsidR="00AC37CE" w:rsidRPr="00FA1C31" w:rsidRDefault="00AC37CE" w:rsidP="0093118B">
      <w:pPr>
        <w:ind w:firstLine="709"/>
        <w:jc w:val="both"/>
        <w:rPr>
          <w:rFonts w:ascii="Times New Roman" w:hAnsi="Times New Roman" w:cs="Times New Roman"/>
          <w:b/>
          <w:bCs/>
        </w:rPr>
      </w:pPr>
      <w:r w:rsidRPr="00FA1C31">
        <w:rPr>
          <w:rFonts w:ascii="Times New Roman" w:hAnsi="Times New Roman" w:cs="Times New Roman"/>
        </w:rPr>
        <w:t xml:space="preserve">5. При проведении запроса предложений переговоры </w:t>
      </w:r>
      <w:r w:rsidR="00EB1F6D" w:rsidRPr="00FA1C31">
        <w:rPr>
          <w:rFonts w:ascii="Times New Roman" w:hAnsi="Times New Roman" w:cs="Times New Roman"/>
        </w:rPr>
        <w:t>з</w:t>
      </w:r>
      <w:r w:rsidRPr="00FA1C31">
        <w:rPr>
          <w:rFonts w:ascii="Times New Roman" w:hAnsi="Times New Roman" w:cs="Times New Roman"/>
        </w:rPr>
        <w:t xml:space="preserve">аказчика или </w:t>
      </w:r>
      <w:r w:rsidR="00EB1F6D" w:rsidRPr="00FA1C31">
        <w:rPr>
          <w:rFonts w:ascii="Times New Roman" w:hAnsi="Times New Roman" w:cs="Times New Roman"/>
        </w:rPr>
        <w:t>е</w:t>
      </w:r>
      <w:r w:rsidRPr="00FA1C31">
        <w:rPr>
          <w:rFonts w:ascii="Times New Roman" w:hAnsi="Times New Roman" w:cs="Times New Roman"/>
        </w:rPr>
        <w:t>диной комиссии с</w:t>
      </w:r>
      <w:r w:rsidR="00EB1F6D" w:rsidRPr="00FA1C31">
        <w:rPr>
          <w:rFonts w:ascii="Times New Roman" w:hAnsi="Times New Roman" w:cs="Times New Roman"/>
        </w:rPr>
        <w:t xml:space="preserve"> заинтересованными лицами и участниками</w:t>
      </w:r>
      <w:r w:rsidRPr="00FA1C31">
        <w:rPr>
          <w:rFonts w:ascii="Times New Roman" w:hAnsi="Times New Roman" w:cs="Times New Roman"/>
        </w:rPr>
        <w:t xml:space="preserve"> </w:t>
      </w:r>
      <w:r w:rsidR="00EB1F6D" w:rsidRPr="00FA1C31">
        <w:rPr>
          <w:rFonts w:ascii="Times New Roman" w:hAnsi="Times New Roman" w:cs="Times New Roman"/>
        </w:rPr>
        <w:t>запроса предложений</w:t>
      </w:r>
      <w:r w:rsidRPr="00FA1C31">
        <w:rPr>
          <w:rFonts w:ascii="Times New Roman" w:hAnsi="Times New Roman" w:cs="Times New Roman"/>
        </w:rPr>
        <w:t xml:space="preserve"> не допускаются</w:t>
      </w:r>
      <w:r w:rsidR="00EB1F6D" w:rsidRPr="00FA1C31">
        <w:rPr>
          <w:rFonts w:ascii="Times New Roman" w:hAnsi="Times New Roman" w:cs="Times New Roman"/>
        </w:rPr>
        <w:t>.</w:t>
      </w:r>
    </w:p>
    <w:p w:rsidR="00AC37CE" w:rsidRPr="00FA1C31" w:rsidRDefault="00AC37CE" w:rsidP="0093118B">
      <w:pPr>
        <w:ind w:firstLine="709"/>
        <w:jc w:val="both"/>
        <w:rPr>
          <w:rFonts w:ascii="Times New Roman" w:hAnsi="Times New Roman" w:cs="Times New Roman"/>
        </w:rPr>
      </w:pPr>
    </w:p>
    <w:p w:rsidR="00AC37CE" w:rsidRPr="00FA1C31" w:rsidRDefault="00AC37CE" w:rsidP="007F6F04">
      <w:pPr>
        <w:pStyle w:val="1"/>
        <w:numPr>
          <w:ilvl w:val="0"/>
          <w:numId w:val="0"/>
        </w:numPr>
        <w:ind w:left="709"/>
      </w:pPr>
      <w:bookmarkStart w:id="64" w:name="_Toc433878422"/>
      <w:r w:rsidRPr="00FA1C31">
        <w:t>Статья 4</w:t>
      </w:r>
      <w:r w:rsidR="001F7814" w:rsidRPr="00FA1C31">
        <w:t>4</w:t>
      </w:r>
      <w:r w:rsidRPr="00FA1C31">
        <w:t>. Извещение о проведении запроса предложений и документация</w:t>
      </w:r>
      <w:r w:rsidR="00EB1F6D" w:rsidRPr="00FA1C31">
        <w:t xml:space="preserve"> о запросе предложений</w:t>
      </w:r>
      <w:bookmarkEnd w:id="64"/>
    </w:p>
    <w:p w:rsidR="00AC37CE" w:rsidRPr="00FA1C31" w:rsidRDefault="00AC37CE" w:rsidP="0093118B">
      <w:pPr>
        <w:widowControl w:val="0"/>
        <w:ind w:firstLine="709"/>
        <w:jc w:val="both"/>
        <w:rPr>
          <w:rFonts w:ascii="Times New Roman" w:hAnsi="Times New Roman" w:cs="Times New Roman"/>
          <w:b/>
          <w:bCs/>
        </w:rPr>
      </w:pPr>
      <w:r w:rsidRPr="00FA1C31">
        <w:rPr>
          <w:rFonts w:ascii="Times New Roman" w:hAnsi="Times New Roman" w:cs="Times New Roman"/>
        </w:rPr>
        <w:t>1. Извещение о проведении зап</w:t>
      </w:r>
      <w:r w:rsidR="00EB1F6D" w:rsidRPr="00FA1C31">
        <w:rPr>
          <w:rFonts w:ascii="Times New Roman" w:hAnsi="Times New Roman" w:cs="Times New Roman"/>
        </w:rPr>
        <w:t xml:space="preserve">роса предложений  размещается в единой информационной </w:t>
      </w:r>
      <w:r w:rsidR="00EB1F6D" w:rsidRPr="00FA1C31">
        <w:rPr>
          <w:rFonts w:ascii="Times New Roman" w:hAnsi="Times New Roman" w:cs="Times New Roman"/>
        </w:rPr>
        <w:lastRenderedPageBreak/>
        <w:t>системе</w:t>
      </w:r>
      <w:r w:rsidRPr="00FA1C31">
        <w:rPr>
          <w:rFonts w:ascii="Times New Roman" w:hAnsi="Times New Roman" w:cs="Times New Roman"/>
        </w:rPr>
        <w:t xml:space="preserve"> не менее чем за </w:t>
      </w:r>
      <w:r w:rsidR="00A071EF" w:rsidRPr="00FA1C31">
        <w:rPr>
          <w:rFonts w:ascii="Times New Roman" w:hAnsi="Times New Roman" w:cs="Times New Roman"/>
        </w:rPr>
        <w:t>семь</w:t>
      </w:r>
      <w:r w:rsidRPr="00FA1C31">
        <w:rPr>
          <w:rFonts w:ascii="Times New Roman" w:hAnsi="Times New Roman" w:cs="Times New Roman"/>
        </w:rPr>
        <w:t xml:space="preserve"> рабочих дней до даты окончания приема заявок. </w:t>
      </w:r>
    </w:p>
    <w:p w:rsidR="00AC37CE" w:rsidRPr="00FA1C31" w:rsidRDefault="00AC37CE" w:rsidP="0093118B">
      <w:pPr>
        <w:widowControl w:val="0"/>
        <w:ind w:firstLine="709"/>
        <w:jc w:val="both"/>
        <w:rPr>
          <w:rFonts w:ascii="Times New Roman" w:hAnsi="Times New Roman" w:cs="Times New Roman"/>
          <w:b/>
          <w:bCs/>
        </w:rPr>
      </w:pPr>
      <w:r w:rsidRPr="00FA1C31">
        <w:rPr>
          <w:rFonts w:ascii="Times New Roman" w:hAnsi="Times New Roman" w:cs="Times New Roman"/>
        </w:rPr>
        <w:t>2. Извещение о проведении запроса предложений должно содержать следующую информацию:</w:t>
      </w:r>
    </w:p>
    <w:p w:rsidR="00AC37CE" w:rsidRPr="00FA1C31" w:rsidRDefault="00AC37CE" w:rsidP="0093118B">
      <w:pPr>
        <w:widowControl w:val="0"/>
        <w:numPr>
          <w:ilvl w:val="0"/>
          <w:numId w:val="23"/>
        </w:numPr>
        <w:ind w:firstLine="709"/>
        <w:jc w:val="both"/>
        <w:rPr>
          <w:rFonts w:ascii="Times New Roman" w:hAnsi="Times New Roman" w:cs="Times New Roman"/>
          <w:b/>
          <w:bCs/>
        </w:rPr>
      </w:pPr>
      <w:r w:rsidRPr="00FA1C31">
        <w:rPr>
          <w:rFonts w:ascii="Times New Roman" w:hAnsi="Times New Roman" w:cs="Times New Roman"/>
        </w:rPr>
        <w:t>способ закупки;</w:t>
      </w:r>
    </w:p>
    <w:p w:rsidR="00AC37CE" w:rsidRPr="00FA1C31" w:rsidRDefault="00AC37CE" w:rsidP="0093118B">
      <w:pPr>
        <w:widowControl w:val="0"/>
        <w:numPr>
          <w:ilvl w:val="0"/>
          <w:numId w:val="23"/>
        </w:numPr>
        <w:ind w:firstLine="709"/>
        <w:jc w:val="both"/>
        <w:rPr>
          <w:rFonts w:ascii="Times New Roman" w:hAnsi="Times New Roman" w:cs="Times New Roman"/>
        </w:rPr>
      </w:pPr>
      <w:r w:rsidRPr="00FA1C31">
        <w:rPr>
          <w:rFonts w:ascii="Times New Roman" w:hAnsi="Times New Roman" w:cs="Times New Roman"/>
        </w:rPr>
        <w:t>наименование, место нахождения, почтовый адрес, адрес электронной почты, номер</w:t>
      </w:r>
    </w:p>
    <w:p w:rsidR="00AC37CE" w:rsidRPr="00FA1C31" w:rsidRDefault="00AC37CE" w:rsidP="0093118B">
      <w:pPr>
        <w:widowControl w:val="0"/>
        <w:ind w:firstLine="709"/>
        <w:jc w:val="both"/>
        <w:rPr>
          <w:rFonts w:ascii="Times New Roman" w:hAnsi="Times New Roman" w:cs="Times New Roman"/>
        </w:rPr>
      </w:pPr>
      <w:r w:rsidRPr="00FA1C31">
        <w:rPr>
          <w:rFonts w:ascii="Times New Roman" w:hAnsi="Times New Roman" w:cs="Times New Roman"/>
        </w:rPr>
        <w:t xml:space="preserve">контактного телефона и факса </w:t>
      </w:r>
      <w:r w:rsidR="00EB1F6D" w:rsidRPr="00FA1C31">
        <w:rPr>
          <w:rFonts w:ascii="Times New Roman" w:hAnsi="Times New Roman" w:cs="Times New Roman"/>
        </w:rPr>
        <w:t>з</w:t>
      </w:r>
      <w:r w:rsidRPr="00FA1C31">
        <w:rPr>
          <w:rFonts w:ascii="Times New Roman" w:hAnsi="Times New Roman" w:cs="Times New Roman"/>
        </w:rPr>
        <w:t>аказчика;</w:t>
      </w:r>
    </w:p>
    <w:p w:rsidR="00AC37CE" w:rsidRPr="00FA1C31" w:rsidRDefault="00AC37CE" w:rsidP="0093118B">
      <w:pPr>
        <w:numPr>
          <w:ilvl w:val="0"/>
          <w:numId w:val="24"/>
        </w:numPr>
        <w:ind w:firstLine="709"/>
        <w:jc w:val="both"/>
        <w:rPr>
          <w:rFonts w:ascii="Times New Roman" w:hAnsi="Times New Roman" w:cs="Times New Roman"/>
        </w:rPr>
      </w:pPr>
      <w:r w:rsidRPr="00FA1C31">
        <w:rPr>
          <w:rFonts w:ascii="Times New Roman" w:hAnsi="Times New Roman" w:cs="Times New Roman"/>
        </w:rPr>
        <w:t>предмет договора с указанием количества поставляемого товара, объема выполняемых работ, оказываемых услуг;</w:t>
      </w:r>
    </w:p>
    <w:p w:rsidR="00AC37CE" w:rsidRPr="00FA1C31" w:rsidRDefault="00AC37CE" w:rsidP="0093118B">
      <w:pPr>
        <w:numPr>
          <w:ilvl w:val="0"/>
          <w:numId w:val="24"/>
        </w:numPr>
        <w:ind w:firstLine="709"/>
        <w:jc w:val="both"/>
        <w:rPr>
          <w:rFonts w:ascii="Times New Roman" w:hAnsi="Times New Roman" w:cs="Times New Roman"/>
        </w:rPr>
      </w:pPr>
      <w:r w:rsidRPr="00FA1C31">
        <w:rPr>
          <w:rFonts w:ascii="Times New Roman" w:hAnsi="Times New Roman" w:cs="Times New Roman"/>
        </w:rPr>
        <w:t>место поставки товара, выполнения работ, оказания услуг;</w:t>
      </w:r>
    </w:p>
    <w:p w:rsidR="00AC37CE" w:rsidRPr="00FA1C31" w:rsidRDefault="00AC37CE" w:rsidP="0093118B">
      <w:pPr>
        <w:numPr>
          <w:ilvl w:val="0"/>
          <w:numId w:val="24"/>
        </w:numPr>
        <w:ind w:firstLine="709"/>
        <w:jc w:val="both"/>
        <w:rPr>
          <w:rFonts w:ascii="Times New Roman" w:hAnsi="Times New Roman" w:cs="Times New Roman"/>
        </w:rPr>
      </w:pPr>
      <w:r w:rsidRPr="00FA1C31">
        <w:rPr>
          <w:rFonts w:ascii="Times New Roman" w:hAnsi="Times New Roman" w:cs="Times New Roman"/>
        </w:rPr>
        <w:t>сведения о начальной (максимальной) цене договора;</w:t>
      </w:r>
    </w:p>
    <w:p w:rsidR="00AC37CE" w:rsidRPr="00FA1C31" w:rsidRDefault="00AC37CE" w:rsidP="0093118B">
      <w:pPr>
        <w:numPr>
          <w:ilvl w:val="0"/>
          <w:numId w:val="24"/>
        </w:numPr>
        <w:ind w:firstLine="709"/>
        <w:jc w:val="both"/>
        <w:rPr>
          <w:rFonts w:ascii="Times New Roman" w:hAnsi="Times New Roman" w:cs="Times New Roman"/>
        </w:rPr>
      </w:pPr>
      <w:r w:rsidRPr="00FA1C31">
        <w:rPr>
          <w:rFonts w:ascii="Times New Roman" w:hAnsi="Times New Roman" w:cs="Times New Roman"/>
        </w:rPr>
        <w:t>форма, сроки и порядок оплаты товара, работ, услуг;</w:t>
      </w:r>
    </w:p>
    <w:p w:rsidR="00AC37CE" w:rsidRPr="00FA1C31" w:rsidRDefault="00AC37CE" w:rsidP="0093118B">
      <w:pPr>
        <w:numPr>
          <w:ilvl w:val="0"/>
          <w:numId w:val="24"/>
        </w:numPr>
        <w:ind w:firstLine="709"/>
        <w:jc w:val="both"/>
        <w:rPr>
          <w:rFonts w:ascii="Times New Roman" w:hAnsi="Times New Roman" w:cs="Times New Roman"/>
        </w:rPr>
      </w:pPr>
      <w:r w:rsidRPr="00FA1C31">
        <w:rPr>
          <w:rFonts w:ascii="Times New Roman" w:hAnsi="Times New Roman" w:cs="Times New Roman"/>
        </w:rPr>
        <w:t xml:space="preserve">срок, место и порядок предоставления документации </w:t>
      </w:r>
      <w:r w:rsidR="00EB1F6D" w:rsidRPr="00FA1C31">
        <w:rPr>
          <w:rFonts w:ascii="Times New Roman" w:hAnsi="Times New Roman" w:cs="Times New Roman"/>
        </w:rPr>
        <w:t>о запросе предложений</w:t>
      </w:r>
      <w:r w:rsidRPr="00FA1C31">
        <w:rPr>
          <w:rFonts w:ascii="Times New Roman" w:hAnsi="Times New Roman" w:cs="Times New Roman"/>
        </w:rPr>
        <w:t>, размер, порядок и с</w:t>
      </w:r>
      <w:r w:rsidR="00EB1F6D" w:rsidRPr="00FA1C31">
        <w:rPr>
          <w:rFonts w:ascii="Times New Roman" w:hAnsi="Times New Roman" w:cs="Times New Roman"/>
        </w:rPr>
        <w:t>роки внесения платы, взимаемой з</w:t>
      </w:r>
      <w:r w:rsidRPr="00FA1C31">
        <w:rPr>
          <w:rFonts w:ascii="Times New Roman" w:hAnsi="Times New Roman" w:cs="Times New Roman"/>
        </w:rPr>
        <w:t>аказчиком за предоставление документации</w:t>
      </w:r>
      <w:r w:rsidR="00EB1F6D" w:rsidRPr="00FA1C31">
        <w:rPr>
          <w:rFonts w:ascii="Times New Roman" w:hAnsi="Times New Roman" w:cs="Times New Roman"/>
        </w:rPr>
        <w:t xml:space="preserve"> о запросе предложений</w:t>
      </w:r>
      <w:r w:rsidRPr="00FA1C31">
        <w:rPr>
          <w:rFonts w:ascii="Times New Roman" w:hAnsi="Times New Roman" w:cs="Times New Roman"/>
        </w:rPr>
        <w:t xml:space="preserve">, если такая плата установлена </w:t>
      </w:r>
      <w:r w:rsidR="00EB1F6D" w:rsidRPr="00FA1C31">
        <w:rPr>
          <w:rFonts w:ascii="Times New Roman" w:hAnsi="Times New Roman" w:cs="Times New Roman"/>
        </w:rPr>
        <w:t>з</w:t>
      </w:r>
      <w:r w:rsidRPr="00FA1C31">
        <w:rPr>
          <w:rFonts w:ascii="Times New Roman" w:hAnsi="Times New Roman" w:cs="Times New Roman"/>
        </w:rPr>
        <w:t>аказчиком, за исключением случаев предоставления документации</w:t>
      </w:r>
      <w:r w:rsidR="00EB1F6D" w:rsidRPr="00FA1C31">
        <w:rPr>
          <w:rFonts w:ascii="Times New Roman" w:hAnsi="Times New Roman" w:cs="Times New Roman"/>
        </w:rPr>
        <w:t xml:space="preserve"> о запросе предложений</w:t>
      </w:r>
      <w:r w:rsidRPr="00FA1C31">
        <w:rPr>
          <w:rFonts w:ascii="Times New Roman" w:hAnsi="Times New Roman" w:cs="Times New Roman"/>
        </w:rPr>
        <w:t xml:space="preserve"> в форме электронного документа;</w:t>
      </w:r>
    </w:p>
    <w:p w:rsidR="00AC37CE" w:rsidRPr="00FA1C31" w:rsidRDefault="00AC37CE" w:rsidP="0093118B">
      <w:pPr>
        <w:numPr>
          <w:ilvl w:val="0"/>
          <w:numId w:val="24"/>
        </w:numPr>
        <w:ind w:firstLine="709"/>
        <w:jc w:val="both"/>
        <w:rPr>
          <w:rFonts w:ascii="Times New Roman" w:hAnsi="Times New Roman" w:cs="Times New Roman"/>
        </w:rPr>
      </w:pPr>
      <w:r w:rsidRPr="00FA1C31">
        <w:rPr>
          <w:rFonts w:ascii="Times New Roman" w:hAnsi="Times New Roman" w:cs="Times New Roman"/>
        </w:rPr>
        <w:t>место и дата рассмотрения заявок на участие в запросе предложений и подведения итогов запроса предложений.</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rPr>
        <w:t xml:space="preserve">3. Документация </w:t>
      </w:r>
      <w:r w:rsidR="007002FE" w:rsidRPr="00FA1C31">
        <w:rPr>
          <w:rFonts w:ascii="Times New Roman" w:hAnsi="Times New Roman" w:cs="Times New Roman"/>
        </w:rPr>
        <w:t>о запросе предложений</w:t>
      </w:r>
      <w:r w:rsidRPr="00FA1C31">
        <w:rPr>
          <w:rFonts w:ascii="Times New Roman" w:hAnsi="Times New Roman" w:cs="Times New Roman"/>
        </w:rPr>
        <w:t xml:space="preserve"> размещается одновременно с извещением</w:t>
      </w:r>
      <w:r w:rsidR="007002FE" w:rsidRPr="00FA1C31">
        <w:rPr>
          <w:rFonts w:ascii="Times New Roman" w:hAnsi="Times New Roman" w:cs="Times New Roman"/>
        </w:rPr>
        <w:t xml:space="preserve"> о запросе предложений</w:t>
      </w:r>
      <w:r w:rsidRPr="00FA1C31">
        <w:rPr>
          <w:rFonts w:ascii="Times New Roman" w:hAnsi="Times New Roman" w:cs="Times New Roman"/>
        </w:rPr>
        <w:t xml:space="preserve"> и включает в себя следующие сведения:</w:t>
      </w:r>
    </w:p>
    <w:p w:rsidR="00AC37CE" w:rsidRPr="00FA1C31" w:rsidRDefault="00AC37CE" w:rsidP="0093118B">
      <w:pPr>
        <w:widowControl w:val="0"/>
        <w:numPr>
          <w:ilvl w:val="0"/>
          <w:numId w:val="25"/>
        </w:numPr>
        <w:ind w:firstLine="709"/>
        <w:jc w:val="both"/>
        <w:rPr>
          <w:rFonts w:ascii="Times New Roman" w:hAnsi="Times New Roman" w:cs="Times New Roman"/>
        </w:rPr>
      </w:pPr>
      <w:r w:rsidRPr="00FA1C31">
        <w:rPr>
          <w:rFonts w:ascii="Times New Roman" w:hAnsi="Times New Roman" w:cs="Times New Roman"/>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w:t>
      </w:r>
      <w:r w:rsidR="007002FE" w:rsidRPr="00FA1C31">
        <w:rPr>
          <w:rFonts w:ascii="Times New Roman" w:hAnsi="Times New Roman" w:cs="Times New Roman"/>
        </w:rPr>
        <w:t>казываемой услуги потребностям з</w:t>
      </w:r>
      <w:r w:rsidRPr="00FA1C31">
        <w:rPr>
          <w:rFonts w:ascii="Times New Roman" w:hAnsi="Times New Roman" w:cs="Times New Roman"/>
        </w:rPr>
        <w:t>аказчика;</w:t>
      </w:r>
    </w:p>
    <w:p w:rsidR="00AC37CE" w:rsidRPr="00FA1C31" w:rsidRDefault="00AC37CE" w:rsidP="0093118B">
      <w:pPr>
        <w:widowControl w:val="0"/>
        <w:numPr>
          <w:ilvl w:val="0"/>
          <w:numId w:val="25"/>
        </w:numPr>
        <w:ind w:firstLine="709"/>
        <w:jc w:val="both"/>
        <w:rPr>
          <w:rFonts w:ascii="Times New Roman" w:hAnsi="Times New Roman" w:cs="Times New Roman"/>
        </w:rPr>
      </w:pPr>
      <w:r w:rsidRPr="00FA1C31">
        <w:rPr>
          <w:rFonts w:ascii="Times New Roman" w:hAnsi="Times New Roman" w:cs="Times New Roman"/>
        </w:rPr>
        <w:t xml:space="preserve">требования к содержанию, форме, оформлению и составу заявки на участие в </w:t>
      </w:r>
      <w:r w:rsidR="007002FE" w:rsidRPr="00FA1C31">
        <w:rPr>
          <w:rFonts w:ascii="Times New Roman" w:hAnsi="Times New Roman" w:cs="Times New Roman"/>
        </w:rPr>
        <w:t>запросе предложений</w:t>
      </w:r>
      <w:r w:rsidRPr="00FA1C31">
        <w:rPr>
          <w:rFonts w:ascii="Times New Roman" w:hAnsi="Times New Roman" w:cs="Times New Roman"/>
        </w:rPr>
        <w:t xml:space="preserve"> и инструкцию по ее заполнению;</w:t>
      </w:r>
    </w:p>
    <w:p w:rsidR="00AC37CE" w:rsidRPr="00FA1C31" w:rsidRDefault="00AC37CE" w:rsidP="0093118B">
      <w:pPr>
        <w:widowControl w:val="0"/>
        <w:numPr>
          <w:ilvl w:val="0"/>
          <w:numId w:val="25"/>
        </w:numPr>
        <w:ind w:firstLine="709"/>
        <w:jc w:val="both"/>
        <w:rPr>
          <w:rFonts w:ascii="Times New Roman" w:hAnsi="Times New Roman" w:cs="Times New Roman"/>
        </w:rPr>
      </w:pPr>
      <w:r w:rsidRPr="00FA1C31">
        <w:rPr>
          <w:rFonts w:ascii="Times New Roman" w:hAnsi="Times New Roman" w:cs="Times New Roman"/>
        </w:rPr>
        <w:t xml:space="preserve">требования к описанию участниками </w:t>
      </w:r>
      <w:r w:rsidR="007002FE" w:rsidRPr="00FA1C31">
        <w:rPr>
          <w:rFonts w:ascii="Times New Roman" w:hAnsi="Times New Roman" w:cs="Times New Roman"/>
        </w:rPr>
        <w:t>запроса предложений</w:t>
      </w:r>
      <w:r w:rsidRPr="00FA1C31">
        <w:rPr>
          <w:rFonts w:ascii="Times New Roman" w:hAnsi="Times New Roman" w:cs="Times New Roman"/>
        </w:rPr>
        <w:t xml:space="preserve">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w:t>
      </w:r>
      <w:r w:rsidR="007002FE" w:rsidRPr="00FA1C31">
        <w:rPr>
          <w:rFonts w:ascii="Times New Roman" w:hAnsi="Times New Roman" w:cs="Times New Roman"/>
        </w:rPr>
        <w:t>запроса предложений</w:t>
      </w:r>
      <w:r w:rsidRPr="00FA1C31">
        <w:rPr>
          <w:rFonts w:ascii="Times New Roman" w:hAnsi="Times New Roman" w:cs="Times New Roman"/>
        </w:rPr>
        <w:t xml:space="preserve"> выполняемой работы, оказываемой услуги, которые являются предметом закупки, их количественных и качественных  характеристик; </w:t>
      </w:r>
    </w:p>
    <w:p w:rsidR="00AC37CE" w:rsidRPr="00FA1C31" w:rsidRDefault="00AC37CE" w:rsidP="0093118B">
      <w:pPr>
        <w:widowControl w:val="0"/>
        <w:numPr>
          <w:ilvl w:val="0"/>
          <w:numId w:val="25"/>
        </w:numPr>
        <w:ind w:firstLine="709"/>
        <w:jc w:val="both"/>
        <w:rPr>
          <w:rFonts w:ascii="Times New Roman" w:hAnsi="Times New Roman" w:cs="Times New Roman"/>
        </w:rPr>
      </w:pPr>
      <w:r w:rsidRPr="00FA1C31">
        <w:rPr>
          <w:rFonts w:ascii="Times New Roman" w:hAnsi="Times New Roman" w:cs="Times New Roman"/>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AC37CE" w:rsidRPr="00FA1C31" w:rsidRDefault="00AC37CE" w:rsidP="0093118B">
      <w:pPr>
        <w:numPr>
          <w:ilvl w:val="0"/>
          <w:numId w:val="25"/>
        </w:numPr>
        <w:ind w:firstLine="709"/>
        <w:jc w:val="both"/>
        <w:rPr>
          <w:rFonts w:ascii="Times New Roman" w:hAnsi="Times New Roman" w:cs="Times New Roman"/>
        </w:rPr>
      </w:pPr>
      <w:r w:rsidRPr="00FA1C31">
        <w:rPr>
          <w:rFonts w:ascii="Times New Roman" w:hAnsi="Times New Roman" w:cs="Times New Roman"/>
        </w:rPr>
        <w:t>место, условия и сроки (периоды) поставки товара, выполнения работы, оказания услуги;</w:t>
      </w:r>
    </w:p>
    <w:p w:rsidR="00AC37CE" w:rsidRPr="00FA1C31" w:rsidRDefault="00AC37CE" w:rsidP="0093118B">
      <w:pPr>
        <w:numPr>
          <w:ilvl w:val="0"/>
          <w:numId w:val="25"/>
        </w:numPr>
        <w:ind w:firstLine="709"/>
        <w:jc w:val="both"/>
        <w:rPr>
          <w:rFonts w:ascii="Times New Roman" w:hAnsi="Times New Roman" w:cs="Times New Roman"/>
        </w:rPr>
      </w:pPr>
      <w:r w:rsidRPr="00FA1C31">
        <w:rPr>
          <w:rFonts w:ascii="Times New Roman" w:hAnsi="Times New Roman" w:cs="Times New Roman"/>
        </w:rPr>
        <w:t>сведения о начальной (максимальной) цене договора (цене лота);</w:t>
      </w:r>
    </w:p>
    <w:p w:rsidR="00AC37CE" w:rsidRPr="00FA1C31" w:rsidRDefault="00AC37CE" w:rsidP="0093118B">
      <w:pPr>
        <w:numPr>
          <w:ilvl w:val="0"/>
          <w:numId w:val="25"/>
        </w:numPr>
        <w:ind w:firstLine="709"/>
        <w:jc w:val="both"/>
        <w:rPr>
          <w:rFonts w:ascii="Times New Roman" w:hAnsi="Times New Roman" w:cs="Times New Roman"/>
        </w:rPr>
      </w:pPr>
      <w:r w:rsidRPr="00FA1C31">
        <w:rPr>
          <w:rFonts w:ascii="Times New Roman" w:hAnsi="Times New Roman" w:cs="Times New Roman"/>
        </w:rPr>
        <w:t>форма, сроки и порядок оплаты товара, работы, услуги;</w:t>
      </w:r>
    </w:p>
    <w:p w:rsidR="00AC37CE" w:rsidRPr="00FA1C31" w:rsidRDefault="00AC37CE" w:rsidP="0093118B">
      <w:pPr>
        <w:numPr>
          <w:ilvl w:val="0"/>
          <w:numId w:val="25"/>
        </w:numPr>
        <w:ind w:firstLine="709"/>
        <w:jc w:val="both"/>
        <w:rPr>
          <w:rFonts w:ascii="Times New Roman" w:hAnsi="Times New Roman" w:cs="Times New Roman"/>
        </w:rPr>
      </w:pPr>
      <w:r w:rsidRPr="00FA1C31">
        <w:rPr>
          <w:rFonts w:ascii="Times New Roman" w:hAnsi="Times New Roman" w:cs="Times New Roman"/>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C37CE" w:rsidRPr="00FA1C31" w:rsidRDefault="00AC37CE" w:rsidP="0093118B">
      <w:pPr>
        <w:numPr>
          <w:ilvl w:val="0"/>
          <w:numId w:val="25"/>
        </w:numPr>
        <w:ind w:firstLine="709"/>
        <w:jc w:val="both"/>
        <w:rPr>
          <w:rFonts w:ascii="Times New Roman" w:hAnsi="Times New Roman" w:cs="Times New Roman"/>
        </w:rPr>
      </w:pPr>
      <w:r w:rsidRPr="00FA1C31">
        <w:rPr>
          <w:rFonts w:ascii="Times New Roman" w:hAnsi="Times New Roman" w:cs="Times New Roman"/>
        </w:rPr>
        <w:t xml:space="preserve">сведения о возможности </w:t>
      </w:r>
      <w:r w:rsidR="007002FE" w:rsidRPr="00FA1C31">
        <w:rPr>
          <w:rFonts w:ascii="Times New Roman" w:hAnsi="Times New Roman" w:cs="Times New Roman"/>
        </w:rPr>
        <w:t>з</w:t>
      </w:r>
      <w:r w:rsidRPr="00FA1C31">
        <w:rPr>
          <w:rFonts w:ascii="Times New Roman" w:hAnsi="Times New Roman" w:cs="Times New Roman"/>
        </w:rPr>
        <w:t>аказчика изменить предусмотренные договором количество товаров, объем работ, услуг в соответствии с настоящим Положением;</w:t>
      </w:r>
    </w:p>
    <w:p w:rsidR="00AC37CE" w:rsidRPr="00FA1C31" w:rsidRDefault="00AC37CE" w:rsidP="0093118B">
      <w:pPr>
        <w:numPr>
          <w:ilvl w:val="0"/>
          <w:numId w:val="25"/>
        </w:numPr>
        <w:ind w:firstLine="709"/>
        <w:jc w:val="both"/>
        <w:rPr>
          <w:rFonts w:ascii="Times New Roman" w:hAnsi="Times New Roman" w:cs="Times New Roman"/>
        </w:rPr>
      </w:pPr>
      <w:r w:rsidRPr="00FA1C31">
        <w:rPr>
          <w:rFonts w:ascii="Times New Roman" w:hAnsi="Times New Roman" w:cs="Times New Roman"/>
        </w:rPr>
        <w:t xml:space="preserve">порядок, место, дата начала и дата окончания срока подачи заявок на участие в </w:t>
      </w:r>
      <w:r w:rsidR="007002FE" w:rsidRPr="00FA1C31">
        <w:rPr>
          <w:rFonts w:ascii="Times New Roman" w:hAnsi="Times New Roman" w:cs="Times New Roman"/>
        </w:rPr>
        <w:t>запросе предложений</w:t>
      </w:r>
      <w:r w:rsidRPr="00FA1C31">
        <w:rPr>
          <w:rFonts w:ascii="Times New Roman" w:hAnsi="Times New Roman" w:cs="Times New Roman"/>
        </w:rPr>
        <w:t>;</w:t>
      </w:r>
    </w:p>
    <w:p w:rsidR="00AC37CE" w:rsidRPr="00FA1C31" w:rsidRDefault="00AC37CE" w:rsidP="0093118B">
      <w:pPr>
        <w:numPr>
          <w:ilvl w:val="0"/>
          <w:numId w:val="25"/>
        </w:numPr>
        <w:ind w:firstLine="709"/>
        <w:jc w:val="both"/>
        <w:rPr>
          <w:rFonts w:ascii="Times New Roman" w:hAnsi="Times New Roman" w:cs="Times New Roman"/>
        </w:rPr>
      </w:pPr>
      <w:r w:rsidRPr="00FA1C31">
        <w:rPr>
          <w:rFonts w:ascii="Times New Roman" w:hAnsi="Times New Roman" w:cs="Times New Roman"/>
        </w:rPr>
        <w:t xml:space="preserve">требования к участникам </w:t>
      </w:r>
      <w:r w:rsidR="007002FE" w:rsidRPr="00FA1C31">
        <w:rPr>
          <w:rFonts w:ascii="Times New Roman" w:hAnsi="Times New Roman" w:cs="Times New Roman"/>
        </w:rPr>
        <w:t>запроса предложений</w:t>
      </w:r>
      <w:r w:rsidRPr="00FA1C31">
        <w:rPr>
          <w:rFonts w:ascii="Times New Roman" w:hAnsi="Times New Roman" w:cs="Times New Roman"/>
        </w:rPr>
        <w:t xml:space="preserve"> и перечень документов, представляемых участниками </w:t>
      </w:r>
      <w:r w:rsidR="007002FE" w:rsidRPr="00FA1C31">
        <w:rPr>
          <w:rFonts w:ascii="Times New Roman" w:hAnsi="Times New Roman" w:cs="Times New Roman"/>
        </w:rPr>
        <w:t>запроса предложений</w:t>
      </w:r>
      <w:r w:rsidRPr="00FA1C31">
        <w:rPr>
          <w:rFonts w:ascii="Times New Roman" w:hAnsi="Times New Roman" w:cs="Times New Roman"/>
        </w:rPr>
        <w:t xml:space="preserve"> для подтверждения их соответствия установленным требованиям; </w:t>
      </w:r>
    </w:p>
    <w:p w:rsidR="00AC37CE" w:rsidRPr="00FA1C31" w:rsidRDefault="00AC37CE" w:rsidP="0093118B">
      <w:pPr>
        <w:numPr>
          <w:ilvl w:val="0"/>
          <w:numId w:val="25"/>
        </w:numPr>
        <w:ind w:firstLine="709"/>
        <w:jc w:val="both"/>
        <w:rPr>
          <w:rFonts w:ascii="Times New Roman" w:hAnsi="Times New Roman" w:cs="Times New Roman"/>
        </w:rPr>
      </w:pPr>
      <w:r w:rsidRPr="00FA1C31">
        <w:rPr>
          <w:rFonts w:ascii="Times New Roman" w:hAnsi="Times New Roman" w:cs="Times New Roman"/>
        </w:rPr>
        <w:t>порядок и срок отзыва заявок на участие в запросе предложений, порядок внесения изменений в такие заявки;</w:t>
      </w:r>
    </w:p>
    <w:p w:rsidR="00AC37CE" w:rsidRPr="00FA1C31" w:rsidRDefault="00AC37CE" w:rsidP="0093118B">
      <w:pPr>
        <w:numPr>
          <w:ilvl w:val="0"/>
          <w:numId w:val="25"/>
        </w:numPr>
        <w:ind w:firstLine="709"/>
        <w:jc w:val="both"/>
        <w:rPr>
          <w:rFonts w:ascii="Times New Roman" w:hAnsi="Times New Roman" w:cs="Times New Roman"/>
        </w:rPr>
      </w:pPr>
      <w:r w:rsidRPr="00FA1C31">
        <w:rPr>
          <w:rFonts w:ascii="Times New Roman" w:hAnsi="Times New Roman" w:cs="Times New Roman"/>
        </w:rPr>
        <w:t xml:space="preserve">формы, порядок, дата начала и дата окончания срока предоставления </w:t>
      </w:r>
      <w:r w:rsidR="007002FE" w:rsidRPr="00FA1C31">
        <w:rPr>
          <w:rFonts w:ascii="Times New Roman" w:hAnsi="Times New Roman" w:cs="Times New Roman"/>
        </w:rPr>
        <w:t>заинтересованным лицам</w:t>
      </w:r>
      <w:r w:rsidRPr="00FA1C31">
        <w:rPr>
          <w:rFonts w:ascii="Times New Roman" w:hAnsi="Times New Roman" w:cs="Times New Roman"/>
        </w:rPr>
        <w:t xml:space="preserve"> разъяснений положений документации о </w:t>
      </w:r>
      <w:r w:rsidR="007002FE" w:rsidRPr="00FA1C31">
        <w:rPr>
          <w:rFonts w:ascii="Times New Roman" w:hAnsi="Times New Roman" w:cs="Times New Roman"/>
        </w:rPr>
        <w:t>запросе предложений</w:t>
      </w:r>
      <w:r w:rsidRPr="00FA1C31">
        <w:rPr>
          <w:rFonts w:ascii="Times New Roman" w:hAnsi="Times New Roman" w:cs="Times New Roman"/>
        </w:rPr>
        <w:t>;</w:t>
      </w:r>
    </w:p>
    <w:p w:rsidR="00AC37CE" w:rsidRPr="00FA1C31" w:rsidRDefault="00AC37CE" w:rsidP="0093118B">
      <w:pPr>
        <w:numPr>
          <w:ilvl w:val="0"/>
          <w:numId w:val="25"/>
        </w:numPr>
        <w:ind w:firstLine="709"/>
        <w:jc w:val="both"/>
        <w:rPr>
          <w:rFonts w:ascii="Times New Roman" w:hAnsi="Times New Roman" w:cs="Times New Roman"/>
        </w:rPr>
      </w:pPr>
      <w:r w:rsidRPr="00FA1C31">
        <w:rPr>
          <w:rFonts w:ascii="Times New Roman" w:hAnsi="Times New Roman" w:cs="Times New Roman"/>
        </w:rPr>
        <w:t xml:space="preserve">место и дата рассмотрения предложений участников </w:t>
      </w:r>
      <w:r w:rsidR="007002FE" w:rsidRPr="00FA1C31">
        <w:rPr>
          <w:rFonts w:ascii="Times New Roman" w:hAnsi="Times New Roman" w:cs="Times New Roman"/>
        </w:rPr>
        <w:t>запроса предложений</w:t>
      </w:r>
      <w:r w:rsidRPr="00FA1C31">
        <w:rPr>
          <w:rFonts w:ascii="Times New Roman" w:hAnsi="Times New Roman" w:cs="Times New Roman"/>
        </w:rPr>
        <w:t xml:space="preserve"> и подведения итогов </w:t>
      </w:r>
      <w:r w:rsidR="007002FE" w:rsidRPr="00FA1C31">
        <w:rPr>
          <w:rFonts w:ascii="Times New Roman" w:hAnsi="Times New Roman" w:cs="Times New Roman"/>
        </w:rPr>
        <w:t>запроса предложений</w:t>
      </w:r>
      <w:r w:rsidRPr="00FA1C31">
        <w:rPr>
          <w:rFonts w:ascii="Times New Roman" w:hAnsi="Times New Roman" w:cs="Times New Roman"/>
        </w:rPr>
        <w:t>;</w:t>
      </w:r>
    </w:p>
    <w:p w:rsidR="00AC37CE" w:rsidRPr="00FA1C31" w:rsidRDefault="00AC37CE" w:rsidP="0093118B">
      <w:pPr>
        <w:numPr>
          <w:ilvl w:val="0"/>
          <w:numId w:val="25"/>
        </w:numPr>
        <w:ind w:firstLine="709"/>
        <w:jc w:val="both"/>
        <w:rPr>
          <w:rFonts w:ascii="Times New Roman" w:hAnsi="Times New Roman" w:cs="Times New Roman"/>
        </w:rPr>
      </w:pPr>
      <w:r w:rsidRPr="00FA1C31">
        <w:rPr>
          <w:rFonts w:ascii="Times New Roman" w:hAnsi="Times New Roman" w:cs="Times New Roman"/>
        </w:rPr>
        <w:t xml:space="preserve">критерии оценки заявок на участие в </w:t>
      </w:r>
      <w:r w:rsidR="007002FE" w:rsidRPr="00FA1C31">
        <w:rPr>
          <w:rFonts w:ascii="Times New Roman" w:hAnsi="Times New Roman" w:cs="Times New Roman"/>
        </w:rPr>
        <w:t>запросе предложений</w:t>
      </w:r>
      <w:r w:rsidRPr="00FA1C31">
        <w:rPr>
          <w:rFonts w:ascii="Times New Roman" w:hAnsi="Times New Roman" w:cs="Times New Roman"/>
        </w:rPr>
        <w:t xml:space="preserve"> и их значимость;</w:t>
      </w:r>
    </w:p>
    <w:p w:rsidR="00AC37CE" w:rsidRPr="00FA1C31" w:rsidRDefault="00AC37CE" w:rsidP="0093118B">
      <w:pPr>
        <w:numPr>
          <w:ilvl w:val="0"/>
          <w:numId w:val="25"/>
        </w:numPr>
        <w:ind w:firstLine="709"/>
        <w:jc w:val="both"/>
        <w:rPr>
          <w:rFonts w:ascii="Times New Roman" w:hAnsi="Times New Roman" w:cs="Times New Roman"/>
        </w:rPr>
      </w:pPr>
      <w:r w:rsidRPr="00FA1C31">
        <w:rPr>
          <w:rFonts w:ascii="Times New Roman" w:hAnsi="Times New Roman" w:cs="Times New Roman"/>
        </w:rPr>
        <w:t xml:space="preserve">порядок оценки и сопоставления заявок на участие в </w:t>
      </w:r>
      <w:r w:rsidR="007002FE" w:rsidRPr="00FA1C31">
        <w:rPr>
          <w:rFonts w:ascii="Times New Roman" w:hAnsi="Times New Roman" w:cs="Times New Roman"/>
        </w:rPr>
        <w:t>запросе предложений</w:t>
      </w:r>
      <w:r w:rsidRPr="00FA1C31">
        <w:rPr>
          <w:rFonts w:ascii="Times New Roman" w:hAnsi="Times New Roman" w:cs="Times New Roman"/>
        </w:rPr>
        <w:t xml:space="preserve">; </w:t>
      </w:r>
    </w:p>
    <w:p w:rsidR="00AC37CE" w:rsidRPr="00FA1C31" w:rsidRDefault="00AC37CE" w:rsidP="0093118B">
      <w:pPr>
        <w:numPr>
          <w:ilvl w:val="0"/>
          <w:numId w:val="25"/>
        </w:numPr>
        <w:ind w:firstLine="709"/>
        <w:jc w:val="both"/>
        <w:rPr>
          <w:rFonts w:ascii="Times New Roman" w:hAnsi="Times New Roman" w:cs="Times New Roman"/>
        </w:rPr>
      </w:pPr>
      <w:r w:rsidRPr="00FA1C31">
        <w:rPr>
          <w:rFonts w:ascii="Times New Roman" w:hAnsi="Times New Roman" w:cs="Times New Roman"/>
        </w:rPr>
        <w:t xml:space="preserve">размер обеспечения заявки на участие в запросе предложений,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w:t>
      </w:r>
      <w:r w:rsidR="007002FE" w:rsidRPr="00FA1C31">
        <w:rPr>
          <w:rFonts w:ascii="Times New Roman" w:hAnsi="Times New Roman" w:cs="Times New Roman"/>
        </w:rPr>
        <w:t>з</w:t>
      </w:r>
      <w:r w:rsidRPr="00FA1C31">
        <w:rPr>
          <w:rFonts w:ascii="Times New Roman" w:hAnsi="Times New Roman" w:cs="Times New Roman"/>
        </w:rPr>
        <w:t>аказчиком требования обеспечения заявки на участие в запросе предложений;</w:t>
      </w:r>
    </w:p>
    <w:p w:rsidR="00AC37CE" w:rsidRPr="00FA1C31" w:rsidRDefault="00AC37CE" w:rsidP="0093118B">
      <w:pPr>
        <w:numPr>
          <w:ilvl w:val="0"/>
          <w:numId w:val="25"/>
        </w:numPr>
        <w:ind w:firstLine="709"/>
        <w:jc w:val="both"/>
        <w:rPr>
          <w:rFonts w:ascii="Times New Roman" w:hAnsi="Times New Roman" w:cs="Times New Roman"/>
        </w:rPr>
      </w:pPr>
      <w:r w:rsidRPr="00FA1C31">
        <w:rPr>
          <w:rFonts w:ascii="Times New Roman" w:hAnsi="Times New Roman" w:cs="Times New Roman"/>
        </w:rPr>
        <w:lastRenderedPageBreak/>
        <w:t xml:space="preserve">размер обеспечения исполнения договора/гарантийных обязательств, срок и порядок его предоставления в случае, если </w:t>
      </w:r>
      <w:r w:rsidR="007002FE" w:rsidRPr="00FA1C31">
        <w:rPr>
          <w:rFonts w:ascii="Times New Roman" w:hAnsi="Times New Roman" w:cs="Times New Roman"/>
        </w:rPr>
        <w:t>з</w:t>
      </w:r>
      <w:r w:rsidRPr="00FA1C31">
        <w:rPr>
          <w:rFonts w:ascii="Times New Roman" w:hAnsi="Times New Roman" w:cs="Times New Roman"/>
        </w:rPr>
        <w:t>аказчиком установлено требование обеспечения исполнения договора/гарантийных обязательств, реквизиты счета для перечисления денежных средств в качестве обеспечения исполнения договора/гарантийных обязательств;</w:t>
      </w:r>
    </w:p>
    <w:p w:rsidR="00AB689B" w:rsidRPr="00FA1C31" w:rsidRDefault="00AC37CE" w:rsidP="00AB689B">
      <w:pPr>
        <w:numPr>
          <w:ilvl w:val="0"/>
          <w:numId w:val="21"/>
        </w:numPr>
        <w:ind w:left="142" w:firstLine="567"/>
        <w:jc w:val="both"/>
        <w:rPr>
          <w:rFonts w:ascii="Times New Roman" w:hAnsi="Times New Roman" w:cs="Times New Roman"/>
        </w:rPr>
      </w:pPr>
      <w:r w:rsidRPr="00FA1C31">
        <w:rPr>
          <w:rFonts w:ascii="Times New Roman" w:hAnsi="Times New Roman" w:cs="Times New Roman"/>
        </w:rPr>
        <w:t xml:space="preserve">срок со дня размещения </w:t>
      </w:r>
      <w:r w:rsidR="007002FE" w:rsidRPr="00FA1C31">
        <w:rPr>
          <w:rFonts w:ascii="Times New Roman" w:hAnsi="Times New Roman" w:cs="Times New Roman"/>
        </w:rPr>
        <w:t>в единой информационной системе</w:t>
      </w:r>
      <w:r w:rsidRPr="00FA1C31">
        <w:rPr>
          <w:rFonts w:ascii="Times New Roman" w:hAnsi="Times New Roman" w:cs="Times New Roman"/>
        </w:rPr>
        <w:t xml:space="preserve"> протокола рассмотрения и подведения итогов запроса предложений, в течение которого победитель должен подписать проект договора;</w:t>
      </w:r>
      <w:r w:rsidR="00AB689B" w:rsidRPr="00FA1C31">
        <w:rPr>
          <w:rFonts w:ascii="Times New Roman" w:hAnsi="Times New Roman" w:cs="Times New Roman"/>
        </w:rPr>
        <w:t xml:space="preserve"> </w:t>
      </w:r>
    </w:p>
    <w:p w:rsidR="00AB689B" w:rsidRPr="00FA1C31" w:rsidRDefault="00AB689B" w:rsidP="00AB689B">
      <w:pPr>
        <w:numPr>
          <w:ilvl w:val="0"/>
          <w:numId w:val="21"/>
        </w:numPr>
        <w:ind w:left="142" w:firstLine="567"/>
        <w:jc w:val="both"/>
        <w:rPr>
          <w:rFonts w:ascii="Times New Roman" w:hAnsi="Times New Roman" w:cs="Times New Roman"/>
        </w:rPr>
      </w:pPr>
      <w:r w:rsidRPr="00FA1C31">
        <w:rPr>
          <w:rFonts w:ascii="Times New Roman" w:hAnsi="Times New Roman" w:cs="Times New Roman"/>
        </w:rPr>
        <w:t>срок подписания договора;</w:t>
      </w:r>
    </w:p>
    <w:p w:rsidR="00AB689B" w:rsidRPr="00FA1C31" w:rsidRDefault="00AB689B" w:rsidP="00AB689B">
      <w:pPr>
        <w:pStyle w:val="afb"/>
        <w:numPr>
          <w:ilvl w:val="0"/>
          <w:numId w:val="21"/>
        </w:numPr>
        <w:ind w:left="142"/>
        <w:rPr>
          <w:rFonts w:ascii="Times New Roman" w:hAnsi="Times New Roman" w:cs="Times New Roman"/>
          <w:sz w:val="22"/>
          <w:szCs w:val="22"/>
        </w:rPr>
      </w:pPr>
      <w:r w:rsidRPr="00FA1C31">
        <w:rPr>
          <w:rFonts w:ascii="Times New Roman" w:hAnsi="Times New Roman" w:cs="Times New Roman"/>
          <w:sz w:val="22"/>
          <w:szCs w:val="22"/>
        </w:rPr>
        <w:t>обоснование выбора способа закупки;</w:t>
      </w:r>
    </w:p>
    <w:p w:rsidR="00AB689B" w:rsidRPr="00FA1C31" w:rsidRDefault="00AB689B" w:rsidP="00AB689B">
      <w:pPr>
        <w:pStyle w:val="afb"/>
        <w:numPr>
          <w:ilvl w:val="0"/>
          <w:numId w:val="21"/>
        </w:numPr>
        <w:ind w:left="142"/>
        <w:rPr>
          <w:rFonts w:ascii="Times New Roman" w:hAnsi="Times New Roman" w:cs="Times New Roman"/>
          <w:sz w:val="22"/>
          <w:szCs w:val="22"/>
        </w:rPr>
      </w:pPr>
      <w:r w:rsidRPr="00FA1C31">
        <w:rPr>
          <w:rFonts w:ascii="Times New Roman" w:hAnsi="Times New Roman" w:cs="Times New Roman"/>
          <w:sz w:val="22"/>
          <w:szCs w:val="22"/>
        </w:rPr>
        <w:t>обоснование начальной (максимальной) цены договора (цены лота);</w:t>
      </w:r>
    </w:p>
    <w:p w:rsidR="00AB689B" w:rsidRPr="00FA1C31" w:rsidRDefault="00AB689B" w:rsidP="00AB689B">
      <w:pPr>
        <w:pStyle w:val="afb"/>
        <w:ind w:firstLine="709"/>
        <w:rPr>
          <w:rFonts w:ascii="Times New Roman" w:hAnsi="Times New Roman" w:cs="Times New Roman"/>
          <w:sz w:val="22"/>
          <w:szCs w:val="22"/>
        </w:rPr>
      </w:pPr>
      <w:r w:rsidRPr="00FA1C31">
        <w:rPr>
          <w:rFonts w:ascii="Times New Roman" w:hAnsi="Times New Roman" w:cs="Times New Roman"/>
          <w:sz w:val="22"/>
          <w:szCs w:val="22"/>
        </w:rPr>
        <w:t>Обоснование начальной (максимальной) цены договора (цены лота) осуществляется путем использования преимущественно метода сопоставимых рыночных цен.</w:t>
      </w:r>
    </w:p>
    <w:p w:rsidR="00AC37CE" w:rsidRPr="00FA1C31" w:rsidRDefault="00AB689B" w:rsidP="00AB689B">
      <w:pPr>
        <w:pStyle w:val="afb"/>
        <w:ind w:firstLine="709"/>
        <w:rPr>
          <w:rFonts w:ascii="Times New Roman" w:hAnsi="Times New Roman" w:cs="Times New Roman"/>
          <w:sz w:val="22"/>
          <w:szCs w:val="22"/>
        </w:rPr>
      </w:pPr>
      <w:r w:rsidRPr="00FA1C31">
        <w:rPr>
          <w:rFonts w:ascii="Times New Roman" w:hAnsi="Times New Roman" w:cs="Times New Roman"/>
          <w:sz w:val="22"/>
          <w:szCs w:val="22"/>
        </w:rPr>
        <w:t>Обоснование выбора способа закупки и обоснование начальной (максимальной) цены договора (цены лота) может осуществляться в порядке, определенном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AC37CE" w:rsidRPr="00FA1C31" w:rsidRDefault="00AC37CE" w:rsidP="0093118B">
      <w:pPr>
        <w:numPr>
          <w:ilvl w:val="0"/>
          <w:numId w:val="25"/>
        </w:numPr>
        <w:ind w:firstLine="709"/>
        <w:jc w:val="both"/>
        <w:rPr>
          <w:rFonts w:ascii="Times New Roman" w:hAnsi="Times New Roman" w:cs="Times New Roman"/>
        </w:rPr>
      </w:pPr>
      <w:r w:rsidRPr="00FA1C31">
        <w:rPr>
          <w:rFonts w:ascii="Times New Roman" w:hAnsi="Times New Roman" w:cs="Times New Roman"/>
        </w:rPr>
        <w:t>иные сведения, с учетом специфики закупки.</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rPr>
        <w:t xml:space="preserve">4. </w:t>
      </w:r>
      <w:r w:rsidR="001F3696" w:rsidRPr="00FA1C31">
        <w:rPr>
          <w:rFonts w:ascii="Times New Roman" w:hAnsi="Times New Roman" w:cs="Times New Roman"/>
        </w:rPr>
        <w:t>Д</w:t>
      </w:r>
      <w:r w:rsidRPr="00FA1C31">
        <w:rPr>
          <w:rFonts w:ascii="Times New Roman" w:hAnsi="Times New Roman" w:cs="Times New Roman"/>
        </w:rPr>
        <w:t xml:space="preserve">окументация </w:t>
      </w:r>
      <w:r w:rsidR="001F3696" w:rsidRPr="00FA1C31">
        <w:rPr>
          <w:rFonts w:ascii="Times New Roman" w:hAnsi="Times New Roman" w:cs="Times New Roman"/>
        </w:rPr>
        <w:t xml:space="preserve">о запросе предложений </w:t>
      </w:r>
      <w:r w:rsidRPr="00FA1C31">
        <w:rPr>
          <w:rFonts w:ascii="Times New Roman" w:hAnsi="Times New Roman" w:cs="Times New Roman"/>
        </w:rPr>
        <w:t xml:space="preserve">может содержать иные требования к товарам, работам, услугам и к </w:t>
      </w:r>
      <w:r w:rsidR="001F3696" w:rsidRPr="00FA1C31">
        <w:rPr>
          <w:rFonts w:ascii="Times New Roman" w:hAnsi="Times New Roman" w:cs="Times New Roman"/>
        </w:rPr>
        <w:t xml:space="preserve">участнику запроса предложений </w:t>
      </w:r>
      <w:r w:rsidRPr="00FA1C31">
        <w:rPr>
          <w:rFonts w:ascii="Times New Roman" w:hAnsi="Times New Roman" w:cs="Times New Roman"/>
        </w:rPr>
        <w:t>(опыт работы в соответствующей области; наличие  собственной материальной базы для выполнения необходимых работ; наличие квалифицированных специалистов; наличие партнерских отношений с фирмами-производителями поставляемого по договору оборудования и т.п.).</w:t>
      </w:r>
    </w:p>
    <w:p w:rsidR="00AC37CE" w:rsidRPr="00FA1C31" w:rsidRDefault="00AC37CE" w:rsidP="0093118B">
      <w:pPr>
        <w:widowControl w:val="0"/>
        <w:tabs>
          <w:tab w:val="left" w:pos="360"/>
        </w:tabs>
        <w:ind w:firstLine="709"/>
        <w:jc w:val="both"/>
        <w:rPr>
          <w:rFonts w:ascii="Times New Roman" w:hAnsi="Times New Roman" w:cs="Times New Roman"/>
        </w:rPr>
      </w:pPr>
      <w:r w:rsidRPr="00FA1C31">
        <w:rPr>
          <w:rFonts w:ascii="Times New Roman" w:hAnsi="Times New Roman" w:cs="Times New Roman"/>
        </w:rPr>
        <w:t xml:space="preserve">5. К документации </w:t>
      </w:r>
      <w:r w:rsidR="001F3696" w:rsidRPr="00FA1C31">
        <w:rPr>
          <w:rFonts w:ascii="Times New Roman" w:hAnsi="Times New Roman" w:cs="Times New Roman"/>
        </w:rPr>
        <w:t xml:space="preserve">о запросе предложений </w:t>
      </w:r>
      <w:r w:rsidRPr="00FA1C31">
        <w:rPr>
          <w:rFonts w:ascii="Times New Roman" w:hAnsi="Times New Roman" w:cs="Times New Roman"/>
        </w:rPr>
        <w:t>должен быть приложен проект договора (в случае проведения запроса предложений по нескольким лотам - проект договора в отношении каждого лота), который является неотъемлемой частью документации</w:t>
      </w:r>
      <w:r w:rsidR="001F3696" w:rsidRPr="00FA1C31">
        <w:rPr>
          <w:rFonts w:ascii="Times New Roman" w:hAnsi="Times New Roman" w:cs="Times New Roman"/>
        </w:rPr>
        <w:t xml:space="preserve"> о запросе предложений</w:t>
      </w:r>
      <w:r w:rsidRPr="00FA1C31">
        <w:rPr>
          <w:rFonts w:ascii="Times New Roman" w:hAnsi="Times New Roman" w:cs="Times New Roman"/>
        </w:rPr>
        <w:t>.</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rPr>
        <w:t>6. Сведения, содержащиеся в извещении о проведении запроса предложений, должны соответствовать сведениям, содержащимся в документации</w:t>
      </w:r>
      <w:r w:rsidR="001F3696" w:rsidRPr="00FA1C31">
        <w:rPr>
          <w:rFonts w:ascii="Times New Roman" w:hAnsi="Times New Roman" w:cs="Times New Roman"/>
        </w:rPr>
        <w:t xml:space="preserve"> о запросе предложений</w:t>
      </w:r>
      <w:r w:rsidRPr="00FA1C31">
        <w:rPr>
          <w:rFonts w:ascii="Times New Roman" w:hAnsi="Times New Roman" w:cs="Times New Roman"/>
        </w:rPr>
        <w:t xml:space="preserve">. </w:t>
      </w:r>
    </w:p>
    <w:p w:rsidR="00AC37CE" w:rsidRPr="00FA1C31" w:rsidRDefault="00AC37CE" w:rsidP="0093118B">
      <w:pPr>
        <w:tabs>
          <w:tab w:val="left" w:pos="1080"/>
          <w:tab w:val="left" w:pos="1134"/>
        </w:tabs>
        <w:ind w:firstLine="709"/>
        <w:jc w:val="both"/>
        <w:rPr>
          <w:rFonts w:ascii="Times New Roman" w:hAnsi="Times New Roman" w:cs="Times New Roman"/>
        </w:rPr>
      </w:pPr>
      <w:r w:rsidRPr="00FA1C31">
        <w:rPr>
          <w:rFonts w:ascii="Times New Roman" w:hAnsi="Times New Roman" w:cs="Times New Roman"/>
        </w:rPr>
        <w:t xml:space="preserve">7. Извещение о проведении запроса предложений и документация </w:t>
      </w:r>
      <w:r w:rsidR="001F3696" w:rsidRPr="00FA1C31">
        <w:rPr>
          <w:rFonts w:ascii="Times New Roman" w:hAnsi="Times New Roman" w:cs="Times New Roman"/>
        </w:rPr>
        <w:t xml:space="preserve">о запросе предложений </w:t>
      </w:r>
      <w:r w:rsidRPr="00FA1C31">
        <w:rPr>
          <w:rFonts w:ascii="Times New Roman" w:hAnsi="Times New Roman" w:cs="Times New Roman"/>
        </w:rPr>
        <w:t>должны быть доступными для ознакомления в течение всего срока подачи заявок</w:t>
      </w:r>
      <w:r w:rsidR="001F3696" w:rsidRPr="00FA1C31">
        <w:rPr>
          <w:rFonts w:ascii="Times New Roman" w:hAnsi="Times New Roman" w:cs="Times New Roman"/>
        </w:rPr>
        <w:t xml:space="preserve"> на участие в запросе предложений</w:t>
      </w:r>
      <w:r w:rsidRPr="00FA1C31">
        <w:rPr>
          <w:rFonts w:ascii="Times New Roman" w:hAnsi="Times New Roman" w:cs="Times New Roman"/>
        </w:rPr>
        <w:t xml:space="preserve"> без взимания платы. </w:t>
      </w:r>
    </w:p>
    <w:p w:rsidR="00AC37CE" w:rsidRPr="00FA1C31" w:rsidRDefault="00AC37CE" w:rsidP="0093118B">
      <w:pPr>
        <w:widowControl w:val="0"/>
        <w:tabs>
          <w:tab w:val="left" w:pos="360"/>
        </w:tabs>
        <w:ind w:firstLine="709"/>
        <w:jc w:val="both"/>
        <w:rPr>
          <w:rFonts w:ascii="Times New Roman" w:hAnsi="Times New Roman" w:cs="Times New Roman"/>
        </w:rPr>
      </w:pPr>
      <w:r w:rsidRPr="00FA1C31">
        <w:rPr>
          <w:rFonts w:ascii="Times New Roman" w:hAnsi="Times New Roman" w:cs="Times New Roman"/>
        </w:rPr>
        <w:t xml:space="preserve">8. Со дня размещения </w:t>
      </w:r>
      <w:r w:rsidR="001F3696" w:rsidRPr="00FA1C31">
        <w:rPr>
          <w:rFonts w:ascii="Times New Roman" w:hAnsi="Times New Roman" w:cs="Times New Roman"/>
        </w:rPr>
        <w:t>в единой информационной системе</w:t>
      </w:r>
      <w:r w:rsidRPr="00FA1C31">
        <w:rPr>
          <w:rFonts w:ascii="Times New Roman" w:hAnsi="Times New Roman" w:cs="Times New Roman"/>
        </w:rPr>
        <w:t xml:space="preserve"> извещения о запрос</w:t>
      </w:r>
      <w:r w:rsidR="001F3696" w:rsidRPr="00FA1C31">
        <w:rPr>
          <w:rFonts w:ascii="Times New Roman" w:hAnsi="Times New Roman" w:cs="Times New Roman"/>
        </w:rPr>
        <w:t>е</w:t>
      </w:r>
      <w:r w:rsidRPr="00FA1C31">
        <w:rPr>
          <w:rFonts w:ascii="Times New Roman" w:hAnsi="Times New Roman" w:cs="Times New Roman"/>
        </w:rPr>
        <w:t xml:space="preserve"> предложений и документации</w:t>
      </w:r>
      <w:r w:rsidR="001F3696" w:rsidRPr="00FA1C31">
        <w:rPr>
          <w:rFonts w:ascii="Times New Roman" w:hAnsi="Times New Roman" w:cs="Times New Roman"/>
        </w:rPr>
        <w:t xml:space="preserve"> о запросе предложений з</w:t>
      </w:r>
      <w:r w:rsidRPr="00FA1C31">
        <w:rPr>
          <w:rFonts w:ascii="Times New Roman" w:hAnsi="Times New Roman" w:cs="Times New Roman"/>
        </w:rPr>
        <w:t>аказчик на основании заявления любого заинтересованного лица, поданного в форме, установленной извещением</w:t>
      </w:r>
      <w:r w:rsidR="001F3696" w:rsidRPr="00FA1C31">
        <w:rPr>
          <w:rFonts w:ascii="Times New Roman" w:hAnsi="Times New Roman" w:cs="Times New Roman"/>
        </w:rPr>
        <w:t xml:space="preserve"> о запросе предложений</w:t>
      </w:r>
      <w:r w:rsidRPr="00FA1C31">
        <w:rPr>
          <w:rFonts w:ascii="Times New Roman" w:hAnsi="Times New Roman" w:cs="Times New Roman"/>
        </w:rPr>
        <w:t>, в течение двух рабочих дней со дня получения соответствующего заявления обязан предоставить такому лицу документацию</w:t>
      </w:r>
      <w:r w:rsidR="001F3696" w:rsidRPr="00FA1C31">
        <w:rPr>
          <w:rFonts w:ascii="Times New Roman" w:hAnsi="Times New Roman" w:cs="Times New Roman"/>
        </w:rPr>
        <w:t xml:space="preserve"> о запросе предложений</w:t>
      </w:r>
      <w:r w:rsidRPr="00FA1C31">
        <w:rPr>
          <w:rFonts w:ascii="Times New Roman" w:hAnsi="Times New Roman" w:cs="Times New Roman"/>
        </w:rPr>
        <w:t xml:space="preserve"> в порядке, указанном в извещении о запрос</w:t>
      </w:r>
      <w:r w:rsidR="001F3696" w:rsidRPr="00FA1C31">
        <w:rPr>
          <w:rFonts w:ascii="Times New Roman" w:hAnsi="Times New Roman" w:cs="Times New Roman"/>
        </w:rPr>
        <w:t>е</w:t>
      </w:r>
      <w:r w:rsidRPr="00FA1C31">
        <w:rPr>
          <w:rFonts w:ascii="Times New Roman" w:hAnsi="Times New Roman" w:cs="Times New Roman"/>
        </w:rPr>
        <w:t xml:space="preserve"> предложений. При этом документация </w:t>
      </w:r>
      <w:r w:rsidR="001F3696" w:rsidRPr="00FA1C31">
        <w:rPr>
          <w:rFonts w:ascii="Times New Roman" w:hAnsi="Times New Roman" w:cs="Times New Roman"/>
        </w:rPr>
        <w:t xml:space="preserve">о запросе предложений </w:t>
      </w:r>
      <w:r w:rsidRPr="00FA1C31">
        <w:rPr>
          <w:rFonts w:ascii="Times New Roman" w:hAnsi="Times New Roman" w:cs="Times New Roman"/>
        </w:rPr>
        <w:t xml:space="preserve">предоставляется в письменной форме после внесения </w:t>
      </w:r>
      <w:r w:rsidR="001F3696" w:rsidRPr="00FA1C31">
        <w:rPr>
          <w:rFonts w:ascii="Times New Roman" w:hAnsi="Times New Roman" w:cs="Times New Roman"/>
        </w:rPr>
        <w:t>заинтересованным лицом</w:t>
      </w:r>
      <w:r w:rsidRPr="00FA1C31">
        <w:rPr>
          <w:rFonts w:ascii="Times New Roman" w:hAnsi="Times New Roman" w:cs="Times New Roman"/>
        </w:rPr>
        <w:t xml:space="preserve"> платы за предоставление документации</w:t>
      </w:r>
      <w:r w:rsidR="001F3696" w:rsidRPr="00FA1C31">
        <w:rPr>
          <w:rFonts w:ascii="Times New Roman" w:hAnsi="Times New Roman" w:cs="Times New Roman"/>
        </w:rPr>
        <w:t>, если такая плата установлена з</w:t>
      </w:r>
      <w:r w:rsidRPr="00FA1C31">
        <w:rPr>
          <w:rFonts w:ascii="Times New Roman" w:hAnsi="Times New Roman" w:cs="Times New Roman"/>
        </w:rPr>
        <w:t>аказчиком и указание об этом содержится в извещении о запрос</w:t>
      </w:r>
      <w:r w:rsidR="001F3696" w:rsidRPr="00FA1C31">
        <w:rPr>
          <w:rFonts w:ascii="Times New Roman" w:hAnsi="Times New Roman" w:cs="Times New Roman"/>
        </w:rPr>
        <w:t>е</w:t>
      </w:r>
      <w:r w:rsidRPr="00FA1C31">
        <w:rPr>
          <w:rFonts w:ascii="Times New Roman" w:hAnsi="Times New Roman" w:cs="Times New Roman"/>
        </w:rPr>
        <w:t xml:space="preserve"> предложений, за исключением случаев предоставления документации</w:t>
      </w:r>
      <w:r w:rsidR="001F3696" w:rsidRPr="00FA1C31">
        <w:rPr>
          <w:rFonts w:ascii="Times New Roman" w:hAnsi="Times New Roman" w:cs="Times New Roman"/>
        </w:rPr>
        <w:t xml:space="preserve"> о запросе предложений</w:t>
      </w:r>
      <w:r w:rsidRPr="00FA1C31">
        <w:rPr>
          <w:rFonts w:ascii="Times New Roman" w:hAnsi="Times New Roman" w:cs="Times New Roman"/>
        </w:rPr>
        <w:t xml:space="preserve"> в форме электронного документа. Размер указанной платы не должен превышать расходы </w:t>
      </w:r>
      <w:r w:rsidR="001F3696" w:rsidRPr="00FA1C31">
        <w:rPr>
          <w:rFonts w:ascii="Times New Roman" w:hAnsi="Times New Roman" w:cs="Times New Roman"/>
        </w:rPr>
        <w:t>з</w:t>
      </w:r>
      <w:r w:rsidRPr="00FA1C31">
        <w:rPr>
          <w:rFonts w:ascii="Times New Roman" w:hAnsi="Times New Roman" w:cs="Times New Roman"/>
        </w:rPr>
        <w:t>аказчика на изготовление копии документации и доставку ее лицу, подавшему указанное заявление, посредством почтовой связи. Предоставление документации</w:t>
      </w:r>
      <w:r w:rsidR="001F3696" w:rsidRPr="00FA1C31">
        <w:rPr>
          <w:rFonts w:ascii="Times New Roman" w:hAnsi="Times New Roman" w:cs="Times New Roman"/>
        </w:rPr>
        <w:t xml:space="preserve"> о запросе предложений</w:t>
      </w:r>
      <w:r w:rsidRPr="00FA1C31">
        <w:rPr>
          <w:rFonts w:ascii="Times New Roman" w:hAnsi="Times New Roman" w:cs="Times New Roman"/>
        </w:rPr>
        <w:t xml:space="preserve"> в форме электронного документа осуществляется без взимания платы. Предоставление документации </w:t>
      </w:r>
      <w:r w:rsidR="001F3696" w:rsidRPr="00FA1C31">
        <w:rPr>
          <w:rFonts w:ascii="Times New Roman" w:hAnsi="Times New Roman" w:cs="Times New Roman"/>
        </w:rPr>
        <w:t xml:space="preserve">о запросе предложений </w:t>
      </w:r>
      <w:r w:rsidRPr="00FA1C31">
        <w:rPr>
          <w:rFonts w:ascii="Times New Roman" w:hAnsi="Times New Roman" w:cs="Times New Roman"/>
        </w:rPr>
        <w:t xml:space="preserve">до размещения </w:t>
      </w:r>
      <w:r w:rsidR="001F3696" w:rsidRPr="00FA1C31">
        <w:rPr>
          <w:rFonts w:ascii="Times New Roman" w:hAnsi="Times New Roman" w:cs="Times New Roman"/>
        </w:rPr>
        <w:t>в единой информационной системе</w:t>
      </w:r>
      <w:r w:rsidRPr="00FA1C31">
        <w:rPr>
          <w:rFonts w:ascii="Times New Roman" w:hAnsi="Times New Roman" w:cs="Times New Roman"/>
        </w:rPr>
        <w:t xml:space="preserve">  извещения о запрос</w:t>
      </w:r>
      <w:r w:rsidR="001F3696" w:rsidRPr="00FA1C31">
        <w:rPr>
          <w:rFonts w:ascii="Times New Roman" w:hAnsi="Times New Roman" w:cs="Times New Roman"/>
        </w:rPr>
        <w:t>е</w:t>
      </w:r>
      <w:r w:rsidRPr="00FA1C31">
        <w:rPr>
          <w:rFonts w:ascii="Times New Roman" w:hAnsi="Times New Roman" w:cs="Times New Roman"/>
        </w:rPr>
        <w:t xml:space="preserve"> предложений не допускается.</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rPr>
        <w:t xml:space="preserve">9. Любое лицо, после размещения </w:t>
      </w:r>
      <w:r w:rsidR="001F3696" w:rsidRPr="00FA1C31">
        <w:rPr>
          <w:rFonts w:ascii="Times New Roman" w:hAnsi="Times New Roman" w:cs="Times New Roman"/>
        </w:rPr>
        <w:t>в единой информационной системе</w:t>
      </w:r>
      <w:r w:rsidRPr="00FA1C31">
        <w:rPr>
          <w:rFonts w:ascii="Times New Roman" w:hAnsi="Times New Roman" w:cs="Times New Roman"/>
        </w:rPr>
        <w:t xml:space="preserve"> извещения о запрос</w:t>
      </w:r>
      <w:r w:rsidR="001F3696" w:rsidRPr="00FA1C31">
        <w:rPr>
          <w:rFonts w:ascii="Times New Roman" w:hAnsi="Times New Roman" w:cs="Times New Roman"/>
        </w:rPr>
        <w:t>е</w:t>
      </w:r>
      <w:r w:rsidRPr="00FA1C31">
        <w:rPr>
          <w:rFonts w:ascii="Times New Roman" w:hAnsi="Times New Roman" w:cs="Times New Roman"/>
        </w:rPr>
        <w:t xml:space="preserve"> предложений</w:t>
      </w:r>
      <w:r w:rsidR="001F3696" w:rsidRPr="00FA1C31">
        <w:rPr>
          <w:rFonts w:ascii="Times New Roman" w:hAnsi="Times New Roman" w:cs="Times New Roman"/>
        </w:rPr>
        <w:t xml:space="preserve"> вправе направить з</w:t>
      </w:r>
      <w:r w:rsidRPr="00FA1C31">
        <w:rPr>
          <w:rFonts w:ascii="Times New Roman" w:hAnsi="Times New Roman" w:cs="Times New Roman"/>
        </w:rPr>
        <w:t>аказчику запрос о разъяснении положений извещения</w:t>
      </w:r>
      <w:r w:rsidR="001F3696" w:rsidRPr="00FA1C31">
        <w:rPr>
          <w:rFonts w:ascii="Times New Roman" w:hAnsi="Times New Roman" w:cs="Times New Roman"/>
        </w:rPr>
        <w:t xml:space="preserve"> о запросе предложений</w:t>
      </w:r>
      <w:r w:rsidRPr="00FA1C31">
        <w:rPr>
          <w:rFonts w:ascii="Times New Roman" w:hAnsi="Times New Roman" w:cs="Times New Roman"/>
        </w:rPr>
        <w:t xml:space="preserve"> и документации</w:t>
      </w:r>
      <w:r w:rsidR="001F3696" w:rsidRPr="00FA1C31">
        <w:rPr>
          <w:rFonts w:ascii="Times New Roman" w:hAnsi="Times New Roman" w:cs="Times New Roman"/>
        </w:rPr>
        <w:t xml:space="preserve"> о запросе предложений</w:t>
      </w:r>
      <w:r w:rsidRPr="00FA1C31">
        <w:rPr>
          <w:rFonts w:ascii="Times New Roman" w:hAnsi="Times New Roman" w:cs="Times New Roman"/>
        </w:rPr>
        <w:t>. Запрос направляется в письменной форме или форме электронного документа по реквизитам, указанным в документации</w:t>
      </w:r>
      <w:r w:rsidR="001F3696" w:rsidRPr="00FA1C31">
        <w:rPr>
          <w:rFonts w:ascii="Times New Roman" w:hAnsi="Times New Roman" w:cs="Times New Roman"/>
        </w:rPr>
        <w:t xml:space="preserve"> о запросе предложений</w:t>
      </w:r>
      <w:r w:rsidRPr="00FA1C31">
        <w:rPr>
          <w:rFonts w:ascii="Times New Roman" w:hAnsi="Times New Roman" w:cs="Times New Roman"/>
        </w:rPr>
        <w:t>. В соответствии с порядком и сроками, предусмотренными документацией</w:t>
      </w:r>
      <w:r w:rsidR="001F3696" w:rsidRPr="00FA1C31">
        <w:rPr>
          <w:rFonts w:ascii="Times New Roman" w:hAnsi="Times New Roman" w:cs="Times New Roman"/>
        </w:rPr>
        <w:t xml:space="preserve"> о запросе предложений</w:t>
      </w:r>
      <w:r w:rsidRPr="00FA1C31">
        <w:rPr>
          <w:rFonts w:ascii="Times New Roman" w:hAnsi="Times New Roman" w:cs="Times New Roman"/>
        </w:rPr>
        <w:t xml:space="preserve">, </w:t>
      </w:r>
      <w:r w:rsidR="001F3696" w:rsidRPr="00FA1C31">
        <w:rPr>
          <w:rFonts w:ascii="Times New Roman" w:hAnsi="Times New Roman" w:cs="Times New Roman"/>
        </w:rPr>
        <w:t>з</w:t>
      </w:r>
      <w:r w:rsidRPr="00FA1C31">
        <w:rPr>
          <w:rFonts w:ascii="Times New Roman" w:hAnsi="Times New Roman" w:cs="Times New Roman"/>
        </w:rPr>
        <w:t xml:space="preserve">аказчик обязан направить в письменной форме или в форме электронного документа  разъяснения извещения </w:t>
      </w:r>
      <w:r w:rsidR="001F3696" w:rsidRPr="00FA1C31">
        <w:rPr>
          <w:rFonts w:ascii="Times New Roman" w:hAnsi="Times New Roman" w:cs="Times New Roman"/>
        </w:rPr>
        <w:t xml:space="preserve">о запросе предложений </w:t>
      </w:r>
      <w:r w:rsidRPr="00FA1C31">
        <w:rPr>
          <w:rFonts w:ascii="Times New Roman" w:hAnsi="Times New Roman" w:cs="Times New Roman"/>
        </w:rPr>
        <w:t>и положений документации</w:t>
      </w:r>
      <w:r w:rsidR="001F3696" w:rsidRPr="00FA1C31">
        <w:rPr>
          <w:rFonts w:ascii="Times New Roman" w:hAnsi="Times New Roman" w:cs="Times New Roman"/>
        </w:rPr>
        <w:t xml:space="preserve"> о запросе предложений</w:t>
      </w:r>
      <w:r w:rsidRPr="00FA1C31">
        <w:rPr>
          <w:rFonts w:ascii="Times New Roman" w:hAnsi="Times New Roman" w:cs="Times New Roman"/>
        </w:rPr>
        <w:t xml:space="preserve">, </w:t>
      </w:r>
      <w:r w:rsidR="001F3696" w:rsidRPr="00FA1C31">
        <w:rPr>
          <w:rFonts w:ascii="Times New Roman" w:hAnsi="Times New Roman" w:cs="Times New Roman"/>
        </w:rPr>
        <w:t>если указанный запрос поступил з</w:t>
      </w:r>
      <w:r w:rsidRPr="00FA1C31">
        <w:rPr>
          <w:rFonts w:ascii="Times New Roman" w:hAnsi="Times New Roman" w:cs="Times New Roman"/>
        </w:rPr>
        <w:t xml:space="preserve">аказчику не позднее, чем за 3 (три) дня до даты окончания подачи заявок на участие в запросе предложений. </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rPr>
        <w:t xml:space="preserve">Разъяснения должны быть размещены </w:t>
      </w:r>
      <w:r w:rsidR="001F3696" w:rsidRPr="00FA1C31">
        <w:rPr>
          <w:rFonts w:ascii="Times New Roman" w:hAnsi="Times New Roman" w:cs="Times New Roman"/>
        </w:rPr>
        <w:t>з</w:t>
      </w:r>
      <w:r w:rsidRPr="00FA1C31">
        <w:rPr>
          <w:rFonts w:ascii="Times New Roman" w:hAnsi="Times New Roman" w:cs="Times New Roman"/>
        </w:rPr>
        <w:t xml:space="preserve">аказчиком </w:t>
      </w:r>
      <w:r w:rsidR="001F3696" w:rsidRPr="00FA1C31">
        <w:rPr>
          <w:rFonts w:ascii="Times New Roman" w:hAnsi="Times New Roman" w:cs="Times New Roman"/>
        </w:rPr>
        <w:t>в единой информационной системе</w:t>
      </w:r>
      <w:r w:rsidRPr="00FA1C31">
        <w:rPr>
          <w:rFonts w:ascii="Times New Roman" w:hAnsi="Times New Roman" w:cs="Times New Roman"/>
        </w:rPr>
        <w:t xml:space="preserve"> не позднее 3-х дней со дня принятия решения о предоставлении таких разъяснений. </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rPr>
        <w:t xml:space="preserve">10. Заказчик вправе принять решение о внесении изменений в извещение </w:t>
      </w:r>
      <w:r w:rsidR="001F3696" w:rsidRPr="00FA1C31">
        <w:rPr>
          <w:rFonts w:ascii="Times New Roman" w:hAnsi="Times New Roman" w:cs="Times New Roman"/>
        </w:rPr>
        <w:t xml:space="preserve">о запросе предложений </w:t>
      </w:r>
      <w:r w:rsidRPr="00FA1C31">
        <w:rPr>
          <w:rFonts w:ascii="Times New Roman" w:hAnsi="Times New Roman" w:cs="Times New Roman"/>
        </w:rPr>
        <w:t xml:space="preserve">и/или документацию </w:t>
      </w:r>
      <w:r w:rsidR="001F3696" w:rsidRPr="00FA1C31">
        <w:rPr>
          <w:rFonts w:ascii="Times New Roman" w:hAnsi="Times New Roman" w:cs="Times New Roman"/>
        </w:rPr>
        <w:t xml:space="preserve">о запросе предложений </w:t>
      </w:r>
      <w:r w:rsidRPr="00FA1C31">
        <w:rPr>
          <w:rFonts w:ascii="Times New Roman" w:hAnsi="Times New Roman" w:cs="Times New Roman"/>
        </w:rPr>
        <w:t>в порядке, установленном в такой документаци</w:t>
      </w:r>
      <w:r w:rsidR="001F3696" w:rsidRPr="00FA1C31">
        <w:rPr>
          <w:rFonts w:ascii="Times New Roman" w:hAnsi="Times New Roman" w:cs="Times New Roman"/>
        </w:rPr>
        <w:t>ей</w:t>
      </w:r>
      <w:r w:rsidRPr="00FA1C31">
        <w:rPr>
          <w:rFonts w:ascii="Times New Roman" w:hAnsi="Times New Roman" w:cs="Times New Roman"/>
        </w:rPr>
        <w:t xml:space="preserve">, не позднее, чем за 1 (один) день до даты окончания срока подачи заявок на участие в запросе предложений, при этом изменение предмета запроса предложений не допускается. </w:t>
      </w:r>
      <w:r w:rsidRPr="00FA1C31">
        <w:rPr>
          <w:rFonts w:ascii="Times New Roman" w:hAnsi="Times New Roman" w:cs="Times New Roman"/>
        </w:rPr>
        <w:lastRenderedPageBreak/>
        <w:t>Извещение о внесении изменений</w:t>
      </w:r>
      <w:r w:rsidR="001F3696" w:rsidRPr="00FA1C31">
        <w:rPr>
          <w:rFonts w:ascii="Times New Roman" w:hAnsi="Times New Roman" w:cs="Times New Roman"/>
        </w:rPr>
        <w:t xml:space="preserve"> таких</w:t>
      </w:r>
      <w:r w:rsidRPr="00FA1C31">
        <w:rPr>
          <w:rFonts w:ascii="Times New Roman" w:hAnsi="Times New Roman" w:cs="Times New Roman"/>
        </w:rPr>
        <w:t xml:space="preserve"> размещается заказчиком </w:t>
      </w:r>
      <w:r w:rsidR="001F3696" w:rsidRPr="00FA1C31">
        <w:rPr>
          <w:rFonts w:ascii="Times New Roman" w:hAnsi="Times New Roman" w:cs="Times New Roman"/>
        </w:rPr>
        <w:t>в единой информационной системе</w:t>
      </w:r>
      <w:r w:rsidRPr="00FA1C31">
        <w:rPr>
          <w:rFonts w:ascii="Times New Roman" w:hAnsi="Times New Roman" w:cs="Times New Roman"/>
        </w:rPr>
        <w:t xml:space="preserve"> в день принятия такого решения. При этом срок подачи заявок на участие в запросе предложений должен быть продлён так, чтобы со дня размещения на официальном сайте внесённых изменений в извещение</w:t>
      </w:r>
      <w:r w:rsidR="008F5C15" w:rsidRPr="00FA1C31">
        <w:rPr>
          <w:rFonts w:ascii="Times New Roman" w:hAnsi="Times New Roman" w:cs="Times New Roman"/>
        </w:rPr>
        <w:t xml:space="preserve"> о запросе предложений</w:t>
      </w:r>
      <w:r w:rsidRPr="00FA1C31">
        <w:rPr>
          <w:rFonts w:ascii="Times New Roman" w:hAnsi="Times New Roman" w:cs="Times New Roman"/>
        </w:rPr>
        <w:t xml:space="preserve"> и/или документацию</w:t>
      </w:r>
      <w:r w:rsidR="008F5C15" w:rsidRPr="00FA1C31">
        <w:rPr>
          <w:rFonts w:ascii="Times New Roman" w:hAnsi="Times New Roman" w:cs="Times New Roman"/>
        </w:rPr>
        <w:t xml:space="preserve"> о запросе предложений</w:t>
      </w:r>
      <w:r w:rsidRPr="00FA1C31">
        <w:rPr>
          <w:rFonts w:ascii="Times New Roman" w:hAnsi="Times New Roman" w:cs="Times New Roman"/>
        </w:rPr>
        <w:t xml:space="preserve"> до даты окончания подачи заявок на участие в запросе предложений такой срок составлял не менее чем 5 (пять) рабочих дней.</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rPr>
        <w:t xml:space="preserve">11. Заказчик вправе отказаться от проведения запроса предложений в любое время вплоть до момента подведения итогов </w:t>
      </w:r>
      <w:r w:rsidR="008F5C15" w:rsidRPr="00FA1C31">
        <w:rPr>
          <w:rFonts w:ascii="Times New Roman" w:hAnsi="Times New Roman" w:cs="Times New Roman"/>
        </w:rPr>
        <w:t>запроса предложений</w:t>
      </w:r>
      <w:r w:rsidRPr="00FA1C31">
        <w:rPr>
          <w:rFonts w:ascii="Times New Roman" w:hAnsi="Times New Roman" w:cs="Times New Roman"/>
        </w:rPr>
        <w:t>. При этом извещение об отказе от проведения з</w:t>
      </w:r>
      <w:r w:rsidR="008F5C15" w:rsidRPr="00FA1C31">
        <w:rPr>
          <w:rFonts w:ascii="Times New Roman" w:hAnsi="Times New Roman" w:cs="Times New Roman"/>
        </w:rPr>
        <w:t>апроса предложений размещается з</w:t>
      </w:r>
      <w:r w:rsidRPr="00FA1C31">
        <w:rPr>
          <w:rFonts w:ascii="Times New Roman" w:hAnsi="Times New Roman" w:cs="Times New Roman"/>
        </w:rPr>
        <w:t xml:space="preserve">аказчиком </w:t>
      </w:r>
      <w:r w:rsidR="008F5C15" w:rsidRPr="00FA1C31">
        <w:rPr>
          <w:rFonts w:ascii="Times New Roman" w:hAnsi="Times New Roman" w:cs="Times New Roman"/>
        </w:rPr>
        <w:t>в единой информационной системе</w:t>
      </w:r>
      <w:r w:rsidRPr="00FA1C31">
        <w:rPr>
          <w:rFonts w:ascii="Times New Roman" w:hAnsi="Times New Roman" w:cs="Times New Roman"/>
        </w:rPr>
        <w:t xml:space="preserve"> не позднее трех дней с даты принятия решения об отказе от проведения </w:t>
      </w:r>
      <w:r w:rsidR="008F5C15" w:rsidRPr="00FA1C31">
        <w:rPr>
          <w:rFonts w:ascii="Times New Roman" w:hAnsi="Times New Roman" w:cs="Times New Roman"/>
        </w:rPr>
        <w:t>запроса предложений</w:t>
      </w:r>
      <w:r w:rsidRPr="00FA1C31">
        <w:rPr>
          <w:rFonts w:ascii="Times New Roman" w:hAnsi="Times New Roman" w:cs="Times New Roman"/>
        </w:rPr>
        <w:t xml:space="preserve">. </w:t>
      </w:r>
    </w:p>
    <w:p w:rsidR="0094242D" w:rsidRPr="00FA1C31" w:rsidRDefault="0094242D" w:rsidP="0093118B">
      <w:pPr>
        <w:ind w:firstLine="709"/>
        <w:jc w:val="both"/>
        <w:rPr>
          <w:rFonts w:ascii="Times New Roman" w:hAnsi="Times New Roman" w:cs="Times New Roman"/>
          <w:b/>
          <w:bCs/>
        </w:rPr>
      </w:pPr>
    </w:p>
    <w:p w:rsidR="00AC37CE" w:rsidRPr="00FA1C31" w:rsidRDefault="00AC37CE" w:rsidP="007F6F04">
      <w:pPr>
        <w:pStyle w:val="1"/>
        <w:numPr>
          <w:ilvl w:val="0"/>
          <w:numId w:val="0"/>
        </w:numPr>
        <w:ind w:left="709"/>
      </w:pPr>
      <w:bookmarkStart w:id="65" w:name="_Toc433878423"/>
      <w:r w:rsidRPr="00FA1C31">
        <w:t>Статья 4</w:t>
      </w:r>
      <w:r w:rsidR="001F7814" w:rsidRPr="00FA1C31">
        <w:t>5</w:t>
      </w:r>
      <w:r w:rsidRPr="00FA1C31">
        <w:t>. Подача заявок</w:t>
      </w:r>
      <w:r w:rsidR="00547137" w:rsidRPr="00FA1C31">
        <w:t xml:space="preserve"> на участие в запросе предложений</w:t>
      </w:r>
      <w:bookmarkEnd w:id="65"/>
    </w:p>
    <w:p w:rsidR="00AC37CE" w:rsidRPr="00FA1C31" w:rsidRDefault="00AC37CE" w:rsidP="0093118B">
      <w:pPr>
        <w:tabs>
          <w:tab w:val="left" w:pos="1080"/>
          <w:tab w:val="left" w:pos="1134"/>
        </w:tabs>
        <w:ind w:firstLine="709"/>
        <w:jc w:val="both"/>
        <w:rPr>
          <w:rFonts w:ascii="Times New Roman" w:hAnsi="Times New Roman" w:cs="Times New Roman"/>
        </w:rPr>
      </w:pPr>
      <w:r w:rsidRPr="00FA1C31">
        <w:rPr>
          <w:rFonts w:ascii="Times New Roman" w:hAnsi="Times New Roman" w:cs="Times New Roman"/>
        </w:rPr>
        <w:t xml:space="preserve">1. </w:t>
      </w:r>
      <w:r w:rsidR="00547137" w:rsidRPr="00FA1C31">
        <w:rPr>
          <w:rFonts w:ascii="Times New Roman" w:hAnsi="Times New Roman" w:cs="Times New Roman"/>
        </w:rPr>
        <w:t>Любое заинтересованное лицо</w:t>
      </w:r>
      <w:r w:rsidRPr="00FA1C31">
        <w:rPr>
          <w:rFonts w:ascii="Times New Roman" w:hAnsi="Times New Roman" w:cs="Times New Roman"/>
        </w:rPr>
        <w:t xml:space="preserve"> вправе подать только одну заявку в отношении</w:t>
      </w:r>
      <w:r w:rsidR="00547137" w:rsidRPr="00FA1C31">
        <w:rPr>
          <w:rFonts w:ascii="Times New Roman" w:hAnsi="Times New Roman" w:cs="Times New Roman"/>
        </w:rPr>
        <w:t xml:space="preserve"> каждого</w:t>
      </w:r>
      <w:r w:rsidRPr="00FA1C31">
        <w:rPr>
          <w:rFonts w:ascii="Times New Roman" w:hAnsi="Times New Roman" w:cs="Times New Roman"/>
        </w:rPr>
        <w:t xml:space="preserve"> предмета запроса предложений (лота).</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color w:val="000000"/>
        </w:rPr>
        <w:t>2</w:t>
      </w:r>
      <w:r w:rsidRPr="00FA1C31">
        <w:rPr>
          <w:rFonts w:ascii="Times New Roman" w:hAnsi="Times New Roman" w:cs="Times New Roman"/>
        </w:rPr>
        <w:t xml:space="preserve">. Для участия в запросе предложений </w:t>
      </w:r>
      <w:r w:rsidR="00AB2BB9" w:rsidRPr="00FA1C31">
        <w:rPr>
          <w:rFonts w:ascii="Times New Roman" w:hAnsi="Times New Roman" w:cs="Times New Roman"/>
        </w:rPr>
        <w:t>заинтересованное лицо</w:t>
      </w:r>
      <w:r w:rsidRPr="00FA1C31">
        <w:rPr>
          <w:rFonts w:ascii="Times New Roman" w:hAnsi="Times New Roman" w:cs="Times New Roman"/>
        </w:rPr>
        <w:t xml:space="preserve"> подаёт заявку в срок и по форме, согласно </w:t>
      </w:r>
      <w:r w:rsidR="00AB2BB9" w:rsidRPr="00FA1C31">
        <w:rPr>
          <w:rFonts w:ascii="Times New Roman" w:hAnsi="Times New Roman" w:cs="Times New Roman"/>
        </w:rPr>
        <w:t>документации о запросе предложений</w:t>
      </w:r>
      <w:r w:rsidRPr="00FA1C31">
        <w:rPr>
          <w:rFonts w:ascii="Times New Roman" w:hAnsi="Times New Roman" w:cs="Times New Roman"/>
        </w:rPr>
        <w:t xml:space="preserve">. Заявка на участие в запросе предложений подаётся в письменной форме в запечатанном конверте, оформленном в соответствии с требованиями, установленными в </w:t>
      </w:r>
      <w:r w:rsidR="00AB2BB9" w:rsidRPr="00FA1C31">
        <w:rPr>
          <w:rFonts w:ascii="Times New Roman" w:hAnsi="Times New Roman" w:cs="Times New Roman"/>
        </w:rPr>
        <w:t>документации о запросе предложений</w:t>
      </w:r>
      <w:r w:rsidRPr="00FA1C31">
        <w:rPr>
          <w:rFonts w:ascii="Times New Roman" w:hAnsi="Times New Roman" w:cs="Times New Roman"/>
        </w:rPr>
        <w:t xml:space="preserve">, или в форме электронного документа (далее – электронная заявка). Заявка в письменной форме может быть подана лично представителем </w:t>
      </w:r>
      <w:r w:rsidR="00AB2BB9" w:rsidRPr="00FA1C31">
        <w:rPr>
          <w:rFonts w:ascii="Times New Roman" w:hAnsi="Times New Roman" w:cs="Times New Roman"/>
        </w:rPr>
        <w:t>заинтересованного лица</w:t>
      </w:r>
      <w:r w:rsidRPr="00FA1C31">
        <w:rPr>
          <w:rFonts w:ascii="Times New Roman" w:hAnsi="Times New Roman" w:cs="Times New Roman"/>
        </w:rPr>
        <w:t xml:space="preserve">, а так же посредством почты или курьерской службы. </w:t>
      </w:r>
    </w:p>
    <w:p w:rsidR="00AC37CE" w:rsidRPr="00FA1C31" w:rsidRDefault="00AC37CE" w:rsidP="0093118B">
      <w:pPr>
        <w:widowControl w:val="0"/>
        <w:tabs>
          <w:tab w:val="left" w:pos="1701"/>
        </w:tabs>
        <w:ind w:firstLine="709"/>
        <w:jc w:val="both"/>
        <w:rPr>
          <w:rFonts w:ascii="Times New Roman" w:hAnsi="Times New Roman" w:cs="Times New Roman"/>
        </w:rPr>
      </w:pPr>
      <w:r w:rsidRPr="00FA1C31">
        <w:rPr>
          <w:rFonts w:ascii="Times New Roman" w:hAnsi="Times New Roman" w:cs="Times New Roman"/>
        </w:rPr>
        <w:t xml:space="preserve">3. </w:t>
      </w:r>
      <w:r w:rsidR="00AB2BB9" w:rsidRPr="00FA1C31">
        <w:rPr>
          <w:rFonts w:ascii="Times New Roman" w:hAnsi="Times New Roman" w:cs="Times New Roman"/>
        </w:rPr>
        <w:t>Заинтересованное лицо должно</w:t>
      </w:r>
      <w:r w:rsidRPr="00FA1C31">
        <w:rPr>
          <w:rFonts w:ascii="Times New Roman" w:hAnsi="Times New Roman" w:cs="Times New Roman"/>
        </w:rPr>
        <w:t xml:space="preserve"> подготовить заявку</w:t>
      </w:r>
      <w:r w:rsidR="00AB2BB9" w:rsidRPr="00FA1C31">
        <w:rPr>
          <w:rFonts w:ascii="Times New Roman" w:hAnsi="Times New Roman" w:cs="Times New Roman"/>
        </w:rPr>
        <w:t xml:space="preserve"> на участие в запросе предлоений</w:t>
      </w:r>
      <w:r w:rsidRPr="00FA1C31">
        <w:rPr>
          <w:rFonts w:ascii="Times New Roman" w:hAnsi="Times New Roman" w:cs="Times New Roman"/>
        </w:rPr>
        <w:t xml:space="preserve"> по форме и в соответствии с требованиями документации </w:t>
      </w:r>
      <w:r w:rsidR="00AB2BB9" w:rsidRPr="00FA1C31">
        <w:rPr>
          <w:rFonts w:ascii="Times New Roman" w:hAnsi="Times New Roman" w:cs="Times New Roman"/>
        </w:rPr>
        <w:t>о запросе предложений</w:t>
      </w:r>
      <w:r w:rsidRPr="00FA1C31">
        <w:rPr>
          <w:rFonts w:ascii="Times New Roman" w:hAnsi="Times New Roman" w:cs="Times New Roman"/>
        </w:rPr>
        <w:t xml:space="preserve">, в состав которой входят также документы, подтверждающие соответствие </w:t>
      </w:r>
      <w:r w:rsidR="00AB2BB9" w:rsidRPr="00FA1C31">
        <w:rPr>
          <w:rFonts w:ascii="Times New Roman" w:hAnsi="Times New Roman" w:cs="Times New Roman"/>
        </w:rPr>
        <w:t>заинтересованного лица</w:t>
      </w:r>
      <w:r w:rsidRPr="00FA1C31">
        <w:rPr>
          <w:rFonts w:ascii="Times New Roman" w:hAnsi="Times New Roman" w:cs="Times New Roman"/>
        </w:rPr>
        <w:t xml:space="preserve"> требованиям документации о </w:t>
      </w:r>
      <w:r w:rsidR="00AB2BB9" w:rsidRPr="00FA1C31">
        <w:rPr>
          <w:rFonts w:ascii="Times New Roman" w:hAnsi="Times New Roman" w:cs="Times New Roman"/>
        </w:rPr>
        <w:t>запросе предложений</w:t>
      </w:r>
      <w:r w:rsidRPr="00FA1C31">
        <w:rPr>
          <w:rFonts w:ascii="Times New Roman" w:hAnsi="Times New Roman" w:cs="Times New Roman"/>
        </w:rPr>
        <w:t>.</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rPr>
        <w:t xml:space="preserve">4. Приём заявок на участие в запросе предложений прекращается в день и время, указанные в документации </w:t>
      </w:r>
      <w:r w:rsidR="00AB2BB9" w:rsidRPr="00FA1C31">
        <w:rPr>
          <w:rFonts w:ascii="Times New Roman" w:hAnsi="Times New Roman" w:cs="Times New Roman"/>
        </w:rPr>
        <w:t>о запросе</w:t>
      </w:r>
      <w:r w:rsidRPr="00FA1C31">
        <w:rPr>
          <w:rFonts w:ascii="Times New Roman" w:hAnsi="Times New Roman" w:cs="Times New Roman"/>
        </w:rPr>
        <w:t xml:space="preserve"> предложений. </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rPr>
        <w:t xml:space="preserve">5. </w:t>
      </w:r>
      <w:r w:rsidR="00AB2BB9" w:rsidRPr="00FA1C31">
        <w:rPr>
          <w:rFonts w:ascii="Times New Roman" w:hAnsi="Times New Roman" w:cs="Times New Roman"/>
        </w:rPr>
        <w:t>Заинтересованное лицо, подавшее</w:t>
      </w:r>
      <w:r w:rsidRPr="00FA1C31">
        <w:rPr>
          <w:rFonts w:ascii="Times New Roman" w:hAnsi="Times New Roman" w:cs="Times New Roman"/>
        </w:rPr>
        <w:t xml:space="preserve"> заявку на участие в запросе предложений в любое время до даты и времени окончания приёма заявок</w:t>
      </w:r>
      <w:r w:rsidR="00AB2BB9" w:rsidRPr="00FA1C31">
        <w:rPr>
          <w:rFonts w:ascii="Times New Roman" w:hAnsi="Times New Roman" w:cs="Times New Roman"/>
        </w:rPr>
        <w:t xml:space="preserve"> на участие в запросе предложений</w:t>
      </w:r>
      <w:r w:rsidRPr="00FA1C31">
        <w:rPr>
          <w:rFonts w:ascii="Times New Roman" w:hAnsi="Times New Roman" w:cs="Times New Roman"/>
        </w:rPr>
        <w:t xml:space="preserve"> вправе изменить заявку </w:t>
      </w:r>
      <w:r w:rsidR="00AB2BB9" w:rsidRPr="00FA1C31">
        <w:rPr>
          <w:rFonts w:ascii="Times New Roman" w:hAnsi="Times New Roman" w:cs="Times New Roman"/>
        </w:rPr>
        <w:t xml:space="preserve">на участие в запросе предложений </w:t>
      </w:r>
      <w:r w:rsidRPr="00FA1C31">
        <w:rPr>
          <w:rFonts w:ascii="Times New Roman" w:hAnsi="Times New Roman" w:cs="Times New Roman"/>
        </w:rPr>
        <w:t>путём её отзыва и подачи новой заявки</w:t>
      </w:r>
      <w:r w:rsidR="00AB2BB9" w:rsidRPr="00FA1C31">
        <w:rPr>
          <w:rFonts w:ascii="Times New Roman" w:hAnsi="Times New Roman" w:cs="Times New Roman"/>
        </w:rPr>
        <w:t xml:space="preserve"> на участие в запросе предложений</w:t>
      </w:r>
      <w:r w:rsidRPr="00FA1C31">
        <w:rPr>
          <w:rFonts w:ascii="Times New Roman" w:hAnsi="Times New Roman" w:cs="Times New Roman"/>
        </w:rPr>
        <w:t xml:space="preserve">. При этом датой и временем подачи заявки на участие в запросе предложений считается дата и время последней заявки из числа поданных </w:t>
      </w:r>
      <w:r w:rsidR="00AB2BB9" w:rsidRPr="00FA1C31">
        <w:rPr>
          <w:rFonts w:ascii="Times New Roman" w:hAnsi="Times New Roman" w:cs="Times New Roman"/>
        </w:rPr>
        <w:t>заинтересованным лицом</w:t>
      </w:r>
      <w:r w:rsidRPr="00FA1C31">
        <w:rPr>
          <w:rFonts w:ascii="Times New Roman" w:hAnsi="Times New Roman" w:cs="Times New Roman"/>
        </w:rPr>
        <w:t xml:space="preserve"> заявок на участие в запросе предложений.  </w:t>
      </w:r>
      <w:r w:rsidR="00B70728" w:rsidRPr="00FA1C31">
        <w:rPr>
          <w:rFonts w:ascii="Times New Roman" w:hAnsi="Times New Roman" w:cs="Times New Roman"/>
        </w:rPr>
        <w:t>Заинтересованное лицо</w:t>
      </w:r>
      <w:r w:rsidRPr="00FA1C31">
        <w:rPr>
          <w:rFonts w:ascii="Times New Roman" w:hAnsi="Times New Roman" w:cs="Times New Roman"/>
        </w:rPr>
        <w:t xml:space="preserve"> вправе отозвать заявку на участие в запросе предложений в любое время до даты и времени окончания приёма заявок</w:t>
      </w:r>
      <w:r w:rsidR="00B70728" w:rsidRPr="00FA1C31">
        <w:rPr>
          <w:rFonts w:ascii="Times New Roman" w:hAnsi="Times New Roman" w:cs="Times New Roman"/>
        </w:rPr>
        <w:t xml:space="preserve"> на участие в запросе предложений</w:t>
      </w:r>
      <w:r w:rsidRPr="00FA1C31">
        <w:rPr>
          <w:rFonts w:ascii="Times New Roman" w:hAnsi="Times New Roman" w:cs="Times New Roman"/>
        </w:rPr>
        <w:t xml:space="preserve">. </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rPr>
        <w:t xml:space="preserve">6. В случае установления факта подачи одним </w:t>
      </w:r>
      <w:r w:rsidR="00740C31" w:rsidRPr="00FA1C31">
        <w:rPr>
          <w:rFonts w:ascii="Times New Roman" w:hAnsi="Times New Roman" w:cs="Times New Roman"/>
        </w:rPr>
        <w:t>заинтересованным лицом</w:t>
      </w:r>
      <w:r w:rsidRPr="00FA1C31">
        <w:rPr>
          <w:rFonts w:ascii="Times New Roman" w:hAnsi="Times New Roman" w:cs="Times New Roman"/>
        </w:rPr>
        <w:t xml:space="preserve"> двух и более заявок на участие в запросе предложений, заявки такого участника отклоняются, как несоответствующие требованиям извещения</w:t>
      </w:r>
      <w:r w:rsidR="000C5D38" w:rsidRPr="00FA1C31">
        <w:rPr>
          <w:rFonts w:ascii="Times New Roman" w:hAnsi="Times New Roman" w:cs="Times New Roman"/>
        </w:rPr>
        <w:t xml:space="preserve"> о запросе предложений</w:t>
      </w:r>
      <w:r w:rsidRPr="00FA1C31">
        <w:rPr>
          <w:rFonts w:ascii="Times New Roman" w:hAnsi="Times New Roman" w:cs="Times New Roman"/>
        </w:rPr>
        <w:t xml:space="preserve"> и документации</w:t>
      </w:r>
      <w:r w:rsidR="000C5D38" w:rsidRPr="00FA1C31">
        <w:rPr>
          <w:rFonts w:ascii="Times New Roman" w:hAnsi="Times New Roman" w:cs="Times New Roman"/>
        </w:rPr>
        <w:t xml:space="preserve"> о запросе предложений</w:t>
      </w:r>
      <w:r w:rsidRPr="00FA1C31">
        <w:rPr>
          <w:rFonts w:ascii="Times New Roman" w:hAnsi="Times New Roman" w:cs="Times New Roman"/>
        </w:rPr>
        <w:t xml:space="preserve">. </w:t>
      </w:r>
    </w:p>
    <w:p w:rsidR="00AC37CE" w:rsidRPr="00FA1C31" w:rsidRDefault="00AC37CE" w:rsidP="0093118B">
      <w:pPr>
        <w:tabs>
          <w:tab w:val="left" w:pos="1080"/>
          <w:tab w:val="left" w:pos="1134"/>
        </w:tabs>
        <w:ind w:firstLine="709"/>
        <w:jc w:val="both"/>
        <w:rPr>
          <w:rFonts w:ascii="Times New Roman" w:hAnsi="Times New Roman" w:cs="Times New Roman"/>
        </w:rPr>
      </w:pPr>
      <w:r w:rsidRPr="00FA1C31">
        <w:rPr>
          <w:rFonts w:ascii="Times New Roman" w:hAnsi="Times New Roman" w:cs="Times New Roman"/>
        </w:rPr>
        <w:t xml:space="preserve">7. Проведение переговоров между </w:t>
      </w:r>
      <w:r w:rsidR="000C5D38" w:rsidRPr="00FA1C31">
        <w:rPr>
          <w:rFonts w:ascii="Times New Roman" w:hAnsi="Times New Roman" w:cs="Times New Roman"/>
        </w:rPr>
        <w:t>з</w:t>
      </w:r>
      <w:r w:rsidRPr="00FA1C31">
        <w:rPr>
          <w:rFonts w:ascii="Times New Roman" w:hAnsi="Times New Roman" w:cs="Times New Roman"/>
        </w:rPr>
        <w:t xml:space="preserve">аказчиком и </w:t>
      </w:r>
      <w:r w:rsidR="000C5D38" w:rsidRPr="00FA1C31">
        <w:rPr>
          <w:rFonts w:ascii="Times New Roman" w:hAnsi="Times New Roman" w:cs="Times New Roman"/>
        </w:rPr>
        <w:t>заинтересованным лицом</w:t>
      </w:r>
      <w:r w:rsidRPr="00FA1C31">
        <w:rPr>
          <w:rFonts w:ascii="Times New Roman" w:hAnsi="Times New Roman" w:cs="Times New Roman"/>
        </w:rPr>
        <w:t xml:space="preserve"> в отношении, поданной им заявки не допускается.</w:t>
      </w:r>
    </w:p>
    <w:p w:rsidR="00AC37CE" w:rsidRPr="00FA1C31" w:rsidRDefault="00AC37CE" w:rsidP="0093118B">
      <w:pPr>
        <w:tabs>
          <w:tab w:val="left" w:pos="-2977"/>
        </w:tabs>
        <w:ind w:firstLine="709"/>
        <w:jc w:val="both"/>
        <w:rPr>
          <w:rFonts w:ascii="Times New Roman" w:hAnsi="Times New Roman" w:cs="Times New Roman"/>
        </w:rPr>
      </w:pPr>
      <w:r w:rsidRPr="00FA1C31">
        <w:rPr>
          <w:rFonts w:ascii="Times New Roman" w:hAnsi="Times New Roman" w:cs="Times New Roman"/>
        </w:rPr>
        <w:t>8. Заявки</w:t>
      </w:r>
      <w:r w:rsidR="000C5D38" w:rsidRPr="00FA1C31">
        <w:rPr>
          <w:rFonts w:ascii="Times New Roman" w:hAnsi="Times New Roman" w:cs="Times New Roman"/>
        </w:rPr>
        <w:t xml:space="preserve"> на участие в запросе предложений</w:t>
      </w:r>
      <w:r w:rsidRPr="00FA1C31">
        <w:rPr>
          <w:rFonts w:ascii="Times New Roman" w:hAnsi="Times New Roman" w:cs="Times New Roman"/>
        </w:rPr>
        <w:t xml:space="preserve">, поданные после дня окончания срока подачи </w:t>
      </w:r>
      <w:r w:rsidR="000C5D38" w:rsidRPr="00FA1C31">
        <w:rPr>
          <w:rFonts w:ascii="Times New Roman" w:hAnsi="Times New Roman" w:cs="Times New Roman"/>
        </w:rPr>
        <w:t xml:space="preserve">таких </w:t>
      </w:r>
      <w:r w:rsidRPr="00FA1C31">
        <w:rPr>
          <w:rFonts w:ascii="Times New Roman" w:hAnsi="Times New Roman" w:cs="Times New Roman"/>
        </w:rPr>
        <w:t>заявок, указанного в документации запрос</w:t>
      </w:r>
      <w:r w:rsidR="000C5D38" w:rsidRPr="00FA1C31">
        <w:rPr>
          <w:rFonts w:ascii="Times New Roman" w:hAnsi="Times New Roman" w:cs="Times New Roman"/>
        </w:rPr>
        <w:t>е</w:t>
      </w:r>
      <w:r w:rsidRPr="00FA1C31">
        <w:rPr>
          <w:rFonts w:ascii="Times New Roman" w:hAnsi="Times New Roman" w:cs="Times New Roman"/>
        </w:rPr>
        <w:t xml:space="preserve"> предложений, не рассматриваются и в течение трех дней со дня их поступления возвращаются </w:t>
      </w:r>
      <w:r w:rsidR="000C5D38" w:rsidRPr="00FA1C31">
        <w:rPr>
          <w:rFonts w:ascii="Times New Roman" w:hAnsi="Times New Roman" w:cs="Times New Roman"/>
        </w:rPr>
        <w:t>заинтересованным лицам</w:t>
      </w:r>
      <w:r w:rsidRPr="00FA1C31">
        <w:rPr>
          <w:rFonts w:ascii="Times New Roman" w:hAnsi="Times New Roman" w:cs="Times New Roman"/>
        </w:rPr>
        <w:t xml:space="preserve">, подавшим такие заявки. </w:t>
      </w:r>
    </w:p>
    <w:p w:rsidR="00AC37CE" w:rsidRPr="00FA1C31" w:rsidRDefault="00AC37CE" w:rsidP="0093118B">
      <w:pPr>
        <w:widowControl w:val="0"/>
        <w:tabs>
          <w:tab w:val="left" w:pos="1701"/>
        </w:tabs>
        <w:ind w:firstLine="709"/>
        <w:jc w:val="both"/>
        <w:rPr>
          <w:rFonts w:ascii="Times New Roman" w:hAnsi="Times New Roman" w:cs="Times New Roman"/>
        </w:rPr>
      </w:pPr>
      <w:r w:rsidRPr="00FA1C31">
        <w:rPr>
          <w:rFonts w:ascii="Times New Roman" w:hAnsi="Times New Roman" w:cs="Times New Roman"/>
        </w:rPr>
        <w:t xml:space="preserve">9. Заявка </w:t>
      </w:r>
      <w:r w:rsidR="000C5D38" w:rsidRPr="00FA1C31">
        <w:rPr>
          <w:rFonts w:ascii="Times New Roman" w:hAnsi="Times New Roman" w:cs="Times New Roman"/>
        </w:rPr>
        <w:t xml:space="preserve">на участие в запросе предложений </w:t>
      </w:r>
      <w:r w:rsidRPr="00FA1C31">
        <w:rPr>
          <w:rFonts w:ascii="Times New Roman" w:hAnsi="Times New Roman" w:cs="Times New Roman"/>
        </w:rPr>
        <w:t>должна содержать следующие сведения и документы:</w:t>
      </w:r>
    </w:p>
    <w:p w:rsidR="00AC37CE" w:rsidRPr="00FA1C31" w:rsidRDefault="00AC37CE" w:rsidP="0093118B">
      <w:pPr>
        <w:widowControl w:val="0"/>
        <w:numPr>
          <w:ilvl w:val="0"/>
          <w:numId w:val="26"/>
        </w:numPr>
        <w:ind w:firstLine="709"/>
        <w:jc w:val="both"/>
        <w:rPr>
          <w:rFonts w:ascii="Times New Roman" w:hAnsi="Times New Roman" w:cs="Times New Roman"/>
        </w:rPr>
      </w:pPr>
      <w:r w:rsidRPr="00FA1C31">
        <w:rPr>
          <w:rFonts w:ascii="Times New Roman" w:hAnsi="Times New Roman" w:cs="Times New Roman"/>
        </w:rPr>
        <w:t>документы, предусмотренные ч. 6 ст.10 настоящего Положения;</w:t>
      </w:r>
    </w:p>
    <w:p w:rsidR="00AC37CE" w:rsidRPr="00FA1C31" w:rsidRDefault="00AC37CE" w:rsidP="0093118B">
      <w:pPr>
        <w:widowControl w:val="0"/>
        <w:numPr>
          <w:ilvl w:val="0"/>
          <w:numId w:val="26"/>
        </w:numPr>
        <w:ind w:firstLine="709"/>
        <w:jc w:val="both"/>
        <w:rPr>
          <w:rFonts w:ascii="Times New Roman" w:hAnsi="Times New Roman" w:cs="Times New Roman"/>
          <w:b/>
          <w:bCs/>
        </w:rPr>
      </w:pPr>
      <w:r w:rsidRPr="00FA1C31">
        <w:rPr>
          <w:rFonts w:ascii="Times New Roman" w:hAnsi="Times New Roman" w:cs="Times New Roman"/>
        </w:rPr>
        <w:t>предложение о функциональных характеристиках (потребительских свойствах) и качественных характеристиках товара, о качестве работ, услуг. В случаях, предусмотренных документацией</w:t>
      </w:r>
      <w:r w:rsidR="000C5D38" w:rsidRPr="00FA1C31">
        <w:rPr>
          <w:rFonts w:ascii="Times New Roman" w:hAnsi="Times New Roman" w:cs="Times New Roman"/>
        </w:rPr>
        <w:t xml:space="preserve"> о запросе предложений</w:t>
      </w:r>
      <w:r w:rsidRPr="00FA1C31">
        <w:rPr>
          <w:rFonts w:ascii="Times New Roman" w:hAnsi="Times New Roman" w:cs="Times New Roman"/>
        </w:rPr>
        <w:t>,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AC37CE" w:rsidRPr="00FA1C31" w:rsidRDefault="00AC37CE" w:rsidP="0093118B">
      <w:pPr>
        <w:widowControl w:val="0"/>
        <w:numPr>
          <w:ilvl w:val="0"/>
          <w:numId w:val="26"/>
        </w:numPr>
        <w:tabs>
          <w:tab w:val="left" w:pos="1134"/>
          <w:tab w:val="left" w:pos="1701"/>
        </w:tabs>
        <w:ind w:firstLine="709"/>
        <w:jc w:val="both"/>
        <w:rPr>
          <w:rFonts w:ascii="Times New Roman" w:hAnsi="Times New Roman" w:cs="Times New Roman"/>
        </w:rPr>
      </w:pPr>
      <w:r w:rsidRPr="00FA1C31">
        <w:rPr>
          <w:rFonts w:ascii="Times New Roman" w:hAnsi="Times New Roman" w:cs="Times New Roman"/>
        </w:rPr>
        <w:t xml:space="preserve">предложение о цене договора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 </w:t>
      </w:r>
    </w:p>
    <w:p w:rsidR="00AC37CE" w:rsidRPr="00FA1C31" w:rsidRDefault="00AC37CE" w:rsidP="0093118B">
      <w:pPr>
        <w:widowControl w:val="0"/>
        <w:numPr>
          <w:ilvl w:val="0"/>
          <w:numId w:val="26"/>
        </w:numPr>
        <w:tabs>
          <w:tab w:val="left" w:pos="1134"/>
          <w:tab w:val="left" w:pos="1701"/>
        </w:tabs>
        <w:ind w:firstLine="709"/>
        <w:jc w:val="both"/>
        <w:rPr>
          <w:rFonts w:ascii="Times New Roman" w:hAnsi="Times New Roman" w:cs="Times New Roman"/>
          <w:b/>
          <w:bCs/>
        </w:rPr>
      </w:pPr>
      <w:r w:rsidRPr="00FA1C31">
        <w:rPr>
          <w:rFonts w:ascii="Times New Roman" w:hAnsi="Times New Roman" w:cs="Times New Roman"/>
        </w:rPr>
        <w:t>документы, подтверждающие внесение денежных средств в качестве обеспечения заявки</w:t>
      </w:r>
      <w:r w:rsidR="000C5D38" w:rsidRPr="00FA1C31">
        <w:rPr>
          <w:rFonts w:ascii="Times New Roman" w:hAnsi="Times New Roman" w:cs="Times New Roman"/>
        </w:rPr>
        <w:t xml:space="preserve"> на участие в запросе предложений</w:t>
      </w:r>
      <w:r w:rsidRPr="00FA1C31">
        <w:rPr>
          <w:rFonts w:ascii="Times New Roman" w:hAnsi="Times New Roman" w:cs="Times New Roman"/>
        </w:rPr>
        <w:t xml:space="preserve">, в случае, если в документации </w:t>
      </w:r>
      <w:r w:rsidR="000C5D38" w:rsidRPr="00FA1C31">
        <w:rPr>
          <w:rFonts w:ascii="Times New Roman" w:hAnsi="Times New Roman" w:cs="Times New Roman"/>
        </w:rPr>
        <w:t xml:space="preserve">о запросе предложений </w:t>
      </w:r>
      <w:r w:rsidRPr="00FA1C31">
        <w:rPr>
          <w:rFonts w:ascii="Times New Roman" w:hAnsi="Times New Roman" w:cs="Times New Roman"/>
        </w:rPr>
        <w:t xml:space="preserve">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w:t>
      </w:r>
      <w:r w:rsidR="000C5D38" w:rsidRPr="00FA1C31">
        <w:rPr>
          <w:rFonts w:ascii="Times New Roman" w:hAnsi="Times New Roman" w:cs="Times New Roman"/>
        </w:rPr>
        <w:t>запросе предложений</w:t>
      </w:r>
      <w:r w:rsidRPr="00FA1C31">
        <w:rPr>
          <w:rFonts w:ascii="Times New Roman" w:hAnsi="Times New Roman" w:cs="Times New Roman"/>
        </w:rPr>
        <w:t>, или копия такого поручения)</w:t>
      </w:r>
      <w:r w:rsidRPr="00FA1C31">
        <w:rPr>
          <w:rFonts w:ascii="Times New Roman" w:hAnsi="Times New Roman" w:cs="Times New Roman"/>
          <w:b/>
          <w:bCs/>
        </w:rPr>
        <w:t>;</w:t>
      </w:r>
    </w:p>
    <w:p w:rsidR="00AC37CE" w:rsidRPr="00FA1C31" w:rsidRDefault="00AC37CE" w:rsidP="0093118B">
      <w:pPr>
        <w:numPr>
          <w:ilvl w:val="0"/>
          <w:numId w:val="26"/>
        </w:numPr>
        <w:ind w:firstLine="709"/>
        <w:jc w:val="both"/>
        <w:rPr>
          <w:rFonts w:ascii="Times New Roman" w:hAnsi="Times New Roman" w:cs="Times New Roman"/>
        </w:rPr>
      </w:pPr>
      <w:r w:rsidRPr="00FA1C31">
        <w:rPr>
          <w:rFonts w:ascii="Times New Roman" w:hAnsi="Times New Roman" w:cs="Times New Roman"/>
        </w:rPr>
        <w:lastRenderedPageBreak/>
        <w:t xml:space="preserve">иные документы и сведения, предусмотренные извещением </w:t>
      </w:r>
      <w:r w:rsidR="000C5D38" w:rsidRPr="00FA1C31">
        <w:rPr>
          <w:rFonts w:ascii="Times New Roman" w:hAnsi="Times New Roman" w:cs="Times New Roman"/>
        </w:rPr>
        <w:t xml:space="preserve">о запросе предложений </w:t>
      </w:r>
      <w:r w:rsidRPr="00FA1C31">
        <w:rPr>
          <w:rFonts w:ascii="Times New Roman" w:hAnsi="Times New Roman" w:cs="Times New Roman"/>
        </w:rPr>
        <w:t xml:space="preserve">и (или) документацией о </w:t>
      </w:r>
      <w:r w:rsidR="000C5D38" w:rsidRPr="00FA1C31">
        <w:rPr>
          <w:rFonts w:ascii="Times New Roman" w:hAnsi="Times New Roman" w:cs="Times New Roman"/>
        </w:rPr>
        <w:t>запросе предложений</w:t>
      </w:r>
      <w:r w:rsidRPr="00FA1C31">
        <w:rPr>
          <w:rFonts w:ascii="Times New Roman" w:hAnsi="Times New Roman" w:cs="Times New Roman"/>
        </w:rPr>
        <w:t>, в т.ч. сведения о соисполнителях (субподрядчиках, субпоставщиках), привлекаемых к исполнению договора;</w:t>
      </w:r>
    </w:p>
    <w:p w:rsidR="00AC37CE" w:rsidRPr="00FA1C31" w:rsidRDefault="00AC37CE" w:rsidP="0093118B">
      <w:pPr>
        <w:widowControl w:val="0"/>
        <w:tabs>
          <w:tab w:val="left" w:pos="1701"/>
        </w:tabs>
        <w:ind w:firstLine="709"/>
        <w:jc w:val="both"/>
        <w:rPr>
          <w:rFonts w:ascii="Times New Roman" w:hAnsi="Times New Roman" w:cs="Times New Roman"/>
        </w:rPr>
      </w:pPr>
      <w:r w:rsidRPr="00FA1C31">
        <w:rPr>
          <w:rFonts w:ascii="Times New Roman" w:hAnsi="Times New Roman" w:cs="Times New Roman"/>
        </w:rPr>
        <w:t xml:space="preserve">10. Поданная в установленный срок заявка </w:t>
      </w:r>
      <w:r w:rsidR="00102830" w:rsidRPr="00FA1C31">
        <w:rPr>
          <w:rFonts w:ascii="Times New Roman" w:hAnsi="Times New Roman" w:cs="Times New Roman"/>
        </w:rPr>
        <w:t xml:space="preserve">на участие в запросе предложений </w:t>
      </w:r>
      <w:r w:rsidRPr="00FA1C31">
        <w:rPr>
          <w:rFonts w:ascii="Times New Roman" w:hAnsi="Times New Roman" w:cs="Times New Roman"/>
        </w:rPr>
        <w:t xml:space="preserve">регистрируется секретарем </w:t>
      </w:r>
      <w:r w:rsidR="00102830" w:rsidRPr="00FA1C31">
        <w:rPr>
          <w:rFonts w:ascii="Times New Roman" w:hAnsi="Times New Roman" w:cs="Times New Roman"/>
        </w:rPr>
        <w:t xml:space="preserve">единой </w:t>
      </w:r>
      <w:r w:rsidRPr="00FA1C31">
        <w:rPr>
          <w:rFonts w:ascii="Times New Roman" w:hAnsi="Times New Roman" w:cs="Times New Roman"/>
        </w:rPr>
        <w:t xml:space="preserve">комиссии. Секретарь </w:t>
      </w:r>
      <w:r w:rsidR="00102830" w:rsidRPr="00FA1C31">
        <w:rPr>
          <w:rFonts w:ascii="Times New Roman" w:hAnsi="Times New Roman" w:cs="Times New Roman"/>
        </w:rPr>
        <w:t xml:space="preserve">единой </w:t>
      </w:r>
      <w:r w:rsidRPr="00FA1C31">
        <w:rPr>
          <w:rFonts w:ascii="Times New Roman" w:hAnsi="Times New Roman" w:cs="Times New Roman"/>
        </w:rPr>
        <w:t xml:space="preserve">комиссии по требованию </w:t>
      </w:r>
      <w:r w:rsidR="00102830" w:rsidRPr="00FA1C31">
        <w:rPr>
          <w:rFonts w:ascii="Times New Roman" w:hAnsi="Times New Roman" w:cs="Times New Roman"/>
        </w:rPr>
        <w:t>лица, доставившего</w:t>
      </w:r>
      <w:r w:rsidRPr="00FA1C31">
        <w:rPr>
          <w:rFonts w:ascii="Times New Roman" w:hAnsi="Times New Roman" w:cs="Times New Roman"/>
        </w:rPr>
        <w:t xml:space="preserve"> конверт с заявкой</w:t>
      </w:r>
      <w:r w:rsidR="00102830" w:rsidRPr="00FA1C31">
        <w:rPr>
          <w:rFonts w:ascii="Times New Roman" w:hAnsi="Times New Roman" w:cs="Times New Roman"/>
        </w:rPr>
        <w:t xml:space="preserve"> на участие в запросе предложений</w:t>
      </w:r>
      <w:r w:rsidRPr="00FA1C31">
        <w:rPr>
          <w:rFonts w:ascii="Times New Roman" w:hAnsi="Times New Roman" w:cs="Times New Roman"/>
        </w:rPr>
        <w:t xml:space="preserve">, </w:t>
      </w:r>
      <w:r w:rsidR="00102830" w:rsidRPr="00FA1C31">
        <w:rPr>
          <w:rFonts w:ascii="Times New Roman" w:hAnsi="Times New Roman" w:cs="Times New Roman"/>
        </w:rPr>
        <w:t xml:space="preserve">выдает расписку </w:t>
      </w:r>
      <w:r w:rsidRPr="00FA1C31">
        <w:rPr>
          <w:rFonts w:ascii="Times New Roman" w:hAnsi="Times New Roman" w:cs="Times New Roman"/>
        </w:rPr>
        <w:t xml:space="preserve">о его получении с указанием даты и времени получения. При получении заявки </w:t>
      </w:r>
      <w:r w:rsidR="00102830" w:rsidRPr="00FA1C31">
        <w:rPr>
          <w:rFonts w:ascii="Times New Roman" w:hAnsi="Times New Roman" w:cs="Times New Roman"/>
        </w:rPr>
        <w:t xml:space="preserve">на участие в запросе предложений </w:t>
      </w:r>
      <w:r w:rsidRPr="00FA1C31">
        <w:rPr>
          <w:rFonts w:ascii="Times New Roman" w:hAnsi="Times New Roman" w:cs="Times New Roman"/>
        </w:rPr>
        <w:t xml:space="preserve">в форме электронного документа секретарь </w:t>
      </w:r>
      <w:r w:rsidR="00102830" w:rsidRPr="00FA1C31">
        <w:rPr>
          <w:rFonts w:ascii="Times New Roman" w:hAnsi="Times New Roman" w:cs="Times New Roman"/>
        </w:rPr>
        <w:t xml:space="preserve">единой </w:t>
      </w:r>
      <w:r w:rsidRPr="00FA1C31">
        <w:rPr>
          <w:rFonts w:ascii="Times New Roman" w:hAnsi="Times New Roman" w:cs="Times New Roman"/>
        </w:rPr>
        <w:t>комиссии подтверждает ее получение отправкой уведомления о получении в форме электронного документа.</w:t>
      </w:r>
    </w:p>
    <w:p w:rsidR="00AC37CE" w:rsidRPr="00FA1C31" w:rsidRDefault="00AC37CE" w:rsidP="0093118B">
      <w:pPr>
        <w:widowControl w:val="0"/>
        <w:tabs>
          <w:tab w:val="left" w:pos="1701"/>
        </w:tabs>
        <w:ind w:firstLine="709"/>
        <w:jc w:val="both"/>
        <w:rPr>
          <w:rFonts w:ascii="Times New Roman" w:hAnsi="Times New Roman" w:cs="Times New Roman"/>
        </w:rPr>
      </w:pPr>
      <w:r w:rsidRPr="00FA1C31">
        <w:rPr>
          <w:rFonts w:ascii="Times New Roman" w:hAnsi="Times New Roman" w:cs="Times New Roman"/>
        </w:rPr>
        <w:t>11. Все листы заявки</w:t>
      </w:r>
      <w:r w:rsidR="00102830" w:rsidRPr="00FA1C31">
        <w:rPr>
          <w:rFonts w:ascii="Times New Roman" w:hAnsi="Times New Roman" w:cs="Times New Roman"/>
        </w:rPr>
        <w:t xml:space="preserve"> на участие в запросе предложений</w:t>
      </w:r>
      <w:r w:rsidRPr="00FA1C31">
        <w:rPr>
          <w:rFonts w:ascii="Times New Roman" w:hAnsi="Times New Roman" w:cs="Times New Roman"/>
        </w:rPr>
        <w:t>, подаваемой в письменной форме, все листы тома заявки</w:t>
      </w:r>
      <w:r w:rsidR="00102830" w:rsidRPr="00FA1C31">
        <w:rPr>
          <w:rFonts w:ascii="Times New Roman" w:hAnsi="Times New Roman" w:cs="Times New Roman"/>
        </w:rPr>
        <w:t xml:space="preserve"> на участие в запросе предложений</w:t>
      </w:r>
      <w:r w:rsidRPr="00FA1C31">
        <w:rPr>
          <w:rFonts w:ascii="Times New Roman" w:hAnsi="Times New Roman" w:cs="Times New Roman"/>
        </w:rPr>
        <w:t xml:space="preserve"> должны быть прошиты и пронумерованы. Заявка </w:t>
      </w:r>
      <w:r w:rsidR="00102830" w:rsidRPr="00FA1C31">
        <w:rPr>
          <w:rFonts w:ascii="Times New Roman" w:hAnsi="Times New Roman" w:cs="Times New Roman"/>
        </w:rPr>
        <w:t xml:space="preserve">на участие в запросе предложений </w:t>
      </w:r>
      <w:r w:rsidRPr="00FA1C31">
        <w:rPr>
          <w:rFonts w:ascii="Times New Roman" w:hAnsi="Times New Roman" w:cs="Times New Roman"/>
        </w:rPr>
        <w:t>и том заявки</w:t>
      </w:r>
      <w:r w:rsidR="00102830" w:rsidRPr="00FA1C31">
        <w:rPr>
          <w:rFonts w:ascii="Times New Roman" w:hAnsi="Times New Roman" w:cs="Times New Roman"/>
        </w:rPr>
        <w:t xml:space="preserve"> на участие в запросе предложений</w:t>
      </w:r>
      <w:r w:rsidRPr="00FA1C31">
        <w:rPr>
          <w:rFonts w:ascii="Times New Roman" w:hAnsi="Times New Roman" w:cs="Times New Roman"/>
        </w:rPr>
        <w:t xml:space="preserve"> должны быть скреплены печатью </w:t>
      </w:r>
      <w:r w:rsidR="00102830" w:rsidRPr="00FA1C31">
        <w:rPr>
          <w:rFonts w:ascii="Times New Roman" w:hAnsi="Times New Roman" w:cs="Times New Roman"/>
        </w:rPr>
        <w:t>заинтересованного лица</w:t>
      </w:r>
      <w:r w:rsidRPr="00FA1C31">
        <w:rPr>
          <w:rFonts w:ascii="Times New Roman" w:hAnsi="Times New Roman" w:cs="Times New Roman"/>
        </w:rPr>
        <w:t xml:space="preserve"> (для юридических лиц) и подписаны </w:t>
      </w:r>
      <w:r w:rsidR="00102830" w:rsidRPr="00FA1C31">
        <w:rPr>
          <w:rFonts w:ascii="Times New Roman" w:hAnsi="Times New Roman" w:cs="Times New Roman"/>
        </w:rPr>
        <w:t xml:space="preserve">заинтересованным </w:t>
      </w:r>
      <w:r w:rsidRPr="00FA1C31">
        <w:rPr>
          <w:rFonts w:ascii="Times New Roman" w:hAnsi="Times New Roman" w:cs="Times New Roman"/>
        </w:rPr>
        <w:t xml:space="preserve">лицом, уполномоченным </w:t>
      </w:r>
      <w:r w:rsidR="00102830" w:rsidRPr="00FA1C31">
        <w:rPr>
          <w:rFonts w:ascii="Times New Roman" w:hAnsi="Times New Roman" w:cs="Times New Roman"/>
        </w:rPr>
        <w:t>представителем заинтересованного лица</w:t>
      </w:r>
      <w:r w:rsidRPr="00FA1C31">
        <w:rPr>
          <w:rFonts w:ascii="Times New Roman" w:hAnsi="Times New Roman" w:cs="Times New Roman"/>
        </w:rPr>
        <w:t xml:space="preserve">. </w:t>
      </w:r>
      <w:r w:rsidR="00102830" w:rsidRPr="00FA1C31">
        <w:rPr>
          <w:rFonts w:ascii="Times New Roman" w:hAnsi="Times New Roman" w:cs="Times New Roman"/>
        </w:rPr>
        <w:t>И</w:t>
      </w:r>
      <w:r w:rsidRPr="00FA1C31">
        <w:rPr>
          <w:rFonts w:ascii="Times New Roman" w:hAnsi="Times New Roman" w:cs="Times New Roman"/>
        </w:rPr>
        <w:t>справления</w:t>
      </w:r>
      <w:r w:rsidR="00102830" w:rsidRPr="00FA1C31">
        <w:rPr>
          <w:rFonts w:ascii="Times New Roman" w:hAnsi="Times New Roman" w:cs="Times New Roman"/>
        </w:rPr>
        <w:t xml:space="preserve"> в заявке на участие в запросе предложений</w:t>
      </w:r>
      <w:r w:rsidRPr="00FA1C31">
        <w:rPr>
          <w:rFonts w:ascii="Times New Roman" w:hAnsi="Times New Roman" w:cs="Times New Roman"/>
        </w:rPr>
        <w:t xml:space="preserve"> не допускаются. Заявка </w:t>
      </w:r>
      <w:r w:rsidR="00102830" w:rsidRPr="00FA1C31">
        <w:rPr>
          <w:rFonts w:ascii="Times New Roman" w:hAnsi="Times New Roman" w:cs="Times New Roman"/>
        </w:rPr>
        <w:t xml:space="preserve">на участие в запросе предложений </w:t>
      </w:r>
      <w:r w:rsidRPr="00FA1C31">
        <w:rPr>
          <w:rFonts w:ascii="Times New Roman" w:hAnsi="Times New Roman" w:cs="Times New Roman"/>
        </w:rPr>
        <w:t xml:space="preserve">должна содержать опись </w:t>
      </w:r>
      <w:r w:rsidR="00905701" w:rsidRPr="00FA1C31">
        <w:rPr>
          <w:rFonts w:ascii="Times New Roman" w:hAnsi="Times New Roman" w:cs="Times New Roman"/>
        </w:rPr>
        <w:t xml:space="preserve">всех </w:t>
      </w:r>
      <w:r w:rsidR="00102830" w:rsidRPr="00FA1C31">
        <w:rPr>
          <w:rFonts w:ascii="Times New Roman" w:hAnsi="Times New Roman" w:cs="Times New Roman"/>
        </w:rPr>
        <w:t xml:space="preserve">входящих в нее </w:t>
      </w:r>
      <w:r w:rsidRPr="00FA1C31">
        <w:rPr>
          <w:rFonts w:ascii="Times New Roman" w:hAnsi="Times New Roman" w:cs="Times New Roman"/>
        </w:rPr>
        <w:t>документов.</w:t>
      </w:r>
    </w:p>
    <w:p w:rsidR="00AC37CE" w:rsidRPr="00FA1C31" w:rsidRDefault="00AC37CE" w:rsidP="0093118B">
      <w:pPr>
        <w:tabs>
          <w:tab w:val="left" w:pos="1080"/>
          <w:tab w:val="left" w:pos="1134"/>
        </w:tabs>
        <w:ind w:firstLine="709"/>
        <w:jc w:val="both"/>
        <w:rPr>
          <w:rFonts w:ascii="Times New Roman" w:hAnsi="Times New Roman" w:cs="Times New Roman"/>
        </w:rPr>
      </w:pPr>
      <w:r w:rsidRPr="00FA1C31">
        <w:rPr>
          <w:rFonts w:ascii="Times New Roman" w:hAnsi="Times New Roman" w:cs="Times New Roman"/>
        </w:rPr>
        <w:t xml:space="preserve">12. В случае, если после дня окончания подачи заявок </w:t>
      </w:r>
      <w:r w:rsidR="00905701" w:rsidRPr="00FA1C31">
        <w:rPr>
          <w:rFonts w:ascii="Times New Roman" w:hAnsi="Times New Roman" w:cs="Times New Roman"/>
        </w:rPr>
        <w:t xml:space="preserve">на участие в запросе предложений </w:t>
      </w:r>
      <w:r w:rsidRPr="00FA1C31">
        <w:rPr>
          <w:rFonts w:ascii="Times New Roman" w:hAnsi="Times New Roman" w:cs="Times New Roman"/>
        </w:rPr>
        <w:t>подана только одна заявка</w:t>
      </w:r>
      <w:r w:rsidR="00905701" w:rsidRPr="00FA1C31">
        <w:rPr>
          <w:rFonts w:ascii="Times New Roman" w:hAnsi="Times New Roman" w:cs="Times New Roman"/>
        </w:rPr>
        <w:t xml:space="preserve"> на участие в запросе предложений</w:t>
      </w:r>
      <w:r w:rsidRPr="00FA1C31">
        <w:rPr>
          <w:rFonts w:ascii="Times New Roman" w:hAnsi="Times New Roman" w:cs="Times New Roman"/>
        </w:rPr>
        <w:t xml:space="preserve"> или не подано ни одной заявки</w:t>
      </w:r>
      <w:r w:rsidR="00905701" w:rsidRPr="00FA1C31">
        <w:rPr>
          <w:rFonts w:ascii="Times New Roman" w:hAnsi="Times New Roman" w:cs="Times New Roman"/>
        </w:rPr>
        <w:t xml:space="preserve"> на участие в запросе предложений</w:t>
      </w:r>
      <w:r w:rsidRPr="00FA1C31">
        <w:rPr>
          <w:rFonts w:ascii="Times New Roman" w:hAnsi="Times New Roman" w:cs="Times New Roman"/>
        </w:rPr>
        <w:t xml:space="preserve"> </w:t>
      </w:r>
      <w:r w:rsidR="00905701" w:rsidRPr="00FA1C31">
        <w:rPr>
          <w:rFonts w:ascii="Times New Roman" w:hAnsi="Times New Roman" w:cs="Times New Roman"/>
        </w:rPr>
        <w:t>з</w:t>
      </w:r>
      <w:r w:rsidRPr="00FA1C31">
        <w:rPr>
          <w:rFonts w:ascii="Times New Roman" w:hAnsi="Times New Roman" w:cs="Times New Roman"/>
        </w:rPr>
        <w:t xml:space="preserve">аказчик вправе продлить срок подачи заявок </w:t>
      </w:r>
      <w:r w:rsidR="00905701" w:rsidRPr="00FA1C31">
        <w:rPr>
          <w:rFonts w:ascii="Times New Roman" w:hAnsi="Times New Roman" w:cs="Times New Roman"/>
        </w:rPr>
        <w:t xml:space="preserve">на участие в запросе предложений </w:t>
      </w:r>
      <w:r w:rsidRPr="00FA1C31">
        <w:rPr>
          <w:rFonts w:ascii="Times New Roman" w:hAnsi="Times New Roman" w:cs="Times New Roman"/>
        </w:rPr>
        <w:t>на срок не менее, чем 5 (пять) рабочих дней или признать за</w:t>
      </w:r>
      <w:r w:rsidR="00905701" w:rsidRPr="00FA1C31">
        <w:rPr>
          <w:rFonts w:ascii="Times New Roman" w:hAnsi="Times New Roman" w:cs="Times New Roman"/>
        </w:rPr>
        <w:t>прос предложений несостоявшимся</w:t>
      </w:r>
      <w:r w:rsidRPr="00FA1C31">
        <w:rPr>
          <w:rFonts w:ascii="Times New Roman" w:hAnsi="Times New Roman" w:cs="Times New Roman"/>
        </w:rPr>
        <w:t>.</w:t>
      </w:r>
    </w:p>
    <w:p w:rsidR="00AC37CE" w:rsidRPr="00FA1C31" w:rsidRDefault="00AC37CE" w:rsidP="0093118B">
      <w:pPr>
        <w:widowControl w:val="0"/>
        <w:tabs>
          <w:tab w:val="left" w:pos="1080"/>
          <w:tab w:val="left" w:pos="1134"/>
        </w:tabs>
        <w:ind w:firstLine="709"/>
        <w:jc w:val="both"/>
        <w:rPr>
          <w:rFonts w:ascii="Times New Roman" w:hAnsi="Times New Roman" w:cs="Times New Roman"/>
        </w:rPr>
      </w:pPr>
      <w:r w:rsidRPr="00FA1C31">
        <w:rPr>
          <w:rFonts w:ascii="Times New Roman" w:hAnsi="Times New Roman" w:cs="Times New Roman"/>
        </w:rPr>
        <w:t>13. В случае признания запроса предложений несостоявшимся, а также, в случае, если после дня окончания срока подачи заявок</w:t>
      </w:r>
      <w:r w:rsidR="00905701" w:rsidRPr="00FA1C31">
        <w:rPr>
          <w:rFonts w:ascii="Times New Roman" w:hAnsi="Times New Roman" w:cs="Times New Roman"/>
        </w:rPr>
        <w:t xml:space="preserve"> на участие в запросе предложений</w:t>
      </w:r>
      <w:r w:rsidRPr="00FA1C31">
        <w:rPr>
          <w:rFonts w:ascii="Times New Roman" w:hAnsi="Times New Roman" w:cs="Times New Roman"/>
        </w:rPr>
        <w:t>, указанного в извещении о продлении срока подачи заявок</w:t>
      </w:r>
      <w:r w:rsidR="00905701" w:rsidRPr="00FA1C31">
        <w:rPr>
          <w:rFonts w:ascii="Times New Roman" w:hAnsi="Times New Roman" w:cs="Times New Roman"/>
        </w:rPr>
        <w:t xml:space="preserve"> на участие в запросе предложений</w:t>
      </w:r>
      <w:r w:rsidRPr="00FA1C31">
        <w:rPr>
          <w:rFonts w:ascii="Times New Roman" w:hAnsi="Times New Roman" w:cs="Times New Roman"/>
        </w:rPr>
        <w:t>, не подана дополнительно ни одна заявка</w:t>
      </w:r>
      <w:r w:rsidR="00905701" w:rsidRPr="00FA1C31">
        <w:rPr>
          <w:rFonts w:ascii="Times New Roman" w:hAnsi="Times New Roman" w:cs="Times New Roman"/>
        </w:rPr>
        <w:t xml:space="preserve"> на участие в запросе предложений</w:t>
      </w:r>
      <w:r w:rsidRPr="00FA1C31">
        <w:rPr>
          <w:rFonts w:ascii="Times New Roman" w:hAnsi="Times New Roman" w:cs="Times New Roman"/>
        </w:rPr>
        <w:t>, единственная заявка</w:t>
      </w:r>
      <w:r w:rsidR="00905701" w:rsidRPr="00FA1C31">
        <w:rPr>
          <w:rFonts w:ascii="Times New Roman" w:hAnsi="Times New Roman" w:cs="Times New Roman"/>
        </w:rPr>
        <w:t xml:space="preserve"> на участие в запросе предложений</w:t>
      </w:r>
      <w:r w:rsidRPr="00FA1C31">
        <w:rPr>
          <w:rFonts w:ascii="Times New Roman" w:hAnsi="Times New Roman" w:cs="Times New Roman"/>
        </w:rPr>
        <w:t xml:space="preserve"> рассматривается в пор</w:t>
      </w:r>
      <w:r w:rsidR="0048556D" w:rsidRPr="00FA1C31">
        <w:rPr>
          <w:rFonts w:ascii="Times New Roman" w:hAnsi="Times New Roman" w:cs="Times New Roman"/>
        </w:rPr>
        <w:t>ядке, предусмотренном статьей 45</w:t>
      </w:r>
      <w:r w:rsidRPr="00FA1C31">
        <w:rPr>
          <w:rFonts w:ascii="Times New Roman" w:hAnsi="Times New Roman" w:cs="Times New Roman"/>
        </w:rPr>
        <w:t xml:space="preserve"> настоящего положения на соответствие требованиям, установленным в извещении</w:t>
      </w:r>
      <w:r w:rsidR="00905701" w:rsidRPr="00FA1C31">
        <w:rPr>
          <w:rFonts w:ascii="Times New Roman" w:hAnsi="Times New Roman" w:cs="Times New Roman"/>
        </w:rPr>
        <w:t xml:space="preserve"> о запросе предложений</w:t>
      </w:r>
      <w:r w:rsidRPr="00FA1C31">
        <w:rPr>
          <w:rFonts w:ascii="Times New Roman" w:hAnsi="Times New Roman" w:cs="Times New Roman"/>
        </w:rPr>
        <w:t xml:space="preserve"> и документации</w:t>
      </w:r>
      <w:r w:rsidR="00905701" w:rsidRPr="00FA1C31">
        <w:rPr>
          <w:rFonts w:ascii="Times New Roman" w:hAnsi="Times New Roman" w:cs="Times New Roman"/>
        </w:rPr>
        <w:t xml:space="preserve"> о запросе предложений</w:t>
      </w:r>
      <w:r w:rsidRPr="00FA1C31">
        <w:rPr>
          <w:rFonts w:ascii="Times New Roman" w:hAnsi="Times New Roman" w:cs="Times New Roman"/>
        </w:rPr>
        <w:t>. В случае, если единственная поданная заявка</w:t>
      </w:r>
      <w:r w:rsidR="00905701" w:rsidRPr="00FA1C31">
        <w:rPr>
          <w:rFonts w:ascii="Times New Roman" w:hAnsi="Times New Roman" w:cs="Times New Roman"/>
        </w:rPr>
        <w:t xml:space="preserve"> на участие в запросе предложений</w:t>
      </w:r>
      <w:r w:rsidRPr="00FA1C31">
        <w:rPr>
          <w:rFonts w:ascii="Times New Roman" w:hAnsi="Times New Roman" w:cs="Times New Roman"/>
        </w:rPr>
        <w:t xml:space="preserve"> соответствует требованиям, установленным извещением </w:t>
      </w:r>
      <w:r w:rsidR="00905701" w:rsidRPr="00FA1C31">
        <w:rPr>
          <w:rFonts w:ascii="Times New Roman" w:hAnsi="Times New Roman" w:cs="Times New Roman"/>
        </w:rPr>
        <w:t xml:space="preserve">о </w:t>
      </w:r>
      <w:r w:rsidRPr="00FA1C31">
        <w:rPr>
          <w:rFonts w:ascii="Times New Roman" w:hAnsi="Times New Roman" w:cs="Times New Roman"/>
        </w:rPr>
        <w:t>запрос</w:t>
      </w:r>
      <w:r w:rsidR="00905701" w:rsidRPr="00FA1C31">
        <w:rPr>
          <w:rFonts w:ascii="Times New Roman" w:hAnsi="Times New Roman" w:cs="Times New Roman"/>
        </w:rPr>
        <w:t>е</w:t>
      </w:r>
      <w:r w:rsidRPr="00FA1C31">
        <w:rPr>
          <w:rFonts w:ascii="Times New Roman" w:hAnsi="Times New Roman" w:cs="Times New Roman"/>
        </w:rPr>
        <w:t xml:space="preserve"> предложений и документацией</w:t>
      </w:r>
      <w:r w:rsidR="00905701" w:rsidRPr="00FA1C31">
        <w:rPr>
          <w:rFonts w:ascii="Times New Roman" w:hAnsi="Times New Roman" w:cs="Times New Roman"/>
        </w:rPr>
        <w:t xml:space="preserve"> о запросе предложений</w:t>
      </w:r>
      <w:r w:rsidRPr="00FA1C31">
        <w:rPr>
          <w:rFonts w:ascii="Times New Roman" w:hAnsi="Times New Roman" w:cs="Times New Roman"/>
        </w:rPr>
        <w:t xml:space="preserve">,  </w:t>
      </w:r>
      <w:r w:rsidR="00905701" w:rsidRPr="00FA1C31">
        <w:rPr>
          <w:rFonts w:ascii="Times New Roman" w:hAnsi="Times New Roman" w:cs="Times New Roman"/>
        </w:rPr>
        <w:t>з</w:t>
      </w:r>
      <w:r w:rsidRPr="00FA1C31">
        <w:rPr>
          <w:rFonts w:ascii="Times New Roman" w:hAnsi="Times New Roman" w:cs="Times New Roman"/>
        </w:rPr>
        <w:t>аказчик вправе:</w:t>
      </w:r>
    </w:p>
    <w:p w:rsidR="00AC37CE" w:rsidRPr="00FA1C31" w:rsidRDefault="00AC37CE" w:rsidP="0093118B">
      <w:pPr>
        <w:widowControl w:val="0"/>
        <w:tabs>
          <w:tab w:val="left" w:pos="-284"/>
        </w:tabs>
        <w:ind w:firstLine="709"/>
        <w:jc w:val="both"/>
        <w:rPr>
          <w:rFonts w:ascii="Times New Roman" w:hAnsi="Times New Roman" w:cs="Times New Roman"/>
        </w:rPr>
      </w:pPr>
      <w:r w:rsidRPr="00FA1C31">
        <w:rPr>
          <w:rFonts w:ascii="Times New Roman" w:hAnsi="Times New Roman" w:cs="Times New Roman"/>
        </w:rPr>
        <w:t xml:space="preserve">1) заключить договор с участником </w:t>
      </w:r>
      <w:r w:rsidR="00905701" w:rsidRPr="00FA1C31">
        <w:rPr>
          <w:rFonts w:ascii="Times New Roman" w:hAnsi="Times New Roman" w:cs="Times New Roman"/>
        </w:rPr>
        <w:t>запроса предложений</w:t>
      </w:r>
      <w:r w:rsidRPr="00FA1C31">
        <w:rPr>
          <w:rFonts w:ascii="Times New Roman" w:hAnsi="Times New Roman" w:cs="Times New Roman"/>
        </w:rPr>
        <w:t>, подавш</w:t>
      </w:r>
      <w:r w:rsidR="00905701" w:rsidRPr="00FA1C31">
        <w:rPr>
          <w:rFonts w:ascii="Times New Roman" w:hAnsi="Times New Roman" w:cs="Times New Roman"/>
        </w:rPr>
        <w:t>и</w:t>
      </w:r>
      <w:r w:rsidRPr="00FA1C31">
        <w:rPr>
          <w:rFonts w:ascii="Times New Roman" w:hAnsi="Times New Roman" w:cs="Times New Roman"/>
        </w:rPr>
        <w:t xml:space="preserve">м такую заявку, на условиях и по цене, предложенных таким участником в заявке на участие в запросе предложений. Также </w:t>
      </w:r>
      <w:r w:rsidR="00905701" w:rsidRPr="00FA1C31">
        <w:rPr>
          <w:rFonts w:ascii="Times New Roman" w:hAnsi="Times New Roman" w:cs="Times New Roman"/>
        </w:rPr>
        <w:t>з</w:t>
      </w:r>
      <w:r w:rsidRPr="00FA1C31">
        <w:rPr>
          <w:rFonts w:ascii="Times New Roman" w:hAnsi="Times New Roman" w:cs="Times New Roman"/>
        </w:rPr>
        <w:t>аказчик вправе провести с таким участником переговоры по снижению цены, представленной в заявке</w:t>
      </w:r>
      <w:r w:rsidR="00905701" w:rsidRPr="00FA1C31">
        <w:rPr>
          <w:rFonts w:ascii="Times New Roman" w:hAnsi="Times New Roman" w:cs="Times New Roman"/>
        </w:rPr>
        <w:t xml:space="preserve"> на участие в запросе предложений</w:t>
      </w:r>
      <w:r w:rsidRPr="00FA1C31">
        <w:rPr>
          <w:rFonts w:ascii="Times New Roman" w:hAnsi="Times New Roman" w:cs="Times New Roman"/>
        </w:rPr>
        <w:t xml:space="preserve">, и заключить договор по цене, согласованной в процессе проведения преддоговорных переговоров. Заказчик в течение трех рабочих дней со дня подписания протокола подведения итогов </w:t>
      </w:r>
      <w:r w:rsidR="00905701" w:rsidRPr="00FA1C31">
        <w:rPr>
          <w:rFonts w:ascii="Times New Roman" w:hAnsi="Times New Roman" w:cs="Times New Roman"/>
        </w:rPr>
        <w:t>запроса предложений</w:t>
      </w:r>
      <w:r w:rsidRPr="00FA1C31">
        <w:rPr>
          <w:rFonts w:ascii="Times New Roman" w:hAnsi="Times New Roman" w:cs="Times New Roman"/>
        </w:rPr>
        <w:t xml:space="preserve"> вправе передать такому участнику запроса предложений проект договора; </w:t>
      </w:r>
    </w:p>
    <w:p w:rsidR="00AC37CE" w:rsidRPr="00FA1C31" w:rsidRDefault="00AC37CE" w:rsidP="0093118B">
      <w:pPr>
        <w:widowControl w:val="0"/>
        <w:ind w:firstLine="709"/>
        <w:jc w:val="both"/>
        <w:rPr>
          <w:rFonts w:ascii="Times New Roman" w:hAnsi="Times New Roman" w:cs="Times New Roman"/>
        </w:rPr>
      </w:pPr>
      <w:r w:rsidRPr="00FA1C31">
        <w:rPr>
          <w:rFonts w:ascii="Times New Roman" w:hAnsi="Times New Roman" w:cs="Times New Roman"/>
        </w:rPr>
        <w:t xml:space="preserve">2) отказаться от заключения договора с единственным участником </w:t>
      </w:r>
      <w:r w:rsidR="00905701" w:rsidRPr="00FA1C31">
        <w:rPr>
          <w:rFonts w:ascii="Times New Roman" w:hAnsi="Times New Roman" w:cs="Times New Roman"/>
        </w:rPr>
        <w:t>запроса предложений</w:t>
      </w:r>
      <w:r w:rsidRPr="00FA1C31">
        <w:rPr>
          <w:rFonts w:ascii="Times New Roman" w:hAnsi="Times New Roman" w:cs="Times New Roman"/>
        </w:rPr>
        <w:t>;</w:t>
      </w:r>
    </w:p>
    <w:p w:rsidR="00AC37CE" w:rsidRPr="00FA1C31" w:rsidRDefault="00AC37CE" w:rsidP="0093118B">
      <w:pPr>
        <w:widowControl w:val="0"/>
        <w:ind w:firstLine="709"/>
        <w:jc w:val="both"/>
        <w:rPr>
          <w:rFonts w:ascii="Times New Roman" w:hAnsi="Times New Roman" w:cs="Times New Roman"/>
        </w:rPr>
      </w:pPr>
      <w:r w:rsidRPr="00FA1C31">
        <w:rPr>
          <w:rFonts w:ascii="Times New Roman" w:hAnsi="Times New Roman" w:cs="Times New Roman"/>
        </w:rPr>
        <w:t>3) принять решение о проведении повторной процедуры закупки путем запроса предложений, при необходимости с изменением условий проводимого запроса предложений.</w:t>
      </w:r>
    </w:p>
    <w:p w:rsidR="00AC37CE" w:rsidRPr="00FA1C31" w:rsidRDefault="00AC37CE" w:rsidP="0093118B">
      <w:pPr>
        <w:ind w:firstLine="709"/>
        <w:jc w:val="both"/>
        <w:rPr>
          <w:rFonts w:ascii="Times New Roman" w:hAnsi="Times New Roman" w:cs="Times New Roman"/>
          <w:b/>
          <w:bCs/>
        </w:rPr>
      </w:pPr>
      <w:r w:rsidRPr="00FA1C31">
        <w:rPr>
          <w:rFonts w:ascii="Times New Roman" w:hAnsi="Times New Roman" w:cs="Times New Roman"/>
        </w:rPr>
        <w:t>14. В случае, если при закупке путем запроса предложений не подана ни одна заявка</w:t>
      </w:r>
      <w:r w:rsidR="00905701" w:rsidRPr="00FA1C31">
        <w:rPr>
          <w:rFonts w:ascii="Times New Roman" w:hAnsi="Times New Roman" w:cs="Times New Roman"/>
        </w:rPr>
        <w:t xml:space="preserve"> на участие в запросе предложений,</w:t>
      </w:r>
      <w:r w:rsidRPr="00FA1C31">
        <w:rPr>
          <w:rFonts w:ascii="Times New Roman" w:hAnsi="Times New Roman" w:cs="Times New Roman"/>
        </w:rPr>
        <w:t xml:space="preserve"> </w:t>
      </w:r>
      <w:r w:rsidR="00905701" w:rsidRPr="00FA1C31">
        <w:rPr>
          <w:rFonts w:ascii="Times New Roman" w:hAnsi="Times New Roman" w:cs="Times New Roman"/>
        </w:rPr>
        <w:t>з</w:t>
      </w:r>
      <w:r w:rsidRPr="00FA1C31">
        <w:rPr>
          <w:rFonts w:ascii="Times New Roman" w:hAnsi="Times New Roman" w:cs="Times New Roman"/>
        </w:rPr>
        <w:t xml:space="preserve">аказчик вправе осуществить очередную закупку путем запроса предложений или принять решение о закупке у единственного поставщика (исполнителя, подрядчика). </w:t>
      </w:r>
    </w:p>
    <w:p w:rsidR="00AC37CE" w:rsidRPr="00FA1C31" w:rsidRDefault="00AC37CE" w:rsidP="0093118B">
      <w:pPr>
        <w:ind w:firstLine="709"/>
        <w:jc w:val="both"/>
        <w:rPr>
          <w:rFonts w:ascii="Times New Roman" w:hAnsi="Times New Roman" w:cs="Times New Roman"/>
          <w:b/>
          <w:bCs/>
        </w:rPr>
      </w:pPr>
    </w:p>
    <w:p w:rsidR="00AC37CE" w:rsidRPr="00FA1C31" w:rsidRDefault="00AC37CE" w:rsidP="007F6F04">
      <w:pPr>
        <w:pStyle w:val="1"/>
        <w:numPr>
          <w:ilvl w:val="0"/>
          <w:numId w:val="0"/>
        </w:numPr>
        <w:ind w:left="709"/>
      </w:pPr>
      <w:bookmarkStart w:id="66" w:name="_Toc433878424"/>
      <w:r w:rsidRPr="00FA1C31">
        <w:t>Статья 4</w:t>
      </w:r>
      <w:r w:rsidR="001F7814" w:rsidRPr="00FA1C31">
        <w:t>6</w:t>
      </w:r>
      <w:r w:rsidRPr="00FA1C31">
        <w:t xml:space="preserve">. Рассмотрение </w:t>
      </w:r>
      <w:r w:rsidR="00905701" w:rsidRPr="00FA1C31">
        <w:t xml:space="preserve">заявок на участие в запросе предложений </w:t>
      </w:r>
      <w:r w:rsidRPr="00FA1C31">
        <w:t>и подведение итогов запроса предложений</w:t>
      </w:r>
      <w:bookmarkEnd w:id="66"/>
    </w:p>
    <w:p w:rsidR="00AC37CE" w:rsidRPr="00FA1C31" w:rsidRDefault="00AC37CE" w:rsidP="0093118B">
      <w:pPr>
        <w:widowControl w:val="0"/>
        <w:tabs>
          <w:tab w:val="left" w:pos="1701"/>
        </w:tabs>
        <w:ind w:firstLine="709"/>
        <w:jc w:val="both"/>
        <w:rPr>
          <w:rFonts w:ascii="Times New Roman" w:hAnsi="Times New Roman" w:cs="Times New Roman"/>
        </w:rPr>
      </w:pPr>
      <w:r w:rsidRPr="00FA1C31">
        <w:rPr>
          <w:rFonts w:ascii="Times New Roman" w:hAnsi="Times New Roman" w:cs="Times New Roman"/>
        </w:rPr>
        <w:t xml:space="preserve">1.Единая комиссия проводит рассмотрение поступивших заявок </w:t>
      </w:r>
      <w:r w:rsidR="00905701" w:rsidRPr="00FA1C31">
        <w:rPr>
          <w:rFonts w:ascii="Times New Roman" w:hAnsi="Times New Roman" w:cs="Times New Roman"/>
        </w:rPr>
        <w:t xml:space="preserve">на участие в запросе предложений </w:t>
      </w:r>
      <w:r w:rsidRPr="00FA1C31">
        <w:rPr>
          <w:rFonts w:ascii="Times New Roman" w:hAnsi="Times New Roman" w:cs="Times New Roman"/>
        </w:rPr>
        <w:t>и подводит итоги запроса предложений по адресу, указанному в извещении о запрос</w:t>
      </w:r>
      <w:r w:rsidR="00A950BB" w:rsidRPr="00FA1C31">
        <w:rPr>
          <w:rFonts w:ascii="Times New Roman" w:hAnsi="Times New Roman" w:cs="Times New Roman"/>
        </w:rPr>
        <w:t>е</w:t>
      </w:r>
      <w:r w:rsidRPr="00FA1C31">
        <w:rPr>
          <w:rFonts w:ascii="Times New Roman" w:hAnsi="Times New Roman" w:cs="Times New Roman"/>
        </w:rPr>
        <w:t xml:space="preserve"> предложений.</w:t>
      </w:r>
    </w:p>
    <w:p w:rsidR="00AC37CE" w:rsidRPr="00FA1C31" w:rsidRDefault="00AC37CE" w:rsidP="0093118B">
      <w:pPr>
        <w:ind w:firstLine="709"/>
        <w:jc w:val="both"/>
        <w:rPr>
          <w:rFonts w:ascii="Times New Roman" w:hAnsi="Times New Roman" w:cs="Times New Roman"/>
          <w:b/>
          <w:bCs/>
        </w:rPr>
      </w:pPr>
      <w:r w:rsidRPr="00FA1C31">
        <w:rPr>
          <w:rFonts w:ascii="Times New Roman" w:hAnsi="Times New Roman" w:cs="Times New Roman"/>
        </w:rPr>
        <w:t>2. Единая комиссия рассматривает заявки на участие в запросе предложений на соответствие требованиям, установленным документацией</w:t>
      </w:r>
      <w:r w:rsidR="00A950BB" w:rsidRPr="00FA1C31">
        <w:rPr>
          <w:rFonts w:ascii="Times New Roman" w:hAnsi="Times New Roman" w:cs="Times New Roman"/>
        </w:rPr>
        <w:t xml:space="preserve"> о запросе предложений</w:t>
      </w:r>
      <w:r w:rsidRPr="00FA1C31">
        <w:rPr>
          <w:rFonts w:ascii="Times New Roman" w:hAnsi="Times New Roman" w:cs="Times New Roman"/>
        </w:rPr>
        <w:t>, и осуществляет провер</w:t>
      </w:r>
      <w:r w:rsidR="00A950BB" w:rsidRPr="00FA1C31">
        <w:rPr>
          <w:rFonts w:ascii="Times New Roman" w:hAnsi="Times New Roman" w:cs="Times New Roman"/>
        </w:rPr>
        <w:t>ку соответствия заинтересованных лиц</w:t>
      </w:r>
      <w:r w:rsidRPr="00FA1C31">
        <w:rPr>
          <w:rFonts w:ascii="Times New Roman" w:hAnsi="Times New Roman" w:cs="Times New Roman"/>
        </w:rPr>
        <w:t xml:space="preserve">, а также соисполнителей (субподрядчиков, субпоставщиков), указанных в заявке </w:t>
      </w:r>
      <w:r w:rsidR="00A950BB" w:rsidRPr="00FA1C31">
        <w:rPr>
          <w:rFonts w:ascii="Times New Roman" w:hAnsi="Times New Roman" w:cs="Times New Roman"/>
        </w:rPr>
        <w:t>на участие в запросе предложений</w:t>
      </w:r>
      <w:r w:rsidRPr="00FA1C31">
        <w:rPr>
          <w:rFonts w:ascii="Times New Roman" w:hAnsi="Times New Roman" w:cs="Times New Roman"/>
        </w:rPr>
        <w:t xml:space="preserve"> требованиям, установленным настоящим Положением и документацией</w:t>
      </w:r>
      <w:r w:rsidR="00A950BB" w:rsidRPr="00FA1C31">
        <w:rPr>
          <w:rFonts w:ascii="Times New Roman" w:hAnsi="Times New Roman" w:cs="Times New Roman"/>
        </w:rPr>
        <w:t xml:space="preserve"> о запросе предложений</w:t>
      </w:r>
      <w:r w:rsidRPr="00FA1C31">
        <w:rPr>
          <w:rFonts w:ascii="Times New Roman" w:hAnsi="Times New Roman" w:cs="Times New Roman"/>
        </w:rPr>
        <w:t>, если требования к соисполнителям (субподрядчикам, субпоставщикам) были установлены в документации</w:t>
      </w:r>
      <w:r w:rsidR="00A950BB" w:rsidRPr="00FA1C31">
        <w:rPr>
          <w:rFonts w:ascii="Times New Roman" w:hAnsi="Times New Roman" w:cs="Times New Roman"/>
        </w:rPr>
        <w:t xml:space="preserve"> о запросе предложений</w:t>
      </w:r>
      <w:r w:rsidRPr="00FA1C31">
        <w:rPr>
          <w:rFonts w:ascii="Times New Roman" w:hAnsi="Times New Roman" w:cs="Times New Roman"/>
        </w:rPr>
        <w:t xml:space="preserve">. </w:t>
      </w:r>
    </w:p>
    <w:p w:rsidR="00AC37CE" w:rsidRPr="00FA1C31" w:rsidRDefault="00AC37CE" w:rsidP="0093118B">
      <w:pPr>
        <w:ind w:firstLine="709"/>
        <w:jc w:val="both"/>
        <w:rPr>
          <w:rFonts w:ascii="Times New Roman" w:hAnsi="Times New Roman" w:cs="Times New Roman"/>
          <w:b/>
          <w:bCs/>
        </w:rPr>
      </w:pPr>
      <w:r w:rsidRPr="00FA1C31">
        <w:rPr>
          <w:rFonts w:ascii="Times New Roman" w:hAnsi="Times New Roman" w:cs="Times New Roman"/>
        </w:rPr>
        <w:t>3. Срок рассмотрения заявок</w:t>
      </w:r>
      <w:r w:rsidR="00A950BB" w:rsidRPr="00FA1C31">
        <w:rPr>
          <w:rFonts w:ascii="Times New Roman" w:hAnsi="Times New Roman" w:cs="Times New Roman"/>
        </w:rPr>
        <w:t xml:space="preserve"> на участие в запросе предложений</w:t>
      </w:r>
      <w:r w:rsidRPr="00FA1C31">
        <w:rPr>
          <w:rFonts w:ascii="Times New Roman" w:hAnsi="Times New Roman" w:cs="Times New Roman"/>
        </w:rPr>
        <w:t xml:space="preserve"> и подведения итогов </w:t>
      </w:r>
      <w:r w:rsidR="00A950BB" w:rsidRPr="00FA1C31">
        <w:rPr>
          <w:rFonts w:ascii="Times New Roman" w:hAnsi="Times New Roman" w:cs="Times New Roman"/>
        </w:rPr>
        <w:t>запроса предложений</w:t>
      </w:r>
      <w:r w:rsidRPr="00FA1C31">
        <w:rPr>
          <w:rFonts w:ascii="Times New Roman" w:hAnsi="Times New Roman" w:cs="Times New Roman"/>
        </w:rPr>
        <w:t xml:space="preserve"> не может превышать пяти дней со дня окончания срока подачи заявок на участие в запросе предложений, если иной срок не установлен в документации</w:t>
      </w:r>
      <w:r w:rsidR="00A950BB" w:rsidRPr="00FA1C31">
        <w:rPr>
          <w:rFonts w:ascii="Times New Roman" w:hAnsi="Times New Roman" w:cs="Times New Roman"/>
        </w:rPr>
        <w:t xml:space="preserve"> о запросе предложений</w:t>
      </w:r>
      <w:r w:rsidRPr="00FA1C31">
        <w:rPr>
          <w:rFonts w:ascii="Times New Roman" w:hAnsi="Times New Roman" w:cs="Times New Roman"/>
        </w:rPr>
        <w:t>.</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rPr>
        <w:lastRenderedPageBreak/>
        <w:t xml:space="preserve">4. </w:t>
      </w:r>
      <w:r w:rsidR="00A950BB" w:rsidRPr="00FA1C31">
        <w:rPr>
          <w:rFonts w:ascii="Times New Roman" w:hAnsi="Times New Roman" w:cs="Times New Roman"/>
        </w:rPr>
        <w:t>Единая к</w:t>
      </w:r>
      <w:r w:rsidRPr="00FA1C31">
        <w:rPr>
          <w:rFonts w:ascii="Times New Roman" w:hAnsi="Times New Roman" w:cs="Times New Roman"/>
        </w:rPr>
        <w:t>омиссия отклоняет заявки</w:t>
      </w:r>
      <w:r w:rsidR="00A950BB" w:rsidRPr="00FA1C31">
        <w:rPr>
          <w:rFonts w:ascii="Times New Roman" w:hAnsi="Times New Roman" w:cs="Times New Roman"/>
        </w:rPr>
        <w:t xml:space="preserve"> на участие в запросе предложений</w:t>
      </w:r>
      <w:r w:rsidRPr="00FA1C31">
        <w:rPr>
          <w:rFonts w:ascii="Times New Roman" w:hAnsi="Times New Roman" w:cs="Times New Roman"/>
        </w:rPr>
        <w:t>, если они не соответствуют требованиям, установленным в документации</w:t>
      </w:r>
      <w:r w:rsidR="00A950BB" w:rsidRPr="00FA1C31">
        <w:rPr>
          <w:rFonts w:ascii="Times New Roman" w:hAnsi="Times New Roman" w:cs="Times New Roman"/>
        </w:rPr>
        <w:t xml:space="preserve"> о запросе предложений</w:t>
      </w:r>
      <w:r w:rsidRPr="00FA1C31">
        <w:rPr>
          <w:rFonts w:ascii="Times New Roman" w:hAnsi="Times New Roman" w:cs="Times New Roman"/>
        </w:rPr>
        <w:t xml:space="preserve"> или предложенная в заявках</w:t>
      </w:r>
      <w:r w:rsidR="00A950BB" w:rsidRPr="00FA1C31">
        <w:rPr>
          <w:rFonts w:ascii="Times New Roman" w:hAnsi="Times New Roman" w:cs="Times New Roman"/>
        </w:rPr>
        <w:t xml:space="preserve"> на участие в запросе предложений</w:t>
      </w:r>
      <w:r w:rsidRPr="00FA1C31">
        <w:rPr>
          <w:rFonts w:ascii="Times New Roman" w:hAnsi="Times New Roman" w:cs="Times New Roman"/>
        </w:rPr>
        <w:t xml:space="preserve"> цена товаров, работ, услуг превышает начальную (максимальную) цену, указанную в извещении о запрос</w:t>
      </w:r>
      <w:r w:rsidR="00A950BB" w:rsidRPr="00FA1C31">
        <w:rPr>
          <w:rFonts w:ascii="Times New Roman" w:hAnsi="Times New Roman" w:cs="Times New Roman"/>
        </w:rPr>
        <w:t>е</w:t>
      </w:r>
      <w:r w:rsidRPr="00FA1C31">
        <w:rPr>
          <w:rFonts w:ascii="Times New Roman" w:hAnsi="Times New Roman" w:cs="Times New Roman"/>
        </w:rPr>
        <w:t xml:space="preserve"> предложений. Решение об отклонении</w:t>
      </w:r>
      <w:r w:rsidR="00A950BB" w:rsidRPr="00FA1C31">
        <w:rPr>
          <w:rFonts w:ascii="Times New Roman" w:hAnsi="Times New Roman" w:cs="Times New Roman"/>
        </w:rPr>
        <w:t xml:space="preserve"> заявки на участие в запросе предложений</w:t>
      </w:r>
      <w:r w:rsidRPr="00FA1C31">
        <w:rPr>
          <w:rFonts w:ascii="Times New Roman" w:hAnsi="Times New Roman" w:cs="Times New Roman"/>
        </w:rPr>
        <w:t xml:space="preserve"> принимается единой комиссией в соответствии с ч. 9 ст.10 настоящего Положения. Отклонение заявки </w:t>
      </w:r>
      <w:r w:rsidR="00A950BB" w:rsidRPr="00FA1C31">
        <w:rPr>
          <w:rFonts w:ascii="Times New Roman" w:hAnsi="Times New Roman" w:cs="Times New Roman"/>
        </w:rPr>
        <w:t xml:space="preserve">на участие в запросе предложений </w:t>
      </w:r>
      <w:r w:rsidRPr="00FA1C31">
        <w:rPr>
          <w:rFonts w:ascii="Times New Roman" w:hAnsi="Times New Roman" w:cs="Times New Roman"/>
        </w:rPr>
        <w:t>по иным основаниям не допускается.</w:t>
      </w:r>
    </w:p>
    <w:p w:rsidR="00AC37CE" w:rsidRPr="00FA1C31" w:rsidRDefault="00AC37CE" w:rsidP="0093118B">
      <w:pPr>
        <w:ind w:firstLine="709"/>
        <w:jc w:val="both"/>
        <w:rPr>
          <w:rFonts w:ascii="Times New Roman" w:hAnsi="Times New Roman" w:cs="Times New Roman"/>
          <w:b/>
          <w:bCs/>
        </w:rPr>
      </w:pPr>
      <w:r w:rsidRPr="00FA1C31">
        <w:rPr>
          <w:rFonts w:ascii="Times New Roman" w:hAnsi="Times New Roman" w:cs="Times New Roman"/>
        </w:rPr>
        <w:t>5. По итогам рассмотрения заявок</w:t>
      </w:r>
      <w:r w:rsidR="00B5438C" w:rsidRPr="00FA1C31">
        <w:rPr>
          <w:rFonts w:ascii="Times New Roman" w:hAnsi="Times New Roman" w:cs="Times New Roman"/>
        </w:rPr>
        <w:t xml:space="preserve"> на участие в запросе предложений</w:t>
      </w:r>
      <w:r w:rsidRPr="00FA1C31">
        <w:rPr>
          <w:rFonts w:ascii="Times New Roman" w:hAnsi="Times New Roman" w:cs="Times New Roman"/>
        </w:rPr>
        <w:t xml:space="preserve">, единой комиссией оформляется протокол рассмотрения заявок на участие в запросе предложений, который ведется </w:t>
      </w:r>
      <w:r w:rsidR="00B5438C" w:rsidRPr="00FA1C31">
        <w:rPr>
          <w:rFonts w:ascii="Times New Roman" w:hAnsi="Times New Roman" w:cs="Times New Roman"/>
        </w:rPr>
        <w:t>е</w:t>
      </w:r>
      <w:r w:rsidRPr="00FA1C31">
        <w:rPr>
          <w:rFonts w:ascii="Times New Roman" w:hAnsi="Times New Roman" w:cs="Times New Roman"/>
        </w:rPr>
        <w:t>диной комиссией и подписывается всеми присут</w:t>
      </w:r>
      <w:r w:rsidR="00B5438C" w:rsidRPr="00FA1C31">
        <w:rPr>
          <w:rFonts w:ascii="Times New Roman" w:hAnsi="Times New Roman" w:cs="Times New Roman"/>
        </w:rPr>
        <w:t>ствующими на заседании членами е</w:t>
      </w:r>
      <w:r w:rsidRPr="00FA1C31">
        <w:rPr>
          <w:rFonts w:ascii="Times New Roman" w:hAnsi="Times New Roman" w:cs="Times New Roman"/>
        </w:rPr>
        <w:t xml:space="preserve">диной комиссии и </w:t>
      </w:r>
      <w:r w:rsidR="00B5438C" w:rsidRPr="00FA1C31">
        <w:rPr>
          <w:rFonts w:ascii="Times New Roman" w:hAnsi="Times New Roman" w:cs="Times New Roman"/>
        </w:rPr>
        <w:t>за</w:t>
      </w:r>
      <w:r w:rsidRPr="00FA1C31">
        <w:rPr>
          <w:rFonts w:ascii="Times New Roman" w:hAnsi="Times New Roman" w:cs="Times New Roman"/>
        </w:rPr>
        <w:t xml:space="preserve">казчиком в день окончания рассмотрения заявок на участие в запросе предложений. </w:t>
      </w:r>
    </w:p>
    <w:p w:rsidR="00AC37CE" w:rsidRPr="00FA1C31" w:rsidRDefault="00AC37CE" w:rsidP="0093118B">
      <w:pPr>
        <w:ind w:firstLine="709"/>
        <w:jc w:val="both"/>
        <w:rPr>
          <w:rFonts w:ascii="Times New Roman" w:hAnsi="Times New Roman" w:cs="Times New Roman"/>
          <w:b/>
          <w:bCs/>
        </w:rPr>
      </w:pPr>
      <w:r w:rsidRPr="00FA1C31">
        <w:rPr>
          <w:rFonts w:ascii="Times New Roman" w:hAnsi="Times New Roman" w:cs="Times New Roman"/>
        </w:rPr>
        <w:t>6. Протокол рассмотрения заявок на участие в запросе предложений должен содержать следующие сведения:</w:t>
      </w:r>
    </w:p>
    <w:p w:rsidR="00AC37CE" w:rsidRPr="00FA1C31" w:rsidRDefault="00AC37CE" w:rsidP="0093118B">
      <w:pPr>
        <w:numPr>
          <w:ilvl w:val="0"/>
          <w:numId w:val="27"/>
        </w:numPr>
        <w:ind w:firstLine="709"/>
        <w:jc w:val="both"/>
        <w:rPr>
          <w:rFonts w:ascii="Times New Roman" w:hAnsi="Times New Roman" w:cs="Times New Roman"/>
        </w:rPr>
      </w:pPr>
      <w:r w:rsidRPr="00FA1C31">
        <w:rPr>
          <w:rFonts w:ascii="Times New Roman" w:hAnsi="Times New Roman" w:cs="Times New Roman"/>
        </w:rPr>
        <w:t>о месте, дате проведения рассмотрения заявок на участие в запросе предложений;</w:t>
      </w:r>
    </w:p>
    <w:p w:rsidR="00AC37CE" w:rsidRPr="00FA1C31" w:rsidRDefault="00DC04B7" w:rsidP="0093118B">
      <w:pPr>
        <w:numPr>
          <w:ilvl w:val="0"/>
          <w:numId w:val="27"/>
        </w:numPr>
        <w:ind w:firstLine="709"/>
        <w:jc w:val="both"/>
        <w:rPr>
          <w:rFonts w:ascii="Times New Roman" w:hAnsi="Times New Roman" w:cs="Times New Roman"/>
          <w:b/>
          <w:bCs/>
        </w:rPr>
      </w:pPr>
      <w:r w:rsidRPr="00FA1C31">
        <w:rPr>
          <w:rFonts w:ascii="Times New Roman" w:hAnsi="Times New Roman" w:cs="Times New Roman"/>
        </w:rPr>
        <w:t>сведения о</w:t>
      </w:r>
      <w:r w:rsidR="00AC37CE" w:rsidRPr="00FA1C31">
        <w:rPr>
          <w:rFonts w:ascii="Times New Roman" w:hAnsi="Times New Roman" w:cs="Times New Roman"/>
        </w:rPr>
        <w:t xml:space="preserve"> </w:t>
      </w:r>
      <w:r w:rsidRPr="00FA1C31">
        <w:rPr>
          <w:rFonts w:ascii="Times New Roman" w:hAnsi="Times New Roman" w:cs="Times New Roman"/>
        </w:rPr>
        <w:t>заинтересованных лицах</w:t>
      </w:r>
      <w:r w:rsidR="00AC37CE" w:rsidRPr="00FA1C31">
        <w:rPr>
          <w:rFonts w:ascii="Times New Roman" w:hAnsi="Times New Roman" w:cs="Times New Roman"/>
        </w:rPr>
        <w:t xml:space="preserve">, подавших заявки на участие в запросе предложений; </w:t>
      </w:r>
    </w:p>
    <w:p w:rsidR="00AC37CE" w:rsidRPr="00FA1C31" w:rsidRDefault="00AC37CE" w:rsidP="0093118B">
      <w:pPr>
        <w:numPr>
          <w:ilvl w:val="0"/>
          <w:numId w:val="27"/>
        </w:numPr>
        <w:ind w:firstLine="709"/>
        <w:jc w:val="both"/>
        <w:rPr>
          <w:rFonts w:ascii="Times New Roman" w:hAnsi="Times New Roman" w:cs="Times New Roman"/>
          <w:b/>
          <w:bCs/>
        </w:rPr>
      </w:pPr>
      <w:r w:rsidRPr="00FA1C31">
        <w:rPr>
          <w:rFonts w:ascii="Times New Roman" w:hAnsi="Times New Roman" w:cs="Times New Roman"/>
        </w:rPr>
        <w:t xml:space="preserve">решение о допуске </w:t>
      </w:r>
      <w:r w:rsidR="00DC04B7" w:rsidRPr="00FA1C31">
        <w:rPr>
          <w:rFonts w:ascii="Times New Roman" w:hAnsi="Times New Roman" w:cs="Times New Roman"/>
        </w:rPr>
        <w:t>заинтересованного лица</w:t>
      </w:r>
      <w:r w:rsidRPr="00FA1C31">
        <w:rPr>
          <w:rFonts w:ascii="Times New Roman" w:hAnsi="Times New Roman" w:cs="Times New Roman"/>
        </w:rPr>
        <w:t xml:space="preserve"> к участию в запросе предложений или об отказе в допуске </w:t>
      </w:r>
      <w:r w:rsidR="00DC04B7" w:rsidRPr="00FA1C31">
        <w:rPr>
          <w:rFonts w:ascii="Times New Roman" w:hAnsi="Times New Roman" w:cs="Times New Roman"/>
        </w:rPr>
        <w:t>заинтересованного лица</w:t>
      </w:r>
      <w:r w:rsidRPr="00FA1C31">
        <w:rPr>
          <w:rFonts w:ascii="Times New Roman" w:hAnsi="Times New Roman" w:cs="Times New Roman"/>
        </w:rPr>
        <w:t xml:space="preserve"> к участию в запросе предложений с обоснованием такого решения и с указанием статей настоящего Положения, которым не соответствует </w:t>
      </w:r>
      <w:r w:rsidR="00DC04B7" w:rsidRPr="00FA1C31">
        <w:rPr>
          <w:rFonts w:ascii="Times New Roman" w:hAnsi="Times New Roman" w:cs="Times New Roman"/>
        </w:rPr>
        <w:t xml:space="preserve">заинтересованное лицо, положений </w:t>
      </w:r>
      <w:r w:rsidRPr="00FA1C31">
        <w:rPr>
          <w:rFonts w:ascii="Times New Roman" w:hAnsi="Times New Roman" w:cs="Times New Roman"/>
        </w:rPr>
        <w:t>документации</w:t>
      </w:r>
      <w:r w:rsidR="00DC04B7" w:rsidRPr="00FA1C31">
        <w:rPr>
          <w:rFonts w:ascii="Times New Roman" w:hAnsi="Times New Roman" w:cs="Times New Roman"/>
        </w:rPr>
        <w:t xml:space="preserve"> о запросе предложений</w:t>
      </w:r>
      <w:r w:rsidRPr="00FA1C31">
        <w:rPr>
          <w:rFonts w:ascii="Times New Roman" w:hAnsi="Times New Roman" w:cs="Times New Roman"/>
        </w:rPr>
        <w:t xml:space="preserve">, которым не соответствует заявка на участие в запросе предложений этого </w:t>
      </w:r>
      <w:r w:rsidR="00DC04B7" w:rsidRPr="00FA1C31">
        <w:rPr>
          <w:rFonts w:ascii="Times New Roman" w:hAnsi="Times New Roman" w:cs="Times New Roman"/>
        </w:rPr>
        <w:t>заинтересованного лица</w:t>
      </w:r>
      <w:r w:rsidRPr="00FA1C31">
        <w:rPr>
          <w:rFonts w:ascii="Times New Roman" w:hAnsi="Times New Roman" w:cs="Times New Roman"/>
        </w:rPr>
        <w:t>, положений такой заявки</w:t>
      </w:r>
      <w:r w:rsidR="00C763B9" w:rsidRPr="00FA1C31">
        <w:rPr>
          <w:rFonts w:ascii="Times New Roman" w:hAnsi="Times New Roman" w:cs="Times New Roman"/>
        </w:rPr>
        <w:t xml:space="preserve"> на участие в запросе предложений</w:t>
      </w:r>
      <w:r w:rsidRPr="00FA1C31">
        <w:rPr>
          <w:rFonts w:ascii="Times New Roman" w:hAnsi="Times New Roman" w:cs="Times New Roman"/>
        </w:rPr>
        <w:t>, несоответствующих требованиям документации</w:t>
      </w:r>
      <w:r w:rsidR="00C763B9" w:rsidRPr="00FA1C31">
        <w:rPr>
          <w:rFonts w:ascii="Times New Roman" w:hAnsi="Times New Roman" w:cs="Times New Roman"/>
        </w:rPr>
        <w:t xml:space="preserve"> о запросе предложений</w:t>
      </w:r>
      <w:r w:rsidRPr="00FA1C31">
        <w:rPr>
          <w:rFonts w:ascii="Times New Roman" w:hAnsi="Times New Roman" w:cs="Times New Roman"/>
        </w:rPr>
        <w:t>;</w:t>
      </w:r>
    </w:p>
    <w:p w:rsidR="00AC37CE" w:rsidRPr="00FA1C31" w:rsidRDefault="00AC37CE" w:rsidP="0093118B">
      <w:pPr>
        <w:numPr>
          <w:ilvl w:val="0"/>
          <w:numId w:val="27"/>
        </w:numPr>
        <w:ind w:firstLine="709"/>
        <w:jc w:val="both"/>
        <w:rPr>
          <w:rFonts w:ascii="Times New Roman" w:hAnsi="Times New Roman" w:cs="Times New Roman"/>
          <w:b/>
          <w:bCs/>
        </w:rPr>
      </w:pPr>
      <w:r w:rsidRPr="00FA1C31">
        <w:rPr>
          <w:rFonts w:ascii="Times New Roman" w:hAnsi="Times New Roman" w:cs="Times New Roman"/>
        </w:rPr>
        <w:t>информацию о признании запроса предложений несостоявшимся в случае, если он был признан таковым с указанием причин признания запроса предложений несостоявшимся;</w:t>
      </w:r>
    </w:p>
    <w:p w:rsidR="00AC37CE" w:rsidRPr="00FA1C31" w:rsidRDefault="00AC37CE" w:rsidP="0093118B">
      <w:pPr>
        <w:numPr>
          <w:ilvl w:val="0"/>
          <w:numId w:val="27"/>
        </w:numPr>
        <w:ind w:firstLine="709"/>
        <w:jc w:val="both"/>
        <w:rPr>
          <w:rFonts w:ascii="Times New Roman" w:hAnsi="Times New Roman" w:cs="Times New Roman"/>
          <w:b/>
          <w:bCs/>
        </w:rPr>
      </w:pPr>
      <w:r w:rsidRPr="00FA1C31">
        <w:rPr>
          <w:rFonts w:ascii="Times New Roman" w:hAnsi="Times New Roman" w:cs="Times New Roman"/>
        </w:rPr>
        <w:t>объем, цена закупаемых товаров, работ, услуг и сроки исполнения договора.</w:t>
      </w:r>
    </w:p>
    <w:p w:rsidR="00AC37CE" w:rsidRPr="00FA1C31" w:rsidRDefault="00AC37CE" w:rsidP="0093118B">
      <w:pPr>
        <w:widowControl w:val="0"/>
        <w:ind w:firstLine="709"/>
        <w:jc w:val="both"/>
        <w:rPr>
          <w:rFonts w:ascii="Times New Roman" w:hAnsi="Times New Roman" w:cs="Times New Roman"/>
        </w:rPr>
      </w:pPr>
      <w:r w:rsidRPr="00FA1C31">
        <w:rPr>
          <w:rFonts w:ascii="Times New Roman" w:hAnsi="Times New Roman" w:cs="Times New Roman"/>
        </w:rPr>
        <w:t xml:space="preserve">7. Протокол рассмотрения заявок на участие в запросе предложений не позднее трех дней, следующих после дня подписания протокола рассмотрения заявок на участие в запросе предложений, размещается </w:t>
      </w:r>
      <w:r w:rsidR="00AB1AF2" w:rsidRPr="00FA1C31">
        <w:rPr>
          <w:rFonts w:ascii="Times New Roman" w:hAnsi="Times New Roman" w:cs="Times New Roman"/>
        </w:rPr>
        <w:t>з</w:t>
      </w:r>
      <w:r w:rsidRPr="00FA1C31">
        <w:rPr>
          <w:rFonts w:ascii="Times New Roman" w:hAnsi="Times New Roman" w:cs="Times New Roman"/>
        </w:rPr>
        <w:t xml:space="preserve">аказчиком </w:t>
      </w:r>
      <w:r w:rsidR="00AB1AF2" w:rsidRPr="00FA1C31">
        <w:rPr>
          <w:rFonts w:ascii="Times New Roman" w:hAnsi="Times New Roman" w:cs="Times New Roman"/>
        </w:rPr>
        <w:t>в единой информационной системе</w:t>
      </w:r>
      <w:r w:rsidRPr="00FA1C31">
        <w:rPr>
          <w:rFonts w:ascii="Times New Roman" w:hAnsi="Times New Roman" w:cs="Times New Roman"/>
        </w:rPr>
        <w:t xml:space="preserve">. </w:t>
      </w:r>
    </w:p>
    <w:p w:rsidR="00AC37CE" w:rsidRPr="00FA1C31" w:rsidRDefault="00AC37CE" w:rsidP="0093118B">
      <w:pPr>
        <w:widowControl w:val="0"/>
        <w:ind w:firstLine="709"/>
        <w:jc w:val="both"/>
        <w:rPr>
          <w:rFonts w:ascii="Times New Roman" w:hAnsi="Times New Roman" w:cs="Times New Roman"/>
        </w:rPr>
      </w:pPr>
      <w:r w:rsidRPr="00FA1C31">
        <w:rPr>
          <w:rFonts w:ascii="Times New Roman" w:hAnsi="Times New Roman" w:cs="Times New Roman"/>
        </w:rPr>
        <w:t>8. Решение об отказе в допуске</w:t>
      </w:r>
      <w:r w:rsidR="00AB1AF2" w:rsidRPr="00FA1C31">
        <w:rPr>
          <w:rFonts w:ascii="Times New Roman" w:hAnsi="Times New Roman" w:cs="Times New Roman"/>
        </w:rPr>
        <w:t xml:space="preserve"> к участию в запросе предложений</w:t>
      </w:r>
      <w:r w:rsidRPr="00FA1C31">
        <w:rPr>
          <w:rFonts w:ascii="Times New Roman" w:hAnsi="Times New Roman" w:cs="Times New Roman"/>
        </w:rPr>
        <w:t xml:space="preserve"> принимается единой комиссией в соответствии с ч. 9 ст.10 настоящего Положения. Отказ в допуске к участию в запросе предложений по иным основаниям не допускается.</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color w:val="000000"/>
        </w:rPr>
        <w:t xml:space="preserve">9.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w:t>
      </w:r>
      <w:r w:rsidR="00AB1AF2" w:rsidRPr="00FA1C31">
        <w:rPr>
          <w:rFonts w:ascii="Times New Roman" w:hAnsi="Times New Roman" w:cs="Times New Roman"/>
          <w:color w:val="000000"/>
        </w:rPr>
        <w:t>заинтересованных лиц</w:t>
      </w:r>
      <w:r w:rsidRPr="00FA1C31">
        <w:rPr>
          <w:rFonts w:ascii="Times New Roman" w:hAnsi="Times New Roman" w:cs="Times New Roman"/>
          <w:color w:val="000000"/>
        </w:rPr>
        <w:t xml:space="preserve">, подавших заявки на участие в запросе предложений, или о допуске к участию в запросе предложений и признании участником  запроса предложений только одного </w:t>
      </w:r>
      <w:r w:rsidR="00AB1AF2" w:rsidRPr="00FA1C31">
        <w:rPr>
          <w:rFonts w:ascii="Times New Roman" w:hAnsi="Times New Roman" w:cs="Times New Roman"/>
          <w:color w:val="000000"/>
        </w:rPr>
        <w:t>заинтересованного лица</w:t>
      </w:r>
      <w:r w:rsidRPr="00FA1C31">
        <w:rPr>
          <w:rFonts w:ascii="Times New Roman" w:hAnsi="Times New Roman" w:cs="Times New Roman"/>
          <w:color w:val="000000"/>
        </w:rPr>
        <w:t xml:space="preserve">, подавшего заявку на участие в запросе предложений, запрос предложений признается несостоявшимся </w:t>
      </w:r>
      <w:r w:rsidRPr="00FA1C31">
        <w:rPr>
          <w:rFonts w:ascii="Times New Roman" w:hAnsi="Times New Roman" w:cs="Times New Roman"/>
        </w:rPr>
        <w:t>и в протокол, указанный в ч.</w:t>
      </w:r>
      <w:r w:rsidR="00AB1AF2" w:rsidRPr="00FA1C31">
        <w:rPr>
          <w:rFonts w:ascii="Times New Roman" w:hAnsi="Times New Roman" w:cs="Times New Roman"/>
        </w:rPr>
        <w:t xml:space="preserve"> </w:t>
      </w:r>
      <w:r w:rsidRPr="00FA1C31">
        <w:rPr>
          <w:rFonts w:ascii="Times New Roman" w:hAnsi="Times New Roman" w:cs="Times New Roman"/>
        </w:rPr>
        <w:t>6 настоящей статьи вносится соответствующая информация.</w:t>
      </w:r>
    </w:p>
    <w:p w:rsidR="00AC37CE" w:rsidRPr="00FA1C31" w:rsidRDefault="00AC37CE" w:rsidP="0093118B">
      <w:pPr>
        <w:ind w:firstLine="709"/>
        <w:jc w:val="both"/>
        <w:rPr>
          <w:rFonts w:ascii="Times New Roman" w:hAnsi="Times New Roman" w:cs="Times New Roman"/>
          <w:b/>
          <w:bCs/>
        </w:rPr>
      </w:pPr>
      <w:r w:rsidRPr="00FA1C31">
        <w:rPr>
          <w:rFonts w:ascii="Times New Roman" w:hAnsi="Times New Roman" w:cs="Times New Roman"/>
        </w:rPr>
        <w:t xml:space="preserve">10. В случае если документацией </w:t>
      </w:r>
      <w:r w:rsidR="00AB1AF2" w:rsidRPr="00FA1C31">
        <w:rPr>
          <w:rFonts w:ascii="Times New Roman" w:hAnsi="Times New Roman" w:cs="Times New Roman"/>
        </w:rPr>
        <w:t>о запросе предложений</w:t>
      </w:r>
      <w:r w:rsidRPr="00FA1C31">
        <w:rPr>
          <w:rFonts w:ascii="Times New Roman" w:hAnsi="Times New Roman" w:cs="Times New Roman"/>
        </w:rPr>
        <w:t xml:space="preserve"> предусмотрено два и более лота, запрос предложений признается не состоявшимся только в отношении того лота, решение об отказе в допуске к участию в котором принято относительно всех </w:t>
      </w:r>
      <w:r w:rsidR="00AB1AF2" w:rsidRPr="00FA1C31">
        <w:rPr>
          <w:rFonts w:ascii="Times New Roman" w:hAnsi="Times New Roman" w:cs="Times New Roman"/>
        </w:rPr>
        <w:t>заинтересованных лиц</w:t>
      </w:r>
      <w:r w:rsidRPr="00FA1C31">
        <w:rPr>
          <w:rFonts w:ascii="Times New Roman" w:hAnsi="Times New Roman" w:cs="Times New Roman"/>
        </w:rPr>
        <w:t xml:space="preserve">, подавших заявки на участие в запросе предложений в отношении этого лота, или решение о допуске к участию в котором и признании участником запроса предложений принято относительно только одного </w:t>
      </w:r>
      <w:r w:rsidR="00AB1AF2" w:rsidRPr="00FA1C31">
        <w:rPr>
          <w:rFonts w:ascii="Times New Roman" w:hAnsi="Times New Roman" w:cs="Times New Roman"/>
        </w:rPr>
        <w:t>заинтересованного лица</w:t>
      </w:r>
      <w:r w:rsidRPr="00FA1C31">
        <w:rPr>
          <w:rFonts w:ascii="Times New Roman" w:hAnsi="Times New Roman" w:cs="Times New Roman"/>
        </w:rPr>
        <w:t xml:space="preserve">, подавшего заявку на участие в запросе предложений в отношении этого лота. </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rPr>
        <w:t xml:space="preserve">11. В случае, если запрос </w:t>
      </w:r>
      <w:r w:rsidRPr="00FA1C31">
        <w:rPr>
          <w:rFonts w:ascii="Times New Roman" w:hAnsi="Times New Roman" w:cs="Times New Roman"/>
          <w:color w:val="000000"/>
        </w:rPr>
        <w:t>предложений</w:t>
      </w:r>
      <w:r w:rsidRPr="00FA1C31">
        <w:rPr>
          <w:rFonts w:ascii="Times New Roman" w:hAnsi="Times New Roman" w:cs="Times New Roman"/>
        </w:rPr>
        <w:t xml:space="preserve"> признан несостоявшимся, в соотве</w:t>
      </w:r>
      <w:r w:rsidR="003B7F56" w:rsidRPr="00FA1C31">
        <w:rPr>
          <w:rFonts w:ascii="Times New Roman" w:hAnsi="Times New Roman" w:cs="Times New Roman"/>
        </w:rPr>
        <w:t>тствии с ч. 9 настоящей статьи и ч. 12 ст. 45 настоящего Положения з</w:t>
      </w:r>
      <w:r w:rsidRPr="00FA1C31">
        <w:rPr>
          <w:rFonts w:ascii="Times New Roman" w:hAnsi="Times New Roman" w:cs="Times New Roman"/>
        </w:rPr>
        <w:t xml:space="preserve">аказчик вправе: </w:t>
      </w:r>
    </w:p>
    <w:p w:rsidR="003B7F56" w:rsidRPr="00FA1C31" w:rsidRDefault="00AC37CE" w:rsidP="0093118B">
      <w:pPr>
        <w:widowControl w:val="0"/>
        <w:tabs>
          <w:tab w:val="left" w:pos="-284"/>
        </w:tabs>
        <w:ind w:firstLine="709"/>
        <w:jc w:val="both"/>
        <w:rPr>
          <w:rFonts w:ascii="Times New Roman" w:hAnsi="Times New Roman" w:cs="Times New Roman"/>
        </w:rPr>
      </w:pPr>
      <w:r w:rsidRPr="00FA1C31">
        <w:rPr>
          <w:rFonts w:ascii="Times New Roman" w:hAnsi="Times New Roman" w:cs="Times New Roman"/>
        </w:rPr>
        <w:t xml:space="preserve">1) заключить договор с участником </w:t>
      </w:r>
      <w:r w:rsidR="003B7F56" w:rsidRPr="00FA1C31">
        <w:rPr>
          <w:rFonts w:ascii="Times New Roman" w:hAnsi="Times New Roman" w:cs="Times New Roman"/>
        </w:rPr>
        <w:t>запроса предложений</w:t>
      </w:r>
      <w:r w:rsidRPr="00FA1C31">
        <w:rPr>
          <w:rFonts w:ascii="Times New Roman" w:hAnsi="Times New Roman" w:cs="Times New Roman"/>
        </w:rPr>
        <w:t xml:space="preserve">, на условиях и по цене, предложенных таким участником в заявке на участие в запросе предложений. Также </w:t>
      </w:r>
      <w:r w:rsidR="003B7F56" w:rsidRPr="00FA1C31">
        <w:rPr>
          <w:rFonts w:ascii="Times New Roman" w:hAnsi="Times New Roman" w:cs="Times New Roman"/>
        </w:rPr>
        <w:t>з</w:t>
      </w:r>
      <w:r w:rsidRPr="00FA1C31">
        <w:rPr>
          <w:rFonts w:ascii="Times New Roman" w:hAnsi="Times New Roman" w:cs="Times New Roman"/>
        </w:rPr>
        <w:t>аказчик вправе провести с таким участником</w:t>
      </w:r>
      <w:r w:rsidR="003B7F56" w:rsidRPr="00FA1C31">
        <w:rPr>
          <w:rFonts w:ascii="Times New Roman" w:hAnsi="Times New Roman" w:cs="Times New Roman"/>
        </w:rPr>
        <w:t xml:space="preserve"> запроса предложений</w:t>
      </w:r>
      <w:r w:rsidRPr="00FA1C31">
        <w:rPr>
          <w:rFonts w:ascii="Times New Roman" w:hAnsi="Times New Roman" w:cs="Times New Roman"/>
        </w:rPr>
        <w:t xml:space="preserve"> переговоры по снижению цены, представленной в заявке</w:t>
      </w:r>
      <w:r w:rsidR="003B7F56" w:rsidRPr="00FA1C31">
        <w:rPr>
          <w:rFonts w:ascii="Times New Roman" w:hAnsi="Times New Roman" w:cs="Times New Roman"/>
        </w:rPr>
        <w:t xml:space="preserve"> на участие в запросе предложений</w:t>
      </w:r>
      <w:r w:rsidRPr="00FA1C31">
        <w:rPr>
          <w:rFonts w:ascii="Times New Roman" w:hAnsi="Times New Roman" w:cs="Times New Roman"/>
        </w:rPr>
        <w:t xml:space="preserve">, и заключить договор по цене, согласованной в процессе проведения преддоговорных переговоров. Заказчик в течение трех рабочих дней со дня подписания протокола подведения итогов </w:t>
      </w:r>
      <w:r w:rsidR="003B7F56" w:rsidRPr="00FA1C31">
        <w:rPr>
          <w:rFonts w:ascii="Times New Roman" w:hAnsi="Times New Roman" w:cs="Times New Roman"/>
        </w:rPr>
        <w:t>запроса предложений</w:t>
      </w:r>
      <w:r w:rsidRPr="00FA1C31">
        <w:rPr>
          <w:rFonts w:ascii="Times New Roman" w:hAnsi="Times New Roman" w:cs="Times New Roman"/>
        </w:rPr>
        <w:t xml:space="preserve"> вправе</w:t>
      </w:r>
      <w:r w:rsidR="003B7F56" w:rsidRPr="00FA1C31">
        <w:rPr>
          <w:rFonts w:ascii="Times New Roman" w:hAnsi="Times New Roman" w:cs="Times New Roman"/>
        </w:rPr>
        <w:t>:</w:t>
      </w:r>
    </w:p>
    <w:p w:rsidR="00AC37CE" w:rsidRPr="00FA1C31" w:rsidRDefault="003B7F56" w:rsidP="0093118B">
      <w:pPr>
        <w:widowControl w:val="0"/>
        <w:tabs>
          <w:tab w:val="left" w:pos="-284"/>
        </w:tabs>
        <w:ind w:firstLine="709"/>
        <w:jc w:val="both"/>
        <w:rPr>
          <w:rFonts w:ascii="Times New Roman" w:hAnsi="Times New Roman" w:cs="Times New Roman"/>
        </w:rPr>
      </w:pPr>
      <w:r w:rsidRPr="00FA1C31">
        <w:rPr>
          <w:rFonts w:ascii="Times New Roman" w:hAnsi="Times New Roman" w:cs="Times New Roman"/>
        </w:rPr>
        <w:t>1)</w:t>
      </w:r>
      <w:r w:rsidR="00AC37CE" w:rsidRPr="00FA1C31">
        <w:rPr>
          <w:rFonts w:ascii="Times New Roman" w:hAnsi="Times New Roman" w:cs="Times New Roman"/>
        </w:rPr>
        <w:t xml:space="preserve"> передать такому участнику запроса предложений проект договора; </w:t>
      </w:r>
    </w:p>
    <w:p w:rsidR="00AC37CE" w:rsidRPr="00FA1C31" w:rsidRDefault="00AC37CE" w:rsidP="0093118B">
      <w:pPr>
        <w:widowControl w:val="0"/>
        <w:ind w:firstLine="709"/>
        <w:jc w:val="both"/>
        <w:rPr>
          <w:rFonts w:ascii="Times New Roman" w:hAnsi="Times New Roman" w:cs="Times New Roman"/>
        </w:rPr>
      </w:pPr>
      <w:r w:rsidRPr="00FA1C31">
        <w:rPr>
          <w:rFonts w:ascii="Times New Roman" w:hAnsi="Times New Roman" w:cs="Times New Roman"/>
        </w:rPr>
        <w:t xml:space="preserve">2) отказаться от заключения договора с единственным участником </w:t>
      </w:r>
      <w:r w:rsidR="003B7F56" w:rsidRPr="00FA1C31">
        <w:rPr>
          <w:rFonts w:ascii="Times New Roman" w:hAnsi="Times New Roman" w:cs="Times New Roman"/>
        </w:rPr>
        <w:t>запроса предложений</w:t>
      </w:r>
      <w:r w:rsidRPr="00FA1C31">
        <w:rPr>
          <w:rFonts w:ascii="Times New Roman" w:hAnsi="Times New Roman" w:cs="Times New Roman"/>
        </w:rPr>
        <w:t>;</w:t>
      </w:r>
    </w:p>
    <w:p w:rsidR="00AC37CE" w:rsidRPr="00FA1C31" w:rsidRDefault="00AC37CE" w:rsidP="0093118B">
      <w:pPr>
        <w:widowControl w:val="0"/>
        <w:ind w:firstLine="709"/>
        <w:jc w:val="both"/>
        <w:rPr>
          <w:rFonts w:ascii="Times New Roman" w:hAnsi="Times New Roman" w:cs="Times New Roman"/>
        </w:rPr>
      </w:pPr>
      <w:r w:rsidRPr="00FA1C31">
        <w:rPr>
          <w:rFonts w:ascii="Times New Roman" w:hAnsi="Times New Roman" w:cs="Times New Roman"/>
        </w:rPr>
        <w:t>3) принять решение о проведении повторной процедуры закупки путем запроса предложений, при необходимости с изменением условий проводимого запроса предложений.</w:t>
      </w:r>
    </w:p>
    <w:p w:rsidR="00AC37CE" w:rsidRPr="00FA1C31" w:rsidRDefault="00AC37CE" w:rsidP="0093118B">
      <w:pPr>
        <w:tabs>
          <w:tab w:val="left" w:pos="1080"/>
          <w:tab w:val="left" w:pos="1134"/>
        </w:tabs>
        <w:ind w:firstLine="709"/>
        <w:jc w:val="both"/>
        <w:rPr>
          <w:rFonts w:ascii="Times New Roman" w:hAnsi="Times New Roman" w:cs="Times New Roman"/>
        </w:rPr>
      </w:pPr>
      <w:r w:rsidRPr="00FA1C31">
        <w:rPr>
          <w:rFonts w:ascii="Times New Roman" w:hAnsi="Times New Roman" w:cs="Times New Roman"/>
        </w:rPr>
        <w:t xml:space="preserve">12. В случае, если при закупке путем запроса предложений отклонены все заявки </w:t>
      </w:r>
      <w:r w:rsidR="003B7F56" w:rsidRPr="00FA1C31">
        <w:rPr>
          <w:rFonts w:ascii="Times New Roman" w:hAnsi="Times New Roman" w:cs="Times New Roman"/>
        </w:rPr>
        <w:t>на участие в запросе предложений з</w:t>
      </w:r>
      <w:r w:rsidRPr="00FA1C31">
        <w:rPr>
          <w:rFonts w:ascii="Times New Roman" w:hAnsi="Times New Roman" w:cs="Times New Roman"/>
        </w:rPr>
        <w:t xml:space="preserve">аказчик вправе осуществить очередную закупку путем запроса </w:t>
      </w:r>
      <w:r w:rsidRPr="00FA1C31">
        <w:rPr>
          <w:rFonts w:ascii="Times New Roman" w:hAnsi="Times New Roman" w:cs="Times New Roman"/>
        </w:rPr>
        <w:lastRenderedPageBreak/>
        <w:t xml:space="preserve">предложений или принять решение </w:t>
      </w:r>
      <w:r w:rsidR="003B7F56" w:rsidRPr="00FA1C31">
        <w:rPr>
          <w:rFonts w:ascii="Times New Roman" w:hAnsi="Times New Roman" w:cs="Times New Roman"/>
        </w:rPr>
        <w:t xml:space="preserve">о </w:t>
      </w:r>
      <w:r w:rsidRPr="00FA1C31">
        <w:rPr>
          <w:rFonts w:ascii="Times New Roman" w:hAnsi="Times New Roman" w:cs="Times New Roman"/>
        </w:rPr>
        <w:t xml:space="preserve">закупке у единственного поставщика (исполнителя, подрядчика). </w:t>
      </w:r>
    </w:p>
    <w:p w:rsidR="00AC37CE" w:rsidRPr="00FA1C31" w:rsidRDefault="00AC37CE" w:rsidP="0093118B">
      <w:pPr>
        <w:ind w:firstLine="709"/>
        <w:jc w:val="both"/>
        <w:rPr>
          <w:rFonts w:ascii="Times New Roman" w:hAnsi="Times New Roman" w:cs="Times New Roman"/>
          <w:b/>
          <w:bCs/>
        </w:rPr>
      </w:pPr>
      <w:r w:rsidRPr="00FA1C31">
        <w:rPr>
          <w:rFonts w:ascii="Times New Roman" w:hAnsi="Times New Roman" w:cs="Times New Roman"/>
        </w:rPr>
        <w:t xml:space="preserve">13. При непредставлении </w:t>
      </w:r>
      <w:r w:rsidR="003B7F56" w:rsidRPr="00FA1C31">
        <w:rPr>
          <w:rFonts w:ascii="Times New Roman" w:hAnsi="Times New Roman" w:cs="Times New Roman"/>
        </w:rPr>
        <w:t>з</w:t>
      </w:r>
      <w:r w:rsidRPr="00FA1C31">
        <w:rPr>
          <w:rFonts w:ascii="Times New Roman" w:hAnsi="Times New Roman" w:cs="Times New Roman"/>
        </w:rPr>
        <w:t xml:space="preserve">аказчику участником </w:t>
      </w:r>
      <w:r w:rsidR="003B7F56" w:rsidRPr="00FA1C31">
        <w:rPr>
          <w:rFonts w:ascii="Times New Roman" w:hAnsi="Times New Roman" w:cs="Times New Roman"/>
        </w:rPr>
        <w:t>запроса предложений</w:t>
      </w:r>
      <w:r w:rsidRPr="00FA1C31">
        <w:rPr>
          <w:rFonts w:ascii="Times New Roman" w:hAnsi="Times New Roman" w:cs="Times New Roman"/>
        </w:rPr>
        <w:t>, с которым заключается договор, в срок, предусмотренный документацией</w:t>
      </w:r>
      <w:r w:rsidR="003B7F56" w:rsidRPr="00FA1C31">
        <w:rPr>
          <w:rFonts w:ascii="Times New Roman" w:hAnsi="Times New Roman" w:cs="Times New Roman"/>
        </w:rPr>
        <w:t xml:space="preserve"> о запросе предложений</w:t>
      </w:r>
      <w:r w:rsidRPr="00FA1C31">
        <w:rPr>
          <w:rFonts w:ascii="Times New Roman" w:hAnsi="Times New Roman" w:cs="Times New Roman"/>
        </w:rPr>
        <w:t xml:space="preserve">, подписанного договора, а также обеспечения исполнения договора, в случае, если </w:t>
      </w:r>
      <w:r w:rsidR="003B7F56" w:rsidRPr="00FA1C31">
        <w:rPr>
          <w:rFonts w:ascii="Times New Roman" w:hAnsi="Times New Roman" w:cs="Times New Roman"/>
        </w:rPr>
        <w:t>з</w:t>
      </w:r>
      <w:r w:rsidRPr="00FA1C31">
        <w:rPr>
          <w:rFonts w:ascii="Times New Roman" w:hAnsi="Times New Roman" w:cs="Times New Roman"/>
        </w:rPr>
        <w:t>аказчиком было установлено требование представления обеспечения исполнения договора до его заключения, в срок, предусмотренный документацией</w:t>
      </w:r>
      <w:r w:rsidR="003B7F56" w:rsidRPr="00FA1C31">
        <w:rPr>
          <w:rFonts w:ascii="Times New Roman" w:hAnsi="Times New Roman" w:cs="Times New Roman"/>
        </w:rPr>
        <w:t xml:space="preserve"> о запросе предложений</w:t>
      </w:r>
      <w:r w:rsidRPr="00FA1C31">
        <w:rPr>
          <w:rFonts w:ascii="Times New Roman" w:hAnsi="Times New Roman" w:cs="Times New Roman"/>
        </w:rPr>
        <w:t xml:space="preserve">, такой участник </w:t>
      </w:r>
      <w:r w:rsidR="003B7F56" w:rsidRPr="00FA1C31">
        <w:rPr>
          <w:rFonts w:ascii="Times New Roman" w:hAnsi="Times New Roman" w:cs="Times New Roman"/>
        </w:rPr>
        <w:t>запроса предложений</w:t>
      </w:r>
      <w:r w:rsidRPr="00FA1C31">
        <w:rPr>
          <w:rFonts w:ascii="Times New Roman" w:hAnsi="Times New Roman" w:cs="Times New Roman"/>
        </w:rPr>
        <w:t xml:space="preserve"> признается уклонившимся от заключения договора. В случае уклонения участника </w:t>
      </w:r>
      <w:r w:rsidR="004B05B7">
        <w:rPr>
          <w:rFonts w:ascii="Times New Roman" w:hAnsi="Times New Roman" w:cs="Times New Roman"/>
        </w:rPr>
        <w:t>запроса пр</w:t>
      </w:r>
      <w:r w:rsidR="003B7F56" w:rsidRPr="00FA1C31">
        <w:rPr>
          <w:rFonts w:ascii="Times New Roman" w:hAnsi="Times New Roman" w:cs="Times New Roman"/>
        </w:rPr>
        <w:t>едложений</w:t>
      </w:r>
      <w:r w:rsidRPr="00FA1C31">
        <w:rPr>
          <w:rFonts w:ascii="Times New Roman" w:hAnsi="Times New Roman" w:cs="Times New Roman"/>
        </w:rPr>
        <w:t xml:space="preserve"> от заключения договора денежные средства, внесенные в качестве обеспечения заявки на участие в запросе предложений, не возвращаются.</w:t>
      </w:r>
    </w:p>
    <w:p w:rsidR="00AC37CE" w:rsidRPr="00FA1C31" w:rsidRDefault="00AC37CE" w:rsidP="0093118B">
      <w:pPr>
        <w:ind w:firstLine="709"/>
        <w:jc w:val="both"/>
        <w:rPr>
          <w:rFonts w:ascii="Times New Roman" w:hAnsi="Times New Roman" w:cs="Times New Roman"/>
          <w:b/>
          <w:bCs/>
        </w:rPr>
      </w:pPr>
      <w:r w:rsidRPr="00FA1C31">
        <w:rPr>
          <w:rFonts w:ascii="Times New Roman" w:hAnsi="Times New Roman" w:cs="Times New Roman"/>
        </w:rPr>
        <w:t>14. Единая комиссия осуществляет оценку и сопоставление заявок на участие в запросе предложений и подводит итоги запроса предложений, в срок, не превышающий трех дней со дня подписания протокола рассмотрения заявок</w:t>
      </w:r>
      <w:r w:rsidR="003B7F56" w:rsidRPr="00FA1C31">
        <w:rPr>
          <w:rFonts w:ascii="Times New Roman" w:hAnsi="Times New Roman" w:cs="Times New Roman"/>
        </w:rPr>
        <w:t xml:space="preserve"> на участие в запросе предложений</w:t>
      </w:r>
      <w:r w:rsidRPr="00FA1C31">
        <w:rPr>
          <w:rFonts w:ascii="Times New Roman" w:hAnsi="Times New Roman" w:cs="Times New Roman"/>
        </w:rPr>
        <w:t>, если иной срок не указан в документации</w:t>
      </w:r>
      <w:r w:rsidR="003B7F56" w:rsidRPr="00FA1C31">
        <w:rPr>
          <w:rFonts w:ascii="Times New Roman" w:hAnsi="Times New Roman" w:cs="Times New Roman"/>
        </w:rPr>
        <w:t xml:space="preserve"> о запросе предложений</w:t>
      </w:r>
      <w:r w:rsidRPr="00FA1C31">
        <w:rPr>
          <w:rFonts w:ascii="Times New Roman" w:hAnsi="Times New Roman" w:cs="Times New Roman"/>
        </w:rPr>
        <w:t xml:space="preserve">. </w:t>
      </w:r>
    </w:p>
    <w:p w:rsidR="00AC37CE" w:rsidRPr="00FA1C31" w:rsidRDefault="00AC37CE" w:rsidP="0093118B">
      <w:pPr>
        <w:ind w:firstLine="709"/>
        <w:jc w:val="both"/>
        <w:rPr>
          <w:rFonts w:ascii="Times New Roman" w:hAnsi="Times New Roman" w:cs="Times New Roman"/>
          <w:b/>
          <w:bCs/>
        </w:rPr>
      </w:pPr>
      <w:r w:rsidRPr="00FA1C31">
        <w:rPr>
          <w:rFonts w:ascii="Times New Roman" w:hAnsi="Times New Roman" w:cs="Times New Roman"/>
        </w:rPr>
        <w:t>15. Оценка и сопоставление заявок на участие в запр</w:t>
      </w:r>
      <w:r w:rsidR="003B7F56" w:rsidRPr="00FA1C31">
        <w:rPr>
          <w:rFonts w:ascii="Times New Roman" w:hAnsi="Times New Roman" w:cs="Times New Roman"/>
        </w:rPr>
        <w:t>осе предложений осуществляются е</w:t>
      </w:r>
      <w:r w:rsidRPr="00FA1C31">
        <w:rPr>
          <w:rFonts w:ascii="Times New Roman" w:hAnsi="Times New Roman" w:cs="Times New Roman"/>
        </w:rPr>
        <w:t>диной комиссией в целях выявления лучших условий исполнения договора в соответствии с критериями и в порядке, которые установлены документацией</w:t>
      </w:r>
      <w:r w:rsidR="003B7F56" w:rsidRPr="00FA1C31">
        <w:rPr>
          <w:rFonts w:ascii="Times New Roman" w:hAnsi="Times New Roman" w:cs="Times New Roman"/>
        </w:rPr>
        <w:t xml:space="preserve"> о запросе предложений</w:t>
      </w:r>
      <w:r w:rsidRPr="00FA1C31">
        <w:rPr>
          <w:rFonts w:ascii="Times New Roman" w:hAnsi="Times New Roman" w:cs="Times New Roman"/>
        </w:rPr>
        <w:t xml:space="preserve">. </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rPr>
        <w:t>16. Для определения лучших условий исполнения договора, предложенных в заявках на</w:t>
      </w:r>
      <w:r w:rsidR="003B7F56" w:rsidRPr="00FA1C31">
        <w:rPr>
          <w:rFonts w:ascii="Times New Roman" w:hAnsi="Times New Roman" w:cs="Times New Roman"/>
        </w:rPr>
        <w:t xml:space="preserve"> участие в запросе предложений е</w:t>
      </w:r>
      <w:r w:rsidRPr="00FA1C31">
        <w:rPr>
          <w:rFonts w:ascii="Times New Roman" w:hAnsi="Times New Roman" w:cs="Times New Roman"/>
        </w:rPr>
        <w:t>диная комиссия должна оценивать и сопоставлять такие заявки в порядке и по критериям, указанным в документации</w:t>
      </w:r>
      <w:r w:rsidR="004B05B7">
        <w:rPr>
          <w:rFonts w:ascii="Times New Roman" w:hAnsi="Times New Roman" w:cs="Times New Roman"/>
        </w:rPr>
        <w:t xml:space="preserve"> о запросе пр</w:t>
      </w:r>
      <w:r w:rsidR="003B7F56" w:rsidRPr="00FA1C31">
        <w:rPr>
          <w:rFonts w:ascii="Times New Roman" w:hAnsi="Times New Roman" w:cs="Times New Roman"/>
        </w:rPr>
        <w:t>е</w:t>
      </w:r>
      <w:r w:rsidR="004B05B7">
        <w:rPr>
          <w:rFonts w:ascii="Times New Roman" w:hAnsi="Times New Roman" w:cs="Times New Roman"/>
        </w:rPr>
        <w:t>д</w:t>
      </w:r>
      <w:r w:rsidR="003B7F56" w:rsidRPr="00FA1C31">
        <w:rPr>
          <w:rFonts w:ascii="Times New Roman" w:hAnsi="Times New Roman" w:cs="Times New Roman"/>
        </w:rPr>
        <w:t>ложений</w:t>
      </w:r>
      <w:r w:rsidRPr="00FA1C31">
        <w:rPr>
          <w:rFonts w:ascii="Times New Roman" w:hAnsi="Times New Roman" w:cs="Times New Roman"/>
        </w:rPr>
        <w:t xml:space="preserve">, в соответствии с требованиями, установленными настоящим Положением. </w:t>
      </w:r>
    </w:p>
    <w:p w:rsidR="00AC37CE" w:rsidRPr="00FA1C31" w:rsidRDefault="00AC37CE" w:rsidP="0093118B">
      <w:pPr>
        <w:ind w:firstLine="709"/>
        <w:jc w:val="both"/>
        <w:rPr>
          <w:rFonts w:ascii="Times New Roman" w:hAnsi="Times New Roman" w:cs="Times New Roman"/>
          <w:b/>
          <w:bCs/>
        </w:rPr>
      </w:pPr>
      <w:r w:rsidRPr="00FA1C31">
        <w:rPr>
          <w:rFonts w:ascii="Times New Roman" w:hAnsi="Times New Roman" w:cs="Times New Roman"/>
        </w:rPr>
        <w:t>17. На основании результатов оценки и сопоставления заявок на</w:t>
      </w:r>
      <w:r w:rsidR="003B7F56" w:rsidRPr="00FA1C31">
        <w:rPr>
          <w:rFonts w:ascii="Times New Roman" w:hAnsi="Times New Roman" w:cs="Times New Roman"/>
        </w:rPr>
        <w:t xml:space="preserve"> участие в запросе предложений е</w:t>
      </w:r>
      <w:r w:rsidRPr="00FA1C31">
        <w:rPr>
          <w:rFonts w:ascii="Times New Roman" w:hAnsi="Times New Roman" w:cs="Times New Roman"/>
        </w:rPr>
        <w:t>диной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AC37CE" w:rsidRPr="00FA1C31" w:rsidRDefault="00AC37CE" w:rsidP="0093118B">
      <w:pPr>
        <w:ind w:firstLine="709"/>
        <w:jc w:val="both"/>
        <w:rPr>
          <w:rFonts w:ascii="Times New Roman" w:hAnsi="Times New Roman" w:cs="Times New Roman"/>
          <w:b/>
          <w:bCs/>
        </w:rPr>
      </w:pPr>
      <w:r w:rsidRPr="00FA1C31">
        <w:rPr>
          <w:rFonts w:ascii="Times New Roman" w:hAnsi="Times New Roman" w:cs="Times New Roman"/>
        </w:rPr>
        <w:t>18. Победителем в запросе предложений признается участник, который предложил лучшие условия исполнения договора и заявке на участие в запросе предложений которого присвоен первый номер.</w:t>
      </w:r>
    </w:p>
    <w:p w:rsidR="00AC37CE" w:rsidRPr="00FA1C31" w:rsidRDefault="00AC37CE" w:rsidP="0093118B">
      <w:pPr>
        <w:ind w:firstLine="709"/>
        <w:jc w:val="both"/>
        <w:rPr>
          <w:rFonts w:ascii="Times New Roman" w:hAnsi="Times New Roman" w:cs="Times New Roman"/>
          <w:b/>
          <w:bCs/>
        </w:rPr>
      </w:pPr>
      <w:r w:rsidRPr="00FA1C31">
        <w:rPr>
          <w:rFonts w:ascii="Times New Roman" w:hAnsi="Times New Roman" w:cs="Times New Roman"/>
        </w:rPr>
        <w:t>19. Единая комиссия ведет протокол подведения итогов запроса предложений, в котором должны содержаться следующие сведения:</w:t>
      </w:r>
    </w:p>
    <w:p w:rsidR="00AC37CE" w:rsidRPr="00FA1C31" w:rsidRDefault="00AC37CE" w:rsidP="0093118B">
      <w:pPr>
        <w:numPr>
          <w:ilvl w:val="0"/>
          <w:numId w:val="28"/>
        </w:numPr>
        <w:ind w:firstLine="709"/>
        <w:jc w:val="both"/>
        <w:rPr>
          <w:rFonts w:ascii="Times New Roman" w:hAnsi="Times New Roman" w:cs="Times New Roman"/>
          <w:b/>
          <w:bCs/>
        </w:rPr>
      </w:pPr>
      <w:r w:rsidRPr="00FA1C31">
        <w:rPr>
          <w:rFonts w:ascii="Times New Roman" w:hAnsi="Times New Roman" w:cs="Times New Roman"/>
        </w:rPr>
        <w:t xml:space="preserve">о месте, дате, времени проведения оценки и сопоставления таких заявок; </w:t>
      </w:r>
    </w:p>
    <w:p w:rsidR="00AC37CE" w:rsidRPr="00FA1C31" w:rsidRDefault="00AC37CE" w:rsidP="0093118B">
      <w:pPr>
        <w:numPr>
          <w:ilvl w:val="0"/>
          <w:numId w:val="28"/>
        </w:numPr>
        <w:ind w:firstLine="709"/>
        <w:jc w:val="both"/>
        <w:rPr>
          <w:rFonts w:ascii="Times New Roman" w:hAnsi="Times New Roman" w:cs="Times New Roman"/>
          <w:b/>
          <w:bCs/>
        </w:rPr>
      </w:pPr>
      <w:r w:rsidRPr="00FA1C31">
        <w:rPr>
          <w:rFonts w:ascii="Times New Roman" w:hAnsi="Times New Roman" w:cs="Times New Roman"/>
        </w:rPr>
        <w:t>об участниках, заявки на участие в запросе предложений которых были рассмотрены;</w:t>
      </w:r>
    </w:p>
    <w:p w:rsidR="00AC37CE" w:rsidRPr="00FA1C31" w:rsidRDefault="00AC37CE" w:rsidP="0093118B">
      <w:pPr>
        <w:numPr>
          <w:ilvl w:val="0"/>
          <w:numId w:val="28"/>
        </w:numPr>
        <w:ind w:firstLine="709"/>
        <w:jc w:val="both"/>
        <w:rPr>
          <w:rFonts w:ascii="Times New Roman" w:hAnsi="Times New Roman" w:cs="Times New Roman"/>
          <w:b/>
          <w:bCs/>
        </w:rPr>
      </w:pPr>
      <w:r w:rsidRPr="00FA1C31">
        <w:rPr>
          <w:rFonts w:ascii="Times New Roman" w:hAnsi="Times New Roman" w:cs="Times New Roman"/>
        </w:rPr>
        <w:t xml:space="preserve">о порядке оценки и о сопоставлении заявок на участие в запросе предложений; </w:t>
      </w:r>
    </w:p>
    <w:p w:rsidR="00AC37CE" w:rsidRPr="00FA1C31" w:rsidRDefault="00AC37CE" w:rsidP="0093118B">
      <w:pPr>
        <w:numPr>
          <w:ilvl w:val="0"/>
          <w:numId w:val="28"/>
        </w:numPr>
        <w:ind w:firstLine="709"/>
        <w:jc w:val="both"/>
        <w:rPr>
          <w:rFonts w:ascii="Times New Roman" w:hAnsi="Times New Roman" w:cs="Times New Roman"/>
          <w:b/>
          <w:bCs/>
        </w:rPr>
      </w:pPr>
      <w:r w:rsidRPr="00FA1C31">
        <w:rPr>
          <w:rFonts w:ascii="Times New Roman" w:hAnsi="Times New Roman" w:cs="Times New Roman"/>
        </w:rPr>
        <w:t>о принятом на основании результатов оценки и сопоставления заявок на участие в запросе предложений решении;</w:t>
      </w:r>
    </w:p>
    <w:p w:rsidR="00AC37CE" w:rsidRPr="00FA1C31" w:rsidRDefault="003B7F56" w:rsidP="0093118B">
      <w:pPr>
        <w:numPr>
          <w:ilvl w:val="0"/>
          <w:numId w:val="28"/>
        </w:numPr>
        <w:ind w:firstLine="709"/>
        <w:jc w:val="both"/>
        <w:rPr>
          <w:rFonts w:ascii="Times New Roman" w:hAnsi="Times New Roman" w:cs="Times New Roman"/>
          <w:b/>
          <w:bCs/>
        </w:rPr>
      </w:pPr>
      <w:r w:rsidRPr="00FA1C31">
        <w:rPr>
          <w:rFonts w:ascii="Times New Roman" w:hAnsi="Times New Roman" w:cs="Times New Roman"/>
        </w:rPr>
        <w:t>сведения о решении е</w:t>
      </w:r>
      <w:r w:rsidR="00AC37CE" w:rsidRPr="00FA1C31">
        <w:rPr>
          <w:rFonts w:ascii="Times New Roman" w:hAnsi="Times New Roman" w:cs="Times New Roman"/>
        </w:rPr>
        <w:t>диной комиссии о присвоении заявкам на участие в запросе предложений значений по каждому из предусмотренных критериев оценки заявок на участие в запросе предложений;</w:t>
      </w:r>
    </w:p>
    <w:p w:rsidR="00AC37CE" w:rsidRPr="00FA1C31" w:rsidRDefault="00AC37CE" w:rsidP="0093118B">
      <w:pPr>
        <w:numPr>
          <w:ilvl w:val="0"/>
          <w:numId w:val="28"/>
        </w:numPr>
        <w:ind w:firstLine="709"/>
        <w:jc w:val="both"/>
        <w:rPr>
          <w:rFonts w:ascii="Times New Roman" w:hAnsi="Times New Roman" w:cs="Times New Roman"/>
          <w:b/>
          <w:bCs/>
        </w:rPr>
      </w:pPr>
      <w:r w:rsidRPr="00FA1C31">
        <w:rPr>
          <w:rFonts w:ascii="Times New Roman" w:hAnsi="Times New Roman" w:cs="Times New Roman"/>
        </w:rPr>
        <w:t>объем, цена закупаемых товаров, работ, услуг и сроки исполнения договора;</w:t>
      </w:r>
    </w:p>
    <w:p w:rsidR="00AC37CE" w:rsidRPr="00FA1C31" w:rsidRDefault="00AC37CE" w:rsidP="0093118B">
      <w:pPr>
        <w:numPr>
          <w:ilvl w:val="0"/>
          <w:numId w:val="28"/>
        </w:numPr>
        <w:ind w:firstLine="709"/>
        <w:jc w:val="both"/>
        <w:rPr>
          <w:rFonts w:ascii="Times New Roman" w:hAnsi="Times New Roman" w:cs="Times New Roman"/>
          <w:b/>
          <w:bCs/>
        </w:rPr>
      </w:pPr>
      <w:r w:rsidRPr="00FA1C31">
        <w:rPr>
          <w:rFonts w:ascii="Times New Roman" w:hAnsi="Times New Roman" w:cs="Times New Roman"/>
        </w:rPr>
        <w:t xml:space="preserve">о присвоении заявкам на участие в запросе предложений порядковых номеров; </w:t>
      </w:r>
    </w:p>
    <w:p w:rsidR="00AC37CE" w:rsidRPr="00FA1C31" w:rsidRDefault="00AC37CE" w:rsidP="0093118B">
      <w:pPr>
        <w:numPr>
          <w:ilvl w:val="0"/>
          <w:numId w:val="28"/>
        </w:numPr>
        <w:ind w:firstLine="709"/>
        <w:jc w:val="both"/>
        <w:rPr>
          <w:rFonts w:ascii="Times New Roman" w:hAnsi="Times New Roman" w:cs="Times New Roman"/>
          <w:b/>
          <w:bCs/>
        </w:rPr>
      </w:pPr>
      <w:r w:rsidRPr="00FA1C31">
        <w:rPr>
          <w:rFonts w:ascii="Times New Roman" w:hAnsi="Times New Roman" w:cs="Times New Roman"/>
        </w:rPr>
        <w:t>наименования (для юридических лиц), фамилии, имена,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rPr>
        <w:t>20. Протокол оценки и сопоставления заявок на участие в запросе предложений подписывается</w:t>
      </w:r>
      <w:r w:rsidR="003B7F56" w:rsidRPr="00FA1C31">
        <w:rPr>
          <w:rFonts w:ascii="Times New Roman" w:hAnsi="Times New Roman" w:cs="Times New Roman"/>
        </w:rPr>
        <w:t xml:space="preserve"> всеми присутствующими членами единой комиссии и з</w:t>
      </w:r>
      <w:r w:rsidRPr="00FA1C31">
        <w:rPr>
          <w:rFonts w:ascii="Times New Roman" w:hAnsi="Times New Roman" w:cs="Times New Roman"/>
        </w:rPr>
        <w:t>аказчиком в день окончания проведения оценки и сопоставления заявок на участие в запросе предложений. В течение трех рабочих дней со дня подписания протокола победителю в запросе предложений передается уведомление о признании участника запроса предложений победителем и проект договора, который составляется путем включения условий исполнения договора, предложенных победителем в запросе предложений в заявке</w:t>
      </w:r>
      <w:r w:rsidR="00906B60" w:rsidRPr="00FA1C31">
        <w:rPr>
          <w:rFonts w:ascii="Times New Roman" w:hAnsi="Times New Roman" w:cs="Times New Roman"/>
        </w:rPr>
        <w:t xml:space="preserve"> на участие в запросе предложений</w:t>
      </w:r>
      <w:r w:rsidRPr="00FA1C31">
        <w:rPr>
          <w:rFonts w:ascii="Times New Roman" w:hAnsi="Times New Roman" w:cs="Times New Roman"/>
        </w:rPr>
        <w:t>, в проект договора, прилагаемый к документации</w:t>
      </w:r>
      <w:r w:rsidR="00906B60" w:rsidRPr="00FA1C31">
        <w:rPr>
          <w:rFonts w:ascii="Times New Roman" w:hAnsi="Times New Roman" w:cs="Times New Roman"/>
        </w:rPr>
        <w:t xml:space="preserve"> о запросе предложений</w:t>
      </w:r>
      <w:r w:rsidRPr="00FA1C31">
        <w:rPr>
          <w:rFonts w:ascii="Times New Roman" w:hAnsi="Times New Roman" w:cs="Times New Roman"/>
        </w:rPr>
        <w:t xml:space="preserve">. </w:t>
      </w:r>
    </w:p>
    <w:p w:rsidR="00AC37CE" w:rsidRPr="00FA1C31" w:rsidRDefault="00AC37CE" w:rsidP="0093118B">
      <w:pPr>
        <w:ind w:firstLine="709"/>
        <w:jc w:val="both"/>
        <w:rPr>
          <w:rFonts w:ascii="Times New Roman" w:hAnsi="Times New Roman" w:cs="Times New Roman"/>
          <w:b/>
          <w:bCs/>
        </w:rPr>
      </w:pPr>
      <w:r w:rsidRPr="00FA1C31">
        <w:rPr>
          <w:rFonts w:ascii="Times New Roman" w:hAnsi="Times New Roman" w:cs="Times New Roman"/>
        </w:rPr>
        <w:t xml:space="preserve">21. Протокол оценки и сопоставления заявок на участие в запросе предложений,  размещается </w:t>
      </w:r>
      <w:r w:rsidR="00906B60" w:rsidRPr="00FA1C31">
        <w:rPr>
          <w:rFonts w:ascii="Times New Roman" w:hAnsi="Times New Roman" w:cs="Times New Roman"/>
        </w:rPr>
        <w:t>в единой информационной системе з</w:t>
      </w:r>
      <w:r w:rsidRPr="00FA1C31">
        <w:rPr>
          <w:rFonts w:ascii="Times New Roman" w:hAnsi="Times New Roman" w:cs="Times New Roman"/>
        </w:rPr>
        <w:t>аказчиком, не позднее чем через три дня со дня его подписания.</w:t>
      </w:r>
    </w:p>
    <w:p w:rsidR="00AC37CE" w:rsidRPr="00FA1C31" w:rsidRDefault="00AC37CE" w:rsidP="0093118B">
      <w:pPr>
        <w:ind w:firstLine="709"/>
        <w:jc w:val="both"/>
        <w:rPr>
          <w:rFonts w:ascii="Times New Roman" w:hAnsi="Times New Roman" w:cs="Times New Roman"/>
          <w:b/>
          <w:bCs/>
        </w:rPr>
      </w:pPr>
    </w:p>
    <w:p w:rsidR="00AC37CE" w:rsidRPr="00FA1C31" w:rsidRDefault="00AC37CE" w:rsidP="007F6F04">
      <w:pPr>
        <w:pStyle w:val="1"/>
        <w:numPr>
          <w:ilvl w:val="0"/>
          <w:numId w:val="0"/>
        </w:numPr>
        <w:ind w:left="709"/>
      </w:pPr>
      <w:bookmarkStart w:id="67" w:name="_Toc433878425"/>
      <w:r w:rsidRPr="00FA1C31">
        <w:t>Статья 4</w:t>
      </w:r>
      <w:r w:rsidR="001F7814" w:rsidRPr="00FA1C31">
        <w:t>7</w:t>
      </w:r>
      <w:r w:rsidRPr="00FA1C31">
        <w:t>. Подписание договора по результатам запроса предложений</w:t>
      </w:r>
      <w:bookmarkEnd w:id="67"/>
    </w:p>
    <w:p w:rsidR="00AC37CE" w:rsidRPr="00FA1C31" w:rsidRDefault="00AC37CE" w:rsidP="0093118B">
      <w:pPr>
        <w:ind w:firstLine="709"/>
        <w:jc w:val="both"/>
        <w:rPr>
          <w:rFonts w:ascii="Times New Roman" w:hAnsi="Times New Roman" w:cs="Times New Roman"/>
          <w:b/>
          <w:bCs/>
        </w:rPr>
      </w:pPr>
      <w:r w:rsidRPr="00FA1C31">
        <w:rPr>
          <w:rFonts w:ascii="Times New Roman" w:hAnsi="Times New Roman" w:cs="Times New Roman"/>
        </w:rPr>
        <w:t xml:space="preserve">1. Победитель </w:t>
      </w:r>
      <w:r w:rsidR="00906B60" w:rsidRPr="00FA1C31">
        <w:rPr>
          <w:rFonts w:ascii="Times New Roman" w:hAnsi="Times New Roman" w:cs="Times New Roman"/>
        </w:rPr>
        <w:t xml:space="preserve">запроса предложений </w:t>
      </w:r>
      <w:r w:rsidRPr="00FA1C31">
        <w:rPr>
          <w:rFonts w:ascii="Times New Roman" w:hAnsi="Times New Roman" w:cs="Times New Roman"/>
        </w:rPr>
        <w:t xml:space="preserve">обязан подписать и передать </w:t>
      </w:r>
      <w:r w:rsidR="00906B60" w:rsidRPr="00FA1C31">
        <w:rPr>
          <w:rFonts w:ascii="Times New Roman" w:hAnsi="Times New Roman" w:cs="Times New Roman"/>
        </w:rPr>
        <w:t>з</w:t>
      </w:r>
      <w:r w:rsidRPr="00FA1C31">
        <w:rPr>
          <w:rFonts w:ascii="Times New Roman" w:hAnsi="Times New Roman" w:cs="Times New Roman"/>
        </w:rPr>
        <w:t>аказчику договор в течение срока, предусмотренного документацией</w:t>
      </w:r>
      <w:r w:rsidR="00906B60" w:rsidRPr="00FA1C31">
        <w:rPr>
          <w:rFonts w:ascii="Times New Roman" w:hAnsi="Times New Roman" w:cs="Times New Roman"/>
        </w:rPr>
        <w:t xml:space="preserve"> о запросе предложений</w:t>
      </w:r>
      <w:r w:rsidRPr="00FA1C31">
        <w:rPr>
          <w:rFonts w:ascii="Times New Roman" w:hAnsi="Times New Roman" w:cs="Times New Roman"/>
        </w:rPr>
        <w:t>.</w:t>
      </w:r>
    </w:p>
    <w:p w:rsidR="00AC37CE" w:rsidRPr="00FA1C31" w:rsidRDefault="00AC37CE" w:rsidP="0093118B">
      <w:pPr>
        <w:ind w:firstLine="709"/>
        <w:jc w:val="both"/>
        <w:rPr>
          <w:rFonts w:ascii="Times New Roman" w:hAnsi="Times New Roman" w:cs="Times New Roman"/>
          <w:b/>
          <w:bCs/>
        </w:rPr>
      </w:pPr>
      <w:r w:rsidRPr="00FA1C31">
        <w:rPr>
          <w:rFonts w:ascii="Times New Roman" w:hAnsi="Times New Roman" w:cs="Times New Roman"/>
        </w:rPr>
        <w:t>2. В случае если победитель в запросе предложений или участник, заявке на участие, в запросе предложений которого присвоен второй номер, в срок, предусмотренный документацией</w:t>
      </w:r>
      <w:r w:rsidR="00906B60" w:rsidRPr="00FA1C31">
        <w:rPr>
          <w:rFonts w:ascii="Times New Roman" w:hAnsi="Times New Roman" w:cs="Times New Roman"/>
        </w:rPr>
        <w:t xml:space="preserve"> о запросе предложений, не представил з</w:t>
      </w:r>
      <w:r w:rsidRPr="00FA1C31">
        <w:rPr>
          <w:rFonts w:ascii="Times New Roman" w:hAnsi="Times New Roman" w:cs="Times New Roman"/>
        </w:rPr>
        <w:t>аказчику подписанный договор, а также обеспечение испо</w:t>
      </w:r>
      <w:r w:rsidR="00906B60" w:rsidRPr="00FA1C31">
        <w:rPr>
          <w:rFonts w:ascii="Times New Roman" w:hAnsi="Times New Roman" w:cs="Times New Roman"/>
        </w:rPr>
        <w:t>лнения договора в случае, если з</w:t>
      </w:r>
      <w:r w:rsidRPr="00FA1C31">
        <w:rPr>
          <w:rFonts w:ascii="Times New Roman" w:hAnsi="Times New Roman" w:cs="Times New Roman"/>
        </w:rPr>
        <w:t>аказчиком было установлено требование обеспечения исполнения договора до его заключения, победитель в запросе предложений или участник, заявке на участие в запросе предложений которого присвоен второй номер, признается уклонившимся от заключения договора.</w:t>
      </w:r>
    </w:p>
    <w:p w:rsidR="00AC37CE" w:rsidRPr="00FA1C31" w:rsidRDefault="00AC37CE" w:rsidP="0093118B">
      <w:pPr>
        <w:ind w:firstLine="709"/>
        <w:jc w:val="both"/>
        <w:rPr>
          <w:rFonts w:ascii="Times New Roman" w:hAnsi="Times New Roman" w:cs="Times New Roman"/>
          <w:b/>
          <w:bCs/>
        </w:rPr>
      </w:pPr>
      <w:r w:rsidRPr="00FA1C31">
        <w:rPr>
          <w:rFonts w:ascii="Times New Roman" w:hAnsi="Times New Roman" w:cs="Times New Roman"/>
        </w:rPr>
        <w:t>3. Договор может быть заключен не ранее трех рабочих дней с даты подписания протокола подведения итогов запроса предложений (протокола рассмотрения заявок при признании запроса предложений несостоявшимся).</w:t>
      </w:r>
    </w:p>
    <w:p w:rsidR="00AC37CE" w:rsidRPr="00FA1C31" w:rsidRDefault="00AC37CE" w:rsidP="0093118B">
      <w:pPr>
        <w:ind w:firstLine="709"/>
        <w:jc w:val="both"/>
        <w:rPr>
          <w:rFonts w:ascii="Times New Roman" w:hAnsi="Times New Roman" w:cs="Times New Roman"/>
          <w:b/>
          <w:bCs/>
        </w:rPr>
      </w:pPr>
      <w:r w:rsidRPr="00FA1C31">
        <w:rPr>
          <w:rFonts w:ascii="Times New Roman" w:hAnsi="Times New Roman" w:cs="Times New Roman"/>
        </w:rPr>
        <w:t xml:space="preserve">4. В случае если победитель запроса предложений признан уклонившимся от </w:t>
      </w:r>
      <w:r w:rsidR="00906B60" w:rsidRPr="00FA1C31">
        <w:rPr>
          <w:rFonts w:ascii="Times New Roman" w:hAnsi="Times New Roman" w:cs="Times New Roman"/>
        </w:rPr>
        <w:t>заключения договора, з</w:t>
      </w:r>
      <w:r w:rsidRPr="00FA1C31">
        <w:rPr>
          <w:rFonts w:ascii="Times New Roman" w:hAnsi="Times New Roman" w:cs="Times New Roman"/>
        </w:rPr>
        <w:t>аказчик в</w:t>
      </w:r>
      <w:r w:rsidR="00906B60" w:rsidRPr="00FA1C31">
        <w:rPr>
          <w:rFonts w:ascii="Times New Roman" w:hAnsi="Times New Roman" w:cs="Times New Roman"/>
        </w:rPr>
        <w:t>праве обратиться в суд с иском с</w:t>
      </w:r>
      <w:r w:rsidRPr="00FA1C31">
        <w:rPr>
          <w:rFonts w:ascii="Times New Roman" w:hAnsi="Times New Roman" w:cs="Times New Roman"/>
        </w:rPr>
        <w:t xml:space="preserve"> требовани</w:t>
      </w:r>
      <w:r w:rsidR="00906B60" w:rsidRPr="00FA1C31">
        <w:rPr>
          <w:rFonts w:ascii="Times New Roman" w:hAnsi="Times New Roman" w:cs="Times New Roman"/>
        </w:rPr>
        <w:t>ем</w:t>
      </w:r>
      <w:r w:rsidRPr="00FA1C31">
        <w:rPr>
          <w:rFonts w:ascii="Times New Roman" w:hAnsi="Times New Roman" w:cs="Times New Roman"/>
        </w:rPr>
        <w:t xml:space="preserve"> о понуждении победителя запроса предложений заключить договор, а также о возмещении убытков, причиненных уклонением от заключения договора, либо заключить договор с участником запроса предложений, заявке на участие которого присвоен второй номер, или принять решение о признании запроса предложений несостоявшимся. </w:t>
      </w:r>
    </w:p>
    <w:p w:rsidR="00AC37CE" w:rsidRPr="00FA1C31" w:rsidRDefault="00AC37CE" w:rsidP="0093118B">
      <w:pPr>
        <w:ind w:firstLine="709"/>
        <w:jc w:val="both"/>
        <w:rPr>
          <w:rFonts w:ascii="Times New Roman" w:hAnsi="Times New Roman" w:cs="Times New Roman"/>
          <w:b/>
          <w:bCs/>
        </w:rPr>
      </w:pPr>
      <w:r w:rsidRPr="00FA1C31">
        <w:rPr>
          <w:rFonts w:ascii="Times New Roman" w:hAnsi="Times New Roman" w:cs="Times New Roman"/>
        </w:rPr>
        <w:t xml:space="preserve">5. В случае уклонения участника запроса предложений, занявшего следующее место в итоговом ранжировании после победителя запроса предложений, от заключения договора </w:t>
      </w:r>
      <w:r w:rsidR="00906B60" w:rsidRPr="00FA1C31">
        <w:rPr>
          <w:rFonts w:ascii="Times New Roman" w:hAnsi="Times New Roman" w:cs="Times New Roman"/>
        </w:rPr>
        <w:t>з</w:t>
      </w:r>
      <w:r w:rsidRPr="00FA1C31">
        <w:rPr>
          <w:rFonts w:ascii="Times New Roman" w:hAnsi="Times New Roman" w:cs="Times New Roman"/>
        </w:rPr>
        <w:t xml:space="preserve">аказчик вправе обратиться в суд с иском </w:t>
      </w:r>
      <w:r w:rsidR="00906B60" w:rsidRPr="00FA1C31">
        <w:rPr>
          <w:rFonts w:ascii="Times New Roman" w:hAnsi="Times New Roman" w:cs="Times New Roman"/>
        </w:rPr>
        <w:t>с</w:t>
      </w:r>
      <w:r w:rsidRPr="00FA1C31">
        <w:rPr>
          <w:rFonts w:ascii="Times New Roman" w:hAnsi="Times New Roman" w:cs="Times New Roman"/>
        </w:rPr>
        <w:t xml:space="preserve"> требован</w:t>
      </w:r>
      <w:r w:rsidR="004B05B7">
        <w:rPr>
          <w:rFonts w:ascii="Times New Roman" w:hAnsi="Times New Roman" w:cs="Times New Roman"/>
        </w:rPr>
        <w:t>и</w:t>
      </w:r>
      <w:r w:rsidR="00906B60" w:rsidRPr="00FA1C31">
        <w:rPr>
          <w:rFonts w:ascii="Times New Roman" w:hAnsi="Times New Roman" w:cs="Times New Roman"/>
        </w:rPr>
        <w:t>ем</w:t>
      </w:r>
      <w:r w:rsidRPr="00FA1C31">
        <w:rPr>
          <w:rFonts w:ascii="Times New Roman" w:hAnsi="Times New Roman" w:cs="Times New Roman"/>
        </w:rPr>
        <w:t xml:space="preserve">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запроса предложений несостоявшимся. </w:t>
      </w:r>
    </w:p>
    <w:p w:rsidR="00AC37CE" w:rsidRPr="00FA1C31" w:rsidRDefault="00AC37CE" w:rsidP="0093118B">
      <w:pPr>
        <w:ind w:firstLine="709"/>
        <w:jc w:val="both"/>
        <w:rPr>
          <w:rFonts w:ascii="Times New Roman" w:hAnsi="Times New Roman" w:cs="Times New Roman"/>
          <w:b/>
          <w:bCs/>
        </w:rPr>
      </w:pPr>
      <w:r w:rsidRPr="00FA1C31">
        <w:rPr>
          <w:rFonts w:ascii="Times New Roman" w:hAnsi="Times New Roman" w:cs="Times New Roman"/>
        </w:rPr>
        <w:t>6. Договор заключается на условиях, указанных в поданной участником запроса предложений, с которым заключается договор, в заявке на участие в запросе предложений и в документации</w:t>
      </w:r>
      <w:r w:rsidR="00906B60" w:rsidRPr="00FA1C31">
        <w:rPr>
          <w:rFonts w:ascii="Times New Roman" w:hAnsi="Times New Roman" w:cs="Times New Roman"/>
        </w:rPr>
        <w:t xml:space="preserve"> о запросе предложений</w:t>
      </w:r>
      <w:r w:rsidRPr="00FA1C31">
        <w:rPr>
          <w:rFonts w:ascii="Times New Roman" w:hAnsi="Times New Roman" w:cs="Times New Roman"/>
        </w:rPr>
        <w:t>. При заключении договора цена такого договора не может превышать начальную (максимальную) цену договора, указанную в извещении о проведе</w:t>
      </w:r>
      <w:r w:rsidR="00906B60" w:rsidRPr="00FA1C31">
        <w:rPr>
          <w:rFonts w:ascii="Times New Roman" w:hAnsi="Times New Roman" w:cs="Times New Roman"/>
        </w:rPr>
        <w:t>нии запроса предложений. Также з</w:t>
      </w:r>
      <w:r w:rsidRPr="00FA1C31">
        <w:rPr>
          <w:rFonts w:ascii="Times New Roman" w:hAnsi="Times New Roman" w:cs="Times New Roman"/>
        </w:rPr>
        <w:t>аказчик вправе провести с таким участником переговоры по снижению цены, представленной в заявке</w:t>
      </w:r>
      <w:r w:rsidR="00906B60" w:rsidRPr="00FA1C31">
        <w:rPr>
          <w:rFonts w:ascii="Times New Roman" w:hAnsi="Times New Roman" w:cs="Times New Roman"/>
        </w:rPr>
        <w:t xml:space="preserve"> на участие в запросе предложений</w:t>
      </w:r>
      <w:r w:rsidRPr="00FA1C31">
        <w:rPr>
          <w:rFonts w:ascii="Times New Roman" w:hAnsi="Times New Roman" w:cs="Times New Roman"/>
        </w:rPr>
        <w:t>, и заключить договор по цене, согласованной в процессе проведения преддоговорных переговоров.</w:t>
      </w:r>
    </w:p>
    <w:p w:rsidR="00AC37CE" w:rsidRPr="00FA1C31" w:rsidRDefault="00906B60" w:rsidP="0093118B">
      <w:pPr>
        <w:ind w:firstLine="709"/>
        <w:jc w:val="both"/>
        <w:rPr>
          <w:rFonts w:ascii="Times New Roman" w:hAnsi="Times New Roman" w:cs="Times New Roman"/>
          <w:b/>
          <w:bCs/>
        </w:rPr>
      </w:pPr>
      <w:r w:rsidRPr="00FA1C31">
        <w:rPr>
          <w:rFonts w:ascii="Times New Roman" w:hAnsi="Times New Roman" w:cs="Times New Roman"/>
        </w:rPr>
        <w:t>7. В случае если з</w:t>
      </w:r>
      <w:r w:rsidR="00AC37CE" w:rsidRPr="00FA1C31">
        <w:rPr>
          <w:rFonts w:ascii="Times New Roman" w:hAnsi="Times New Roman" w:cs="Times New Roman"/>
        </w:rPr>
        <w:t>аказчиком было установлено требование обеспечения исполнения договора, договор заключается только после предоставления участником запроса предложений, с которым заключается договор, обеспечения исполнения договора, в размере, указанном в документации</w:t>
      </w:r>
      <w:r w:rsidRPr="00FA1C31">
        <w:rPr>
          <w:rFonts w:ascii="Times New Roman" w:hAnsi="Times New Roman" w:cs="Times New Roman"/>
        </w:rPr>
        <w:t xml:space="preserve"> о запросе предложений</w:t>
      </w:r>
      <w:r w:rsidR="00AC37CE" w:rsidRPr="00FA1C31">
        <w:rPr>
          <w:rFonts w:ascii="Times New Roman" w:hAnsi="Times New Roman" w:cs="Times New Roman"/>
        </w:rPr>
        <w:t>. Способ обеспечения исполнения договора из перечисленных в настоящем Положении определяется в документации</w:t>
      </w:r>
      <w:r w:rsidRPr="00FA1C31">
        <w:rPr>
          <w:rFonts w:ascii="Times New Roman" w:hAnsi="Times New Roman" w:cs="Times New Roman"/>
        </w:rPr>
        <w:t xml:space="preserve"> о запросе предложений</w:t>
      </w:r>
      <w:r w:rsidR="00AC37CE" w:rsidRPr="00FA1C31">
        <w:rPr>
          <w:rFonts w:ascii="Times New Roman" w:hAnsi="Times New Roman" w:cs="Times New Roman"/>
        </w:rPr>
        <w:t xml:space="preserve">. </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rPr>
        <w:t>8. В случае проведения запроса предложений в электронной форме процедура также регламентируется правилами, установленными соответствующей электронной торговой площадкой с соблюдением требований настоящего Положения.</w:t>
      </w:r>
    </w:p>
    <w:p w:rsidR="00AC37CE" w:rsidRPr="00FA1C31" w:rsidRDefault="00AC37CE" w:rsidP="0093118B">
      <w:pPr>
        <w:widowControl w:val="0"/>
        <w:ind w:firstLine="709"/>
        <w:jc w:val="both"/>
        <w:rPr>
          <w:rFonts w:ascii="Times New Roman" w:hAnsi="Times New Roman" w:cs="Times New Roman"/>
        </w:rPr>
      </w:pPr>
      <w:r w:rsidRPr="00FA1C31">
        <w:rPr>
          <w:rFonts w:ascii="Times New Roman" w:hAnsi="Times New Roman" w:cs="Times New Roman"/>
        </w:rPr>
        <w:t xml:space="preserve">9. Заказчик вправе без объяснения причин отказаться от заключения договора, не возмещая участнику </w:t>
      </w:r>
      <w:r w:rsidR="00906B60" w:rsidRPr="00FA1C31">
        <w:rPr>
          <w:rFonts w:ascii="Times New Roman" w:hAnsi="Times New Roman" w:cs="Times New Roman"/>
        </w:rPr>
        <w:t xml:space="preserve">запроса предложений </w:t>
      </w:r>
      <w:r w:rsidRPr="00FA1C31">
        <w:rPr>
          <w:rFonts w:ascii="Times New Roman" w:hAnsi="Times New Roman" w:cs="Times New Roman"/>
        </w:rPr>
        <w:t xml:space="preserve">понесенные им расходы в связи с участием в </w:t>
      </w:r>
      <w:r w:rsidR="00906B60" w:rsidRPr="00FA1C31">
        <w:rPr>
          <w:rFonts w:ascii="Times New Roman" w:hAnsi="Times New Roman" w:cs="Times New Roman"/>
        </w:rPr>
        <w:t>запросе</w:t>
      </w:r>
      <w:r w:rsidRPr="00FA1C31">
        <w:rPr>
          <w:rFonts w:ascii="Times New Roman" w:hAnsi="Times New Roman" w:cs="Times New Roman"/>
        </w:rPr>
        <w:t xml:space="preserve"> предложений.</w:t>
      </w:r>
      <w:r w:rsidR="00906B60" w:rsidRPr="00FA1C31">
        <w:rPr>
          <w:rFonts w:ascii="Times New Roman" w:hAnsi="Times New Roman" w:cs="Times New Roman"/>
        </w:rPr>
        <w:t xml:space="preserve"> В случае отказа з</w:t>
      </w:r>
      <w:r w:rsidRPr="00FA1C31">
        <w:rPr>
          <w:rFonts w:ascii="Times New Roman" w:hAnsi="Times New Roman" w:cs="Times New Roman"/>
        </w:rPr>
        <w:t>аказчика от заключения договора с победителем  запроса предложений и учас</w:t>
      </w:r>
      <w:r w:rsidR="00906B60" w:rsidRPr="00FA1C31">
        <w:rPr>
          <w:rFonts w:ascii="Times New Roman" w:hAnsi="Times New Roman" w:cs="Times New Roman"/>
        </w:rPr>
        <w:t>тником, занявшим второе место, з</w:t>
      </w:r>
      <w:r w:rsidRPr="00FA1C31">
        <w:rPr>
          <w:rFonts w:ascii="Times New Roman" w:hAnsi="Times New Roman" w:cs="Times New Roman"/>
        </w:rPr>
        <w:t xml:space="preserve">аказчик публикует извещение о признании  запроса предложений несостоявшимся </w:t>
      </w:r>
      <w:r w:rsidR="00906B60" w:rsidRPr="00FA1C31">
        <w:rPr>
          <w:rFonts w:ascii="Times New Roman" w:hAnsi="Times New Roman" w:cs="Times New Roman"/>
        </w:rPr>
        <w:t>в единой информационной системе</w:t>
      </w:r>
      <w:r w:rsidRPr="00FA1C31">
        <w:rPr>
          <w:rFonts w:ascii="Times New Roman" w:hAnsi="Times New Roman" w:cs="Times New Roman"/>
        </w:rPr>
        <w:t>.</w:t>
      </w:r>
    </w:p>
    <w:p w:rsidR="00AC37CE" w:rsidRPr="00FA1C31" w:rsidRDefault="00AC37CE" w:rsidP="0093118B">
      <w:pPr>
        <w:ind w:firstLine="709"/>
        <w:jc w:val="both"/>
        <w:rPr>
          <w:rFonts w:ascii="Times New Roman" w:hAnsi="Times New Roman" w:cs="Times New Roman"/>
          <w:b/>
          <w:bCs/>
        </w:rPr>
      </w:pPr>
    </w:p>
    <w:p w:rsidR="00AC37CE" w:rsidRPr="00FA1C31" w:rsidRDefault="00AC37CE" w:rsidP="007F6F04">
      <w:pPr>
        <w:pStyle w:val="1"/>
        <w:numPr>
          <w:ilvl w:val="0"/>
          <w:numId w:val="0"/>
        </w:numPr>
        <w:ind w:left="709"/>
      </w:pPr>
      <w:bookmarkStart w:id="68" w:name="_Toc433878426"/>
      <w:r w:rsidRPr="00FA1C31">
        <w:t>Статья 4</w:t>
      </w:r>
      <w:r w:rsidR="007F6F04" w:rsidRPr="00FA1C31">
        <w:t>8</w:t>
      </w:r>
      <w:r w:rsidRPr="00FA1C31">
        <w:t>. Последствия признания запроса предложений несостоявшимся</w:t>
      </w:r>
      <w:bookmarkEnd w:id="68"/>
    </w:p>
    <w:p w:rsidR="00AC37CE" w:rsidRPr="00FA1C31" w:rsidRDefault="00AC37CE" w:rsidP="0093118B">
      <w:pPr>
        <w:ind w:firstLine="709"/>
        <w:jc w:val="both"/>
        <w:rPr>
          <w:rFonts w:ascii="Times New Roman" w:hAnsi="Times New Roman" w:cs="Times New Roman"/>
          <w:b/>
          <w:bCs/>
        </w:rPr>
      </w:pPr>
      <w:r w:rsidRPr="00FA1C31">
        <w:rPr>
          <w:rFonts w:ascii="Times New Roman" w:hAnsi="Times New Roman" w:cs="Times New Roman"/>
        </w:rPr>
        <w:t xml:space="preserve">1. В случае, если запрос предложений признан несостоявшимся и договор не заключен, </w:t>
      </w:r>
      <w:r w:rsidR="00906B60" w:rsidRPr="00FA1C31">
        <w:rPr>
          <w:rFonts w:ascii="Times New Roman" w:hAnsi="Times New Roman" w:cs="Times New Roman"/>
        </w:rPr>
        <w:t>з</w:t>
      </w:r>
      <w:r w:rsidRPr="00FA1C31">
        <w:rPr>
          <w:rFonts w:ascii="Times New Roman" w:hAnsi="Times New Roman" w:cs="Times New Roman"/>
        </w:rPr>
        <w:t>аказчик вправе объявить о проведении повторного запроса предложений либо заключить договор с единственным поставщиком (исполнителем, подрядчиком) на условиях, предусмотренных документацией</w:t>
      </w:r>
      <w:r w:rsidR="00906B60" w:rsidRPr="00FA1C31">
        <w:rPr>
          <w:rFonts w:ascii="Times New Roman" w:hAnsi="Times New Roman" w:cs="Times New Roman"/>
        </w:rPr>
        <w:t xml:space="preserve"> о запросе предложений</w:t>
      </w:r>
      <w:r w:rsidRPr="00FA1C31">
        <w:rPr>
          <w:rFonts w:ascii="Times New Roman" w:hAnsi="Times New Roman" w:cs="Times New Roman"/>
        </w:rPr>
        <w:t xml:space="preserve">, цена заключенного договора не должна превышать начальную (максимальную) цену договора (цену лота), указанную в извещении о проведении запроса предложений. Также </w:t>
      </w:r>
      <w:r w:rsidR="00906B60" w:rsidRPr="00FA1C31">
        <w:rPr>
          <w:rFonts w:ascii="Times New Roman" w:hAnsi="Times New Roman" w:cs="Times New Roman"/>
        </w:rPr>
        <w:t>з</w:t>
      </w:r>
      <w:r w:rsidRPr="00FA1C31">
        <w:rPr>
          <w:rFonts w:ascii="Times New Roman" w:hAnsi="Times New Roman" w:cs="Times New Roman"/>
        </w:rPr>
        <w:t>аказчик вправе провести с таким участником</w:t>
      </w:r>
      <w:r w:rsidR="00906B60" w:rsidRPr="00FA1C31">
        <w:rPr>
          <w:rFonts w:ascii="Times New Roman" w:hAnsi="Times New Roman" w:cs="Times New Roman"/>
        </w:rPr>
        <w:t xml:space="preserve"> запроса предложений</w:t>
      </w:r>
      <w:r w:rsidRPr="00FA1C31">
        <w:rPr>
          <w:rFonts w:ascii="Times New Roman" w:hAnsi="Times New Roman" w:cs="Times New Roman"/>
        </w:rPr>
        <w:t xml:space="preserve"> переговоры по снижению цены, без изменения иных условий договора и заключить договор по цене, согласованной в процессе проведения преддоговорных переговоров.</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rPr>
        <w:t xml:space="preserve">2. В случае </w:t>
      </w:r>
      <w:r w:rsidR="00906B60" w:rsidRPr="00FA1C31">
        <w:rPr>
          <w:rFonts w:ascii="Times New Roman" w:hAnsi="Times New Roman" w:cs="Times New Roman"/>
        </w:rPr>
        <w:t>проведения</w:t>
      </w:r>
      <w:r w:rsidRPr="00FA1C31">
        <w:rPr>
          <w:rFonts w:ascii="Times New Roman" w:hAnsi="Times New Roman" w:cs="Times New Roman"/>
        </w:rPr>
        <w:t xml:space="preserve"> повторного запроса предложений </w:t>
      </w:r>
      <w:r w:rsidR="00906B60" w:rsidRPr="00FA1C31">
        <w:rPr>
          <w:rFonts w:ascii="Times New Roman" w:hAnsi="Times New Roman" w:cs="Times New Roman"/>
        </w:rPr>
        <w:t>з</w:t>
      </w:r>
      <w:r w:rsidRPr="00FA1C31">
        <w:rPr>
          <w:rFonts w:ascii="Times New Roman" w:hAnsi="Times New Roman" w:cs="Times New Roman"/>
        </w:rPr>
        <w:t>аказчик вправе изменить условия запроса предложений.</w:t>
      </w:r>
    </w:p>
    <w:p w:rsidR="00AC37CE" w:rsidRPr="00FA1C31" w:rsidRDefault="00AC37CE" w:rsidP="0093118B">
      <w:pPr>
        <w:ind w:firstLine="709"/>
        <w:jc w:val="both"/>
        <w:rPr>
          <w:rFonts w:ascii="Times New Roman" w:hAnsi="Times New Roman" w:cs="Times New Roman"/>
          <w:b/>
          <w:bCs/>
        </w:rPr>
      </w:pPr>
    </w:p>
    <w:p w:rsidR="00D0633A" w:rsidRPr="00FA1C31" w:rsidRDefault="00D0633A" w:rsidP="0093118B">
      <w:pPr>
        <w:ind w:firstLine="709"/>
        <w:jc w:val="both"/>
        <w:rPr>
          <w:rFonts w:ascii="Times New Roman" w:hAnsi="Times New Roman" w:cs="Times New Roman"/>
          <w:b/>
          <w:bCs/>
        </w:rPr>
      </w:pPr>
    </w:p>
    <w:p w:rsidR="00AC37CE" w:rsidRPr="00FA1C31" w:rsidRDefault="00AC37CE" w:rsidP="007F6F04">
      <w:pPr>
        <w:pStyle w:val="1"/>
        <w:numPr>
          <w:ilvl w:val="0"/>
          <w:numId w:val="0"/>
        </w:numPr>
        <w:ind w:left="709"/>
      </w:pPr>
      <w:bookmarkStart w:id="69" w:name="_Toc433878427"/>
      <w:r w:rsidRPr="00FA1C31">
        <w:lastRenderedPageBreak/>
        <w:t>РАЗДЕЛ 1</w:t>
      </w:r>
      <w:r w:rsidR="001F7814" w:rsidRPr="00FA1C31">
        <w:t>2</w:t>
      </w:r>
      <w:r w:rsidRPr="00FA1C31">
        <w:t xml:space="preserve">. Закупки у единственного </w:t>
      </w:r>
      <w:r w:rsidR="00906B60" w:rsidRPr="00FA1C31">
        <w:t>поставщика</w:t>
      </w:r>
      <w:bookmarkEnd w:id="69"/>
    </w:p>
    <w:p w:rsidR="00AC37CE" w:rsidRPr="00FA1C31" w:rsidRDefault="00AC37CE" w:rsidP="0093118B">
      <w:pPr>
        <w:ind w:firstLine="709"/>
        <w:jc w:val="both"/>
        <w:rPr>
          <w:rFonts w:ascii="Times New Roman" w:hAnsi="Times New Roman" w:cs="Times New Roman"/>
          <w:b/>
          <w:bCs/>
          <w:color w:val="000000"/>
        </w:rPr>
      </w:pPr>
    </w:p>
    <w:p w:rsidR="00AC37CE" w:rsidRPr="00FA1C31" w:rsidRDefault="00AC37CE" w:rsidP="007F6F04">
      <w:pPr>
        <w:pStyle w:val="1"/>
        <w:numPr>
          <w:ilvl w:val="0"/>
          <w:numId w:val="0"/>
        </w:numPr>
        <w:ind w:left="709"/>
        <w:rPr>
          <w:color w:val="000000"/>
        </w:rPr>
      </w:pPr>
      <w:bookmarkStart w:id="70" w:name="_Toc433878428"/>
      <w:r w:rsidRPr="00FA1C31">
        <w:rPr>
          <w:color w:val="000000"/>
        </w:rPr>
        <w:t>Статья 4</w:t>
      </w:r>
      <w:r w:rsidR="001F7814" w:rsidRPr="00FA1C31">
        <w:rPr>
          <w:color w:val="000000"/>
        </w:rPr>
        <w:t>9</w:t>
      </w:r>
      <w:r w:rsidRPr="00FA1C31">
        <w:rPr>
          <w:color w:val="000000"/>
        </w:rPr>
        <w:t>.</w:t>
      </w:r>
      <w:r w:rsidRPr="00FA1C31">
        <w:t xml:space="preserve">Общие положения о закупке у единственного </w:t>
      </w:r>
      <w:r w:rsidR="00906B60" w:rsidRPr="00FA1C31">
        <w:t>поставщика</w:t>
      </w:r>
      <w:bookmarkEnd w:id="70"/>
    </w:p>
    <w:p w:rsidR="00AC37CE" w:rsidRPr="00FA1C31" w:rsidRDefault="00AC37CE" w:rsidP="0093118B">
      <w:pPr>
        <w:ind w:firstLine="709"/>
        <w:jc w:val="both"/>
        <w:rPr>
          <w:rFonts w:ascii="Times New Roman" w:hAnsi="Times New Roman" w:cs="Times New Roman"/>
          <w:b/>
          <w:bCs/>
        </w:rPr>
      </w:pPr>
      <w:r w:rsidRPr="00FA1C31">
        <w:rPr>
          <w:rFonts w:ascii="Times New Roman" w:hAnsi="Times New Roman" w:cs="Times New Roman"/>
          <w:color w:val="000000"/>
        </w:rPr>
        <w:t xml:space="preserve">1. Под закупкой у единственного </w:t>
      </w:r>
      <w:r w:rsidR="00906B60" w:rsidRPr="00FA1C31">
        <w:rPr>
          <w:rFonts w:ascii="Times New Roman" w:hAnsi="Times New Roman" w:cs="Times New Roman"/>
          <w:color w:val="000000"/>
        </w:rPr>
        <w:t>поставщика понимается способ закупки</w:t>
      </w:r>
      <w:r w:rsidRPr="00FA1C31">
        <w:rPr>
          <w:rFonts w:ascii="Times New Roman" w:hAnsi="Times New Roman" w:cs="Times New Roman"/>
          <w:color w:val="000000"/>
        </w:rPr>
        <w:t xml:space="preserve">, при котором </w:t>
      </w:r>
      <w:r w:rsidR="00906B60" w:rsidRPr="00FA1C31">
        <w:rPr>
          <w:rFonts w:ascii="Times New Roman" w:hAnsi="Times New Roman" w:cs="Times New Roman"/>
          <w:color w:val="000000"/>
        </w:rPr>
        <w:t>з</w:t>
      </w:r>
      <w:r w:rsidRPr="00FA1C31">
        <w:rPr>
          <w:rFonts w:ascii="Times New Roman" w:hAnsi="Times New Roman" w:cs="Times New Roman"/>
          <w:color w:val="000000"/>
        </w:rPr>
        <w:t>аказчик предлагает заключить договор только одному поставщику (исполнителю, подрядчику).</w:t>
      </w:r>
    </w:p>
    <w:p w:rsidR="00AC37CE" w:rsidRPr="00FA1C31" w:rsidRDefault="00AC37CE" w:rsidP="0093118B">
      <w:pPr>
        <w:ind w:firstLine="709"/>
        <w:jc w:val="both"/>
        <w:rPr>
          <w:rFonts w:ascii="Times New Roman" w:hAnsi="Times New Roman" w:cs="Times New Roman"/>
          <w:color w:val="000000"/>
        </w:rPr>
      </w:pPr>
      <w:r w:rsidRPr="00FA1C31">
        <w:rPr>
          <w:rFonts w:ascii="Times New Roman" w:hAnsi="Times New Roman" w:cs="Times New Roman"/>
          <w:color w:val="000000"/>
        </w:rPr>
        <w:t xml:space="preserve">2. Решение о заключении договора с единственным </w:t>
      </w:r>
      <w:r w:rsidR="00906B60" w:rsidRPr="00FA1C31">
        <w:rPr>
          <w:rFonts w:ascii="Times New Roman" w:hAnsi="Times New Roman" w:cs="Times New Roman"/>
          <w:color w:val="000000"/>
        </w:rPr>
        <w:t>поставщиком</w:t>
      </w:r>
      <w:r w:rsidRPr="00FA1C31">
        <w:rPr>
          <w:rFonts w:ascii="Times New Roman" w:hAnsi="Times New Roman" w:cs="Times New Roman"/>
          <w:color w:val="000000"/>
        </w:rPr>
        <w:t xml:space="preserve">, при сумме договора от 100 000,00 </w:t>
      </w:r>
      <w:r w:rsidR="00906B60" w:rsidRPr="00FA1C31">
        <w:rPr>
          <w:rFonts w:ascii="Times New Roman" w:hAnsi="Times New Roman" w:cs="Times New Roman"/>
          <w:color w:val="000000"/>
        </w:rPr>
        <w:t xml:space="preserve">(ста тысяч) </w:t>
      </w:r>
      <w:r w:rsidRPr="00FA1C31">
        <w:rPr>
          <w:rFonts w:ascii="Times New Roman" w:hAnsi="Times New Roman" w:cs="Times New Roman"/>
          <w:color w:val="000000"/>
        </w:rPr>
        <w:t>до 500 000,00</w:t>
      </w:r>
      <w:r w:rsidR="00906B60" w:rsidRPr="00FA1C31">
        <w:rPr>
          <w:rFonts w:ascii="Times New Roman" w:hAnsi="Times New Roman" w:cs="Times New Roman"/>
          <w:color w:val="000000"/>
        </w:rPr>
        <w:t xml:space="preserve"> (пятисот тысяч)</w:t>
      </w:r>
      <w:r w:rsidRPr="00FA1C31">
        <w:rPr>
          <w:rFonts w:ascii="Times New Roman" w:hAnsi="Times New Roman" w:cs="Times New Roman"/>
          <w:color w:val="000000"/>
        </w:rPr>
        <w:t xml:space="preserve"> рублей принимается с условием проведения </w:t>
      </w:r>
      <w:r w:rsidR="00283386" w:rsidRPr="00FA1C31">
        <w:rPr>
          <w:rFonts w:ascii="Times New Roman" w:hAnsi="Times New Roman" w:cs="Times New Roman"/>
          <w:color w:val="000000"/>
        </w:rPr>
        <w:t>процедуры конъюнктурного</w:t>
      </w:r>
      <w:r w:rsidRPr="00FA1C31">
        <w:rPr>
          <w:rFonts w:ascii="Times New Roman" w:hAnsi="Times New Roman" w:cs="Times New Roman"/>
          <w:color w:val="000000"/>
        </w:rPr>
        <w:t xml:space="preserve"> анализа при наличии конкурирующего рынка.</w:t>
      </w:r>
    </w:p>
    <w:p w:rsidR="00AC37CE" w:rsidRPr="00FA1C31" w:rsidRDefault="00AC37CE" w:rsidP="0093118B">
      <w:pPr>
        <w:ind w:firstLine="709"/>
        <w:jc w:val="both"/>
        <w:rPr>
          <w:rFonts w:ascii="Times New Roman" w:hAnsi="Times New Roman" w:cs="Times New Roman"/>
          <w:color w:val="000000"/>
        </w:rPr>
      </w:pPr>
      <w:r w:rsidRPr="00FA1C31">
        <w:rPr>
          <w:rFonts w:ascii="Times New Roman" w:hAnsi="Times New Roman" w:cs="Times New Roman"/>
          <w:color w:val="000000"/>
        </w:rPr>
        <w:t xml:space="preserve">3. Порядок проведения маркетингового исследования </w:t>
      </w:r>
      <w:r w:rsidRPr="00FA1C31">
        <w:rPr>
          <w:rFonts w:ascii="Times New Roman" w:hAnsi="Times New Roman" w:cs="Times New Roman"/>
        </w:rPr>
        <w:t xml:space="preserve">цен на аналогичную продукцию и конъюнктурного анализа: </w:t>
      </w:r>
    </w:p>
    <w:p w:rsidR="00AC37CE" w:rsidRPr="00FA1C31" w:rsidRDefault="00AC37CE" w:rsidP="0093118B">
      <w:pPr>
        <w:ind w:firstLine="709"/>
        <w:jc w:val="both"/>
        <w:rPr>
          <w:rFonts w:ascii="Times New Roman" w:hAnsi="Times New Roman" w:cs="Times New Roman"/>
          <w:color w:val="000000"/>
        </w:rPr>
      </w:pPr>
      <w:r w:rsidRPr="00FA1C31">
        <w:rPr>
          <w:rFonts w:ascii="Times New Roman" w:hAnsi="Times New Roman" w:cs="Times New Roman"/>
          <w:color w:val="000000"/>
        </w:rPr>
        <w:t>3.1. При проведении процедуры маркетингового исследования при прочих равных</w:t>
      </w:r>
      <w:r w:rsidR="00906B60" w:rsidRPr="00FA1C31">
        <w:rPr>
          <w:rFonts w:ascii="Times New Roman" w:hAnsi="Times New Roman" w:cs="Times New Roman"/>
          <w:color w:val="000000"/>
        </w:rPr>
        <w:t xml:space="preserve"> условиях исполнения договора, з</w:t>
      </w:r>
      <w:r w:rsidRPr="00FA1C31">
        <w:rPr>
          <w:rFonts w:ascii="Times New Roman" w:hAnsi="Times New Roman" w:cs="Times New Roman"/>
          <w:color w:val="000000"/>
        </w:rPr>
        <w:t>аказчик изучает цены на аналогичную продукцию:</w:t>
      </w:r>
    </w:p>
    <w:p w:rsidR="00AC37CE" w:rsidRPr="00FA1C31" w:rsidRDefault="00AC37CE" w:rsidP="0093118B">
      <w:pPr>
        <w:ind w:firstLine="709"/>
        <w:jc w:val="both"/>
        <w:rPr>
          <w:rFonts w:ascii="Times New Roman" w:hAnsi="Times New Roman" w:cs="Times New Roman"/>
          <w:color w:val="000000"/>
        </w:rPr>
      </w:pPr>
      <w:r w:rsidRPr="00FA1C31">
        <w:rPr>
          <w:rFonts w:ascii="Times New Roman" w:hAnsi="Times New Roman" w:cs="Times New Roman"/>
          <w:color w:val="000000"/>
        </w:rPr>
        <w:t>- путем направления запросов не менее, чем 3-м потенциальным поставщикам (исполнителям, подрядчикам);</w:t>
      </w:r>
    </w:p>
    <w:p w:rsidR="00AC37CE" w:rsidRPr="00FA1C31" w:rsidRDefault="00AC37CE" w:rsidP="0093118B">
      <w:pPr>
        <w:ind w:firstLine="709"/>
        <w:jc w:val="both"/>
        <w:rPr>
          <w:rFonts w:ascii="Times New Roman" w:hAnsi="Times New Roman" w:cs="Times New Roman"/>
          <w:color w:val="000000"/>
        </w:rPr>
      </w:pPr>
      <w:r w:rsidRPr="00FA1C31">
        <w:rPr>
          <w:rFonts w:ascii="Times New Roman" w:hAnsi="Times New Roman" w:cs="Times New Roman"/>
          <w:color w:val="000000"/>
        </w:rPr>
        <w:t>- по данным сети «Интернет»;</w:t>
      </w:r>
    </w:p>
    <w:p w:rsidR="00AC37CE" w:rsidRPr="00FA1C31" w:rsidRDefault="00AC37CE" w:rsidP="0093118B">
      <w:pPr>
        <w:ind w:firstLine="709"/>
        <w:jc w:val="both"/>
        <w:rPr>
          <w:rFonts w:ascii="Times New Roman" w:hAnsi="Times New Roman" w:cs="Times New Roman"/>
          <w:color w:val="000000"/>
        </w:rPr>
      </w:pPr>
      <w:r w:rsidRPr="00FA1C31">
        <w:rPr>
          <w:rFonts w:ascii="Times New Roman" w:hAnsi="Times New Roman" w:cs="Times New Roman"/>
          <w:color w:val="000000"/>
        </w:rPr>
        <w:t>- п</w:t>
      </w:r>
      <w:r w:rsidR="00906B60" w:rsidRPr="00FA1C31">
        <w:rPr>
          <w:rFonts w:ascii="Times New Roman" w:hAnsi="Times New Roman" w:cs="Times New Roman"/>
          <w:color w:val="000000"/>
        </w:rPr>
        <w:t>утем изучения других источников.</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color w:val="000000"/>
        </w:rPr>
        <w:t xml:space="preserve">Результаты маркетингового исследования </w:t>
      </w:r>
      <w:r w:rsidRPr="00FA1C31">
        <w:rPr>
          <w:rFonts w:ascii="Times New Roman" w:hAnsi="Times New Roman" w:cs="Times New Roman"/>
        </w:rPr>
        <w:t xml:space="preserve">оформляются ответственным лицом в виде </w:t>
      </w:r>
      <w:r w:rsidR="00E91FA1" w:rsidRPr="00FA1C31">
        <w:rPr>
          <w:rFonts w:ascii="Times New Roman" w:hAnsi="Times New Roman" w:cs="Times New Roman"/>
        </w:rPr>
        <w:t>справки в произвольной формы</w:t>
      </w:r>
      <w:r w:rsidRPr="00FA1C31">
        <w:rPr>
          <w:rFonts w:ascii="Times New Roman" w:hAnsi="Times New Roman" w:cs="Times New Roman"/>
        </w:rPr>
        <w:t>.</w:t>
      </w:r>
    </w:p>
    <w:p w:rsidR="00AC37CE" w:rsidRPr="00FA1C31" w:rsidRDefault="00AC37CE" w:rsidP="0093118B">
      <w:pPr>
        <w:tabs>
          <w:tab w:val="left" w:pos="9015"/>
        </w:tabs>
        <w:ind w:firstLine="709"/>
        <w:jc w:val="both"/>
        <w:rPr>
          <w:rFonts w:ascii="Times New Roman" w:hAnsi="Times New Roman" w:cs="Times New Roman"/>
        </w:rPr>
      </w:pPr>
      <w:r w:rsidRPr="00FA1C31">
        <w:rPr>
          <w:rFonts w:ascii="Times New Roman" w:hAnsi="Times New Roman" w:cs="Times New Roman"/>
        </w:rPr>
        <w:t xml:space="preserve">С поставщиком (исполнителем, подрядчиком), выбранным по результатам </w:t>
      </w:r>
      <w:r w:rsidRPr="00FA1C31">
        <w:rPr>
          <w:rFonts w:ascii="Times New Roman" w:hAnsi="Times New Roman" w:cs="Times New Roman"/>
          <w:color w:val="000000"/>
        </w:rPr>
        <w:t>маркетингового исследования</w:t>
      </w:r>
      <w:r w:rsidRPr="00FA1C31">
        <w:rPr>
          <w:rFonts w:ascii="Times New Roman" w:hAnsi="Times New Roman" w:cs="Times New Roman"/>
        </w:rPr>
        <w:t>, на основании заключения ответственного лица, заключается договор.</w:t>
      </w:r>
    </w:p>
    <w:p w:rsidR="00290708" w:rsidRPr="00FA1C31" w:rsidRDefault="00290708" w:rsidP="0093118B">
      <w:pPr>
        <w:autoSpaceDE w:val="0"/>
        <w:autoSpaceDN w:val="0"/>
        <w:adjustRightInd w:val="0"/>
        <w:ind w:firstLine="709"/>
        <w:jc w:val="both"/>
        <w:rPr>
          <w:rFonts w:ascii="Times New Roman" w:hAnsi="Times New Roman" w:cs="Times New Roman"/>
          <w:color w:val="000000"/>
        </w:rPr>
      </w:pPr>
      <w:r w:rsidRPr="00FA1C31">
        <w:rPr>
          <w:rFonts w:ascii="Times New Roman" w:hAnsi="Times New Roman" w:cs="Times New Roman"/>
          <w:color w:val="000000"/>
        </w:rPr>
        <w:t>4. При закупке товаров, работ, услуг у единственного поставщика (исполнителя, подрядчика)</w:t>
      </w:r>
      <w:r w:rsidR="006A7FA2" w:rsidRPr="00FA1C31">
        <w:rPr>
          <w:rFonts w:ascii="Times New Roman" w:hAnsi="Times New Roman" w:cs="Times New Roman"/>
          <w:color w:val="000000"/>
        </w:rPr>
        <w:t xml:space="preserve">, при сумме договора от 100 000,00 </w:t>
      </w:r>
      <w:r w:rsidR="00686790" w:rsidRPr="00FA1C31">
        <w:rPr>
          <w:rFonts w:ascii="Times New Roman" w:hAnsi="Times New Roman" w:cs="Times New Roman"/>
          <w:color w:val="000000"/>
        </w:rPr>
        <w:t xml:space="preserve">(ста тысяч) </w:t>
      </w:r>
      <w:r w:rsidR="006A7FA2" w:rsidRPr="00FA1C31">
        <w:rPr>
          <w:rFonts w:ascii="Times New Roman" w:hAnsi="Times New Roman" w:cs="Times New Roman"/>
          <w:color w:val="000000"/>
        </w:rPr>
        <w:t>до 500 000,00</w:t>
      </w:r>
      <w:r w:rsidR="00686790" w:rsidRPr="00FA1C31">
        <w:rPr>
          <w:rFonts w:ascii="Times New Roman" w:hAnsi="Times New Roman" w:cs="Times New Roman"/>
          <w:color w:val="000000"/>
        </w:rPr>
        <w:t xml:space="preserve"> (пятисот тысяч)</w:t>
      </w:r>
      <w:r w:rsidR="006A7FA2" w:rsidRPr="00FA1C31">
        <w:rPr>
          <w:rFonts w:ascii="Times New Roman" w:hAnsi="Times New Roman" w:cs="Times New Roman"/>
          <w:color w:val="000000"/>
        </w:rPr>
        <w:t xml:space="preserve"> рублей,</w:t>
      </w:r>
      <w:r w:rsidRPr="00FA1C31">
        <w:rPr>
          <w:rFonts w:ascii="Times New Roman" w:hAnsi="Times New Roman" w:cs="Times New Roman"/>
          <w:color w:val="000000"/>
        </w:rPr>
        <w:t xml:space="preserve"> </w:t>
      </w:r>
      <w:r w:rsidR="00686790" w:rsidRPr="00FA1C31">
        <w:rPr>
          <w:rFonts w:ascii="Times New Roman" w:hAnsi="Times New Roman" w:cs="Times New Roman"/>
          <w:color w:val="000000"/>
        </w:rPr>
        <w:t>з</w:t>
      </w:r>
      <w:r w:rsidRPr="00FA1C31">
        <w:rPr>
          <w:rFonts w:ascii="Times New Roman" w:hAnsi="Times New Roman" w:cs="Times New Roman"/>
          <w:color w:val="000000"/>
        </w:rPr>
        <w:t xml:space="preserve">аказчик размещает </w:t>
      </w:r>
      <w:r w:rsidRPr="00FA1C31">
        <w:rPr>
          <w:rFonts w:ascii="Times New Roman" w:hAnsi="Times New Roman" w:cs="Times New Roman"/>
        </w:rPr>
        <w:t xml:space="preserve">в единой информационной системе </w:t>
      </w:r>
      <w:r w:rsidRPr="00FA1C31">
        <w:rPr>
          <w:rFonts w:ascii="Times New Roman" w:hAnsi="Times New Roman" w:cs="Times New Roman"/>
          <w:color w:val="000000"/>
        </w:rPr>
        <w:t>извещение о проведении закупки у единственного поставщика (исполнителя, подрядчика) не менее чем за один и не более чем за пять рабочих дней до даты заключения договора с единственным  поставщиком (исполнителем, подрядчиком). В извещении о проведении закупки у единственного поставщика (исполнителя, подрядчика) должны быть указаны следующие сведения:</w:t>
      </w:r>
    </w:p>
    <w:p w:rsidR="00290708" w:rsidRPr="00FA1C31" w:rsidRDefault="00290708" w:rsidP="0093118B">
      <w:pPr>
        <w:autoSpaceDE w:val="0"/>
        <w:autoSpaceDN w:val="0"/>
        <w:adjustRightInd w:val="0"/>
        <w:ind w:firstLine="709"/>
        <w:jc w:val="both"/>
        <w:rPr>
          <w:rFonts w:ascii="Times New Roman" w:hAnsi="Times New Roman" w:cs="Times New Roman"/>
          <w:color w:val="000000"/>
        </w:rPr>
      </w:pPr>
      <w:r w:rsidRPr="00FA1C31">
        <w:rPr>
          <w:rFonts w:ascii="Times New Roman" w:hAnsi="Times New Roman" w:cs="Times New Roman"/>
          <w:color w:val="000000"/>
        </w:rPr>
        <w:t>1) форма проведения закупки - закупка у единственного поставщика (исполнителя, подрядчика);</w:t>
      </w:r>
    </w:p>
    <w:p w:rsidR="00290708" w:rsidRPr="00FA1C31" w:rsidRDefault="00290708" w:rsidP="0093118B">
      <w:pPr>
        <w:autoSpaceDE w:val="0"/>
        <w:autoSpaceDN w:val="0"/>
        <w:adjustRightInd w:val="0"/>
        <w:ind w:firstLine="709"/>
        <w:jc w:val="both"/>
        <w:rPr>
          <w:rFonts w:ascii="Times New Roman" w:hAnsi="Times New Roman" w:cs="Times New Roman"/>
        </w:rPr>
      </w:pPr>
      <w:r w:rsidRPr="00FA1C31">
        <w:rPr>
          <w:rFonts w:ascii="Times New Roman" w:hAnsi="Times New Roman" w:cs="Times New Roman"/>
          <w:color w:val="000000"/>
        </w:rPr>
        <w:t>2) н</w:t>
      </w:r>
      <w:r w:rsidRPr="00FA1C31">
        <w:rPr>
          <w:rStyle w:val="FontStyle22"/>
          <w:b w:val="0"/>
        </w:rPr>
        <w:t>аименование, м</w:t>
      </w:r>
      <w:r w:rsidRPr="00FA1C31">
        <w:rPr>
          <w:rStyle w:val="FontStyle23"/>
        </w:rPr>
        <w:t>есто нахождения,  почтовый адрес</w:t>
      </w:r>
      <w:r w:rsidRPr="00FA1C31">
        <w:rPr>
          <w:rStyle w:val="FontStyle23"/>
          <w:i/>
        </w:rPr>
        <w:t xml:space="preserve">, </w:t>
      </w:r>
      <w:r w:rsidRPr="00FA1C31">
        <w:rPr>
          <w:rStyle w:val="FontStyle23"/>
        </w:rPr>
        <w:t>а</w:t>
      </w:r>
      <w:r w:rsidRPr="00FA1C31">
        <w:rPr>
          <w:rFonts w:ascii="Times New Roman" w:hAnsi="Times New Roman" w:cs="Times New Roman"/>
        </w:rPr>
        <w:t>дрес электронной поч</w:t>
      </w:r>
      <w:r w:rsidR="00686790" w:rsidRPr="00FA1C31">
        <w:rPr>
          <w:rFonts w:ascii="Times New Roman" w:hAnsi="Times New Roman" w:cs="Times New Roman"/>
        </w:rPr>
        <w:t>ты, номер контактного телефона з</w:t>
      </w:r>
      <w:r w:rsidRPr="00FA1C31">
        <w:rPr>
          <w:rFonts w:ascii="Times New Roman" w:hAnsi="Times New Roman" w:cs="Times New Roman"/>
        </w:rPr>
        <w:t xml:space="preserve">аказчика. </w:t>
      </w:r>
    </w:p>
    <w:p w:rsidR="00290708" w:rsidRPr="00FA1C31" w:rsidRDefault="00290708" w:rsidP="0093118B">
      <w:pPr>
        <w:autoSpaceDE w:val="0"/>
        <w:autoSpaceDN w:val="0"/>
        <w:adjustRightInd w:val="0"/>
        <w:ind w:firstLine="709"/>
        <w:jc w:val="both"/>
        <w:rPr>
          <w:rFonts w:ascii="Times New Roman" w:hAnsi="Times New Roman" w:cs="Times New Roman"/>
          <w:color w:val="000000"/>
        </w:rPr>
      </w:pPr>
      <w:r w:rsidRPr="00FA1C31">
        <w:rPr>
          <w:rFonts w:ascii="Times New Roman" w:hAnsi="Times New Roman" w:cs="Times New Roman"/>
        </w:rPr>
        <w:t>3) п</w:t>
      </w:r>
      <w:r w:rsidRPr="00FA1C31">
        <w:rPr>
          <w:rStyle w:val="FontStyle22"/>
          <w:b w:val="0"/>
        </w:rPr>
        <w:t>редмет договора</w:t>
      </w:r>
      <w:r w:rsidRPr="00FA1C31">
        <w:rPr>
          <w:rFonts w:ascii="Times New Roman" w:hAnsi="Times New Roman" w:cs="Times New Roman"/>
          <w:color w:val="000000"/>
        </w:rPr>
        <w:t xml:space="preserve">  с указанием количества поставляемого товара, объема выполняемых работ, оказываемых услуг;</w:t>
      </w:r>
    </w:p>
    <w:p w:rsidR="00290708" w:rsidRPr="00FA1C31" w:rsidRDefault="00290708" w:rsidP="0093118B">
      <w:pPr>
        <w:autoSpaceDE w:val="0"/>
        <w:autoSpaceDN w:val="0"/>
        <w:adjustRightInd w:val="0"/>
        <w:ind w:firstLine="709"/>
        <w:jc w:val="both"/>
        <w:rPr>
          <w:rStyle w:val="FontStyle22"/>
          <w:b w:val="0"/>
        </w:rPr>
      </w:pPr>
      <w:r w:rsidRPr="00FA1C31">
        <w:rPr>
          <w:rFonts w:ascii="Times New Roman" w:hAnsi="Times New Roman" w:cs="Times New Roman"/>
          <w:color w:val="000000"/>
        </w:rPr>
        <w:t>4) м</w:t>
      </w:r>
      <w:r w:rsidRPr="00FA1C31">
        <w:rPr>
          <w:rStyle w:val="FontStyle22"/>
          <w:b w:val="0"/>
        </w:rPr>
        <w:t>есто поставки товара, выполнения работ, оказания услуг;</w:t>
      </w:r>
    </w:p>
    <w:p w:rsidR="00290708" w:rsidRPr="00FA1C31" w:rsidRDefault="00290708" w:rsidP="0093118B">
      <w:pPr>
        <w:autoSpaceDE w:val="0"/>
        <w:autoSpaceDN w:val="0"/>
        <w:adjustRightInd w:val="0"/>
        <w:ind w:firstLine="709"/>
        <w:jc w:val="both"/>
        <w:rPr>
          <w:rStyle w:val="FontStyle22"/>
          <w:b w:val="0"/>
        </w:rPr>
      </w:pPr>
      <w:r w:rsidRPr="00FA1C31">
        <w:rPr>
          <w:rStyle w:val="FontStyle22"/>
          <w:b w:val="0"/>
        </w:rPr>
        <w:t>5) сведения о начальной (максимальной) цене договора.</w:t>
      </w:r>
    </w:p>
    <w:p w:rsidR="00290708" w:rsidRPr="00FA1C31" w:rsidRDefault="00290708" w:rsidP="0093118B">
      <w:pPr>
        <w:autoSpaceDE w:val="0"/>
        <w:autoSpaceDN w:val="0"/>
        <w:adjustRightInd w:val="0"/>
        <w:ind w:firstLine="709"/>
        <w:jc w:val="both"/>
        <w:rPr>
          <w:rFonts w:ascii="Times New Roman" w:hAnsi="Times New Roman" w:cs="Times New Roman"/>
        </w:rPr>
      </w:pPr>
      <w:r w:rsidRPr="00FA1C31">
        <w:rPr>
          <w:rStyle w:val="FontStyle22"/>
          <w:b w:val="0"/>
        </w:rPr>
        <w:t xml:space="preserve">К извещению о проведении закупки </w:t>
      </w:r>
      <w:r w:rsidRPr="00FA1C31">
        <w:rPr>
          <w:rFonts w:ascii="Times New Roman" w:hAnsi="Times New Roman" w:cs="Times New Roman"/>
        </w:rPr>
        <w:t>у единственного поставщика (исполнителя, подрядчика) должен быть приложен проект договора.</w:t>
      </w:r>
    </w:p>
    <w:p w:rsidR="00AA5EE0" w:rsidRPr="00FA1C31" w:rsidRDefault="00AA5EE0" w:rsidP="0093118B">
      <w:pPr>
        <w:autoSpaceDE w:val="0"/>
        <w:autoSpaceDN w:val="0"/>
        <w:adjustRightInd w:val="0"/>
        <w:ind w:firstLine="709"/>
        <w:jc w:val="both"/>
        <w:rPr>
          <w:rFonts w:ascii="Times New Roman" w:hAnsi="Times New Roman" w:cs="Times New Roman"/>
        </w:rPr>
      </w:pPr>
      <w:r w:rsidRPr="00FA1C31">
        <w:rPr>
          <w:rFonts w:ascii="Times New Roman" w:hAnsi="Times New Roman" w:cs="Times New Roman"/>
        </w:rPr>
        <w:t>5. Протоколы при проведении закупки</w:t>
      </w:r>
      <w:r w:rsidR="00686790" w:rsidRPr="00FA1C31">
        <w:rPr>
          <w:rFonts w:ascii="Times New Roman" w:hAnsi="Times New Roman" w:cs="Times New Roman"/>
        </w:rPr>
        <w:t xml:space="preserve"> у единственного поставщика не разрабатываются</w:t>
      </w:r>
      <w:r w:rsidRPr="00FA1C31">
        <w:rPr>
          <w:rFonts w:ascii="Times New Roman" w:hAnsi="Times New Roman" w:cs="Times New Roman"/>
        </w:rPr>
        <w:t>.</w:t>
      </w:r>
    </w:p>
    <w:p w:rsidR="00E91FA1" w:rsidRPr="00FA1C31" w:rsidRDefault="00E91FA1" w:rsidP="0093118B">
      <w:pPr>
        <w:ind w:firstLine="709"/>
        <w:jc w:val="both"/>
        <w:rPr>
          <w:rFonts w:ascii="Times New Roman" w:hAnsi="Times New Roman" w:cs="Times New Roman"/>
        </w:rPr>
      </w:pPr>
    </w:p>
    <w:p w:rsidR="00AC37CE" w:rsidRPr="00FA1C31" w:rsidRDefault="00AC37CE" w:rsidP="007F6F04">
      <w:pPr>
        <w:pStyle w:val="1"/>
        <w:numPr>
          <w:ilvl w:val="0"/>
          <w:numId w:val="0"/>
        </w:numPr>
        <w:ind w:left="709"/>
      </w:pPr>
      <w:bookmarkStart w:id="71" w:name="_Toc433878429"/>
      <w:r w:rsidRPr="00FA1C31">
        <w:t xml:space="preserve">Статья </w:t>
      </w:r>
      <w:r w:rsidR="001F7814" w:rsidRPr="00FA1C31">
        <w:t>50</w:t>
      </w:r>
      <w:r w:rsidRPr="00FA1C31">
        <w:t xml:space="preserve">. Случаи закупки у единственного </w:t>
      </w:r>
      <w:r w:rsidR="00686790" w:rsidRPr="00FA1C31">
        <w:t>поставщика</w:t>
      </w:r>
      <w:bookmarkEnd w:id="71"/>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rPr>
        <w:t xml:space="preserve">1. Закупки у единственного </w:t>
      </w:r>
      <w:r w:rsidR="00686790" w:rsidRPr="00FA1C31">
        <w:rPr>
          <w:rFonts w:ascii="Times New Roman" w:hAnsi="Times New Roman" w:cs="Times New Roman"/>
        </w:rPr>
        <w:t>поставщика</w:t>
      </w:r>
      <w:r w:rsidRPr="00FA1C31">
        <w:rPr>
          <w:rFonts w:ascii="Times New Roman" w:hAnsi="Times New Roman" w:cs="Times New Roman"/>
        </w:rPr>
        <w:t xml:space="preserve"> могут осуществляться в любом из следующих случаев:</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rPr>
        <w:t xml:space="preserve">1) осуществляется закупка товаров, работ, услуг для нужд </w:t>
      </w:r>
      <w:r w:rsidR="00686790" w:rsidRPr="00FA1C31">
        <w:rPr>
          <w:rFonts w:ascii="Times New Roman" w:hAnsi="Times New Roman" w:cs="Times New Roman"/>
        </w:rPr>
        <w:t>з</w:t>
      </w:r>
      <w:r w:rsidRPr="00FA1C31">
        <w:rPr>
          <w:rFonts w:ascii="Times New Roman" w:hAnsi="Times New Roman" w:cs="Times New Roman"/>
        </w:rPr>
        <w:t>аказчика в размере, не превышающем 100 000,00</w:t>
      </w:r>
      <w:r w:rsidR="00686790" w:rsidRPr="00FA1C31">
        <w:rPr>
          <w:rFonts w:ascii="Times New Roman" w:hAnsi="Times New Roman" w:cs="Times New Roman"/>
        </w:rPr>
        <w:t xml:space="preserve"> (ста тысяч)</w:t>
      </w:r>
      <w:r w:rsidR="00FE2A9E" w:rsidRPr="00FA1C31">
        <w:rPr>
          <w:rFonts w:ascii="Times New Roman" w:hAnsi="Times New Roman" w:cs="Times New Roman"/>
        </w:rPr>
        <w:t xml:space="preserve"> </w:t>
      </w:r>
      <w:r w:rsidRPr="00FA1C31">
        <w:rPr>
          <w:rFonts w:ascii="Times New Roman" w:hAnsi="Times New Roman" w:cs="Times New Roman"/>
        </w:rPr>
        <w:t>рублей по одной сделке;</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rPr>
        <w:t xml:space="preserve">2) осуществляется закупка товаров, работ, услуг для нужд Заказчика в размере, от 100 000,00 </w:t>
      </w:r>
      <w:r w:rsidR="00686790" w:rsidRPr="00FA1C31">
        <w:rPr>
          <w:rFonts w:ascii="Times New Roman" w:hAnsi="Times New Roman" w:cs="Times New Roman"/>
        </w:rPr>
        <w:t xml:space="preserve">(ста тысяч) </w:t>
      </w:r>
      <w:r w:rsidRPr="00FA1C31">
        <w:rPr>
          <w:rFonts w:ascii="Times New Roman" w:hAnsi="Times New Roman" w:cs="Times New Roman"/>
        </w:rPr>
        <w:t xml:space="preserve">до 500 000 </w:t>
      </w:r>
      <w:r w:rsidR="00686790" w:rsidRPr="00FA1C31">
        <w:rPr>
          <w:rFonts w:ascii="Times New Roman" w:hAnsi="Times New Roman" w:cs="Times New Roman"/>
        </w:rPr>
        <w:t xml:space="preserve">(пятисот тысяч) </w:t>
      </w:r>
      <w:r w:rsidRPr="00FA1C31">
        <w:rPr>
          <w:rFonts w:ascii="Times New Roman" w:hAnsi="Times New Roman" w:cs="Times New Roman"/>
        </w:rPr>
        <w:t xml:space="preserve">рублей, с учетом требований, установленных в статье </w:t>
      </w:r>
      <w:r w:rsidR="00686790" w:rsidRPr="00FA1C31">
        <w:rPr>
          <w:rFonts w:ascii="Times New Roman" w:hAnsi="Times New Roman" w:cs="Times New Roman"/>
        </w:rPr>
        <w:t>49</w:t>
      </w:r>
      <w:r w:rsidRPr="00FA1C31">
        <w:rPr>
          <w:rFonts w:ascii="Times New Roman" w:hAnsi="Times New Roman" w:cs="Times New Roman"/>
        </w:rPr>
        <w:t xml:space="preserve"> настоящего Положения;</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rPr>
        <w:t>3) возникает срочная потребность в закупаемых товарах (работах, услугах), в связи с чем,</w:t>
      </w:r>
      <w:r w:rsidR="00FE2A9E" w:rsidRPr="00FA1C31">
        <w:rPr>
          <w:rFonts w:ascii="Times New Roman" w:hAnsi="Times New Roman" w:cs="Times New Roman"/>
        </w:rPr>
        <w:t xml:space="preserve"> </w:t>
      </w:r>
      <w:r w:rsidRPr="00FA1C31">
        <w:rPr>
          <w:rFonts w:ascii="Times New Roman" w:hAnsi="Times New Roman" w:cs="Times New Roman"/>
        </w:rPr>
        <w:t>применение других видов процедур закупки невозможно по причине отсутствия времени, необходимого для их проведения;</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rPr>
        <w:t>3)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rPr>
        <w:t>4) проводятся дополнительные закупки, когда по соображениям стандартизации, унификации, а также для обеспечения совместимости товаров или преемственности работ, услуг с ранее приобретенными, новые закупки должны быть сделаны только у того же поставщика;</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rPr>
        <w:t>5) при приобретении дополнительных работ или услуг, не включенных в первоначальный проект договора, но не отделяемых от основного договора без значительных трудностей и необходимых ввиду непредвиденных обстоятельств;</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rPr>
        <w:lastRenderedPageBreak/>
        <w:t>6) при закупках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 и т.д.).</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rPr>
        <w:t>7) процедура закупки была признана несостоявшейся и настоящим положением предусмотрена возможность заключения договора с единственным участником закупки или с единственным поставщиком (исполнителем, подрядчиком);</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rPr>
        <w:t xml:space="preserve">8) осуществляется оказание услуг водоснабжения, водоотведения, канализации, теплоснабжения, газоснабжения, подключение (присоединение) к сетям инженерно-технического обеспечения, а так же иные услуги по регулируемым в соответствии с законодательством Российской Федерации ценам (тарифам); </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rPr>
        <w:t>9) заключается договор энергоснабжения или купли-продажи электрической энергии с поставщиком электрической энергии;</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rPr>
        <w:t>1</w:t>
      </w:r>
      <w:r w:rsidR="00D82ACB" w:rsidRPr="00FA1C31">
        <w:rPr>
          <w:rFonts w:ascii="Times New Roman" w:hAnsi="Times New Roman" w:cs="Times New Roman"/>
        </w:rPr>
        <w:t>0</w:t>
      </w:r>
      <w:r w:rsidRPr="00FA1C31">
        <w:rPr>
          <w:rFonts w:ascii="Times New Roman" w:hAnsi="Times New Roman" w:cs="Times New Roman"/>
        </w:rPr>
        <w:t>)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rPr>
        <w:t>1</w:t>
      </w:r>
      <w:r w:rsidR="00D82ACB" w:rsidRPr="00FA1C31">
        <w:rPr>
          <w:rFonts w:ascii="Times New Roman" w:hAnsi="Times New Roman" w:cs="Times New Roman"/>
        </w:rPr>
        <w:t>1</w:t>
      </w:r>
      <w:r w:rsidRPr="00FA1C31">
        <w:rPr>
          <w:rFonts w:ascii="Times New Roman" w:hAnsi="Times New Roman" w:cs="Times New Roman"/>
        </w:rPr>
        <w:t>) осуществляется 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rPr>
        <w:t>1</w:t>
      </w:r>
      <w:r w:rsidR="00D82ACB" w:rsidRPr="00FA1C31">
        <w:rPr>
          <w:rFonts w:ascii="Times New Roman" w:hAnsi="Times New Roman" w:cs="Times New Roman"/>
        </w:rPr>
        <w:t>2</w:t>
      </w:r>
      <w:r w:rsidRPr="00FA1C31">
        <w:rPr>
          <w:rFonts w:ascii="Times New Roman" w:hAnsi="Times New Roman" w:cs="Times New Roman"/>
        </w:rPr>
        <w:t>) 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rPr>
        <w:t>1</w:t>
      </w:r>
      <w:r w:rsidR="00D82ACB" w:rsidRPr="00FA1C31">
        <w:rPr>
          <w:rFonts w:ascii="Times New Roman" w:hAnsi="Times New Roman" w:cs="Times New Roman"/>
        </w:rPr>
        <w:t>3</w:t>
      </w:r>
      <w:r w:rsidRPr="00FA1C31">
        <w:rPr>
          <w:rFonts w:ascii="Times New Roman" w:hAnsi="Times New Roman" w:cs="Times New Roman"/>
        </w:rPr>
        <w:t>) возникла потребность в закупке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rPr>
        <w:t>1</w:t>
      </w:r>
      <w:r w:rsidR="00D82ACB" w:rsidRPr="00FA1C31">
        <w:rPr>
          <w:rFonts w:ascii="Times New Roman" w:hAnsi="Times New Roman" w:cs="Times New Roman"/>
        </w:rPr>
        <w:t>4</w:t>
      </w:r>
      <w:r w:rsidRPr="00FA1C31">
        <w:rPr>
          <w:rFonts w:ascii="Times New Roman" w:hAnsi="Times New Roman" w:cs="Times New Roman"/>
        </w:rPr>
        <w:t>) при реализации мероприятий, направленных на повышение квалификации, участие в семинарах, конференциях, форумах, выставках, ярмарках;</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rPr>
        <w:t>1</w:t>
      </w:r>
      <w:r w:rsidR="00D82ACB" w:rsidRPr="00FA1C31">
        <w:rPr>
          <w:rFonts w:ascii="Times New Roman" w:hAnsi="Times New Roman" w:cs="Times New Roman"/>
        </w:rPr>
        <w:t>5</w:t>
      </w:r>
      <w:r w:rsidRPr="00FA1C31">
        <w:rPr>
          <w:rFonts w:ascii="Times New Roman" w:hAnsi="Times New Roman" w:cs="Times New Roman"/>
        </w:rPr>
        <w:t>) осуществляется проведение закупки на оказание услуг связи (городская телефонная, междугородняя и международная связь, услуги Интернет, радиовещание).</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rPr>
        <w:t>17) осуществляется закупка произведений литературы и искусства определенных авторов, исполнений конкретных исполнителей, фонограмм конкретных изготовителей в случае, если единственному лицу принадлежат исключительные права на такие произведения, исполнения, фонограммы;</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rPr>
        <w:t>18) приобретаются билеты на посещение зоопарка, театра, кинотеатра, концерта, цирка, музея, выставки, спортивного мероприятия и т.п.;</w:t>
      </w:r>
    </w:p>
    <w:p w:rsidR="00AC37CE" w:rsidRPr="00FA1C31" w:rsidRDefault="00D82ACB" w:rsidP="0093118B">
      <w:pPr>
        <w:ind w:firstLine="709"/>
        <w:jc w:val="both"/>
        <w:rPr>
          <w:rFonts w:ascii="Times New Roman" w:hAnsi="Times New Roman" w:cs="Times New Roman"/>
        </w:rPr>
      </w:pPr>
      <w:r w:rsidRPr="00FA1C31">
        <w:rPr>
          <w:rFonts w:ascii="Times New Roman" w:hAnsi="Times New Roman" w:cs="Times New Roman"/>
        </w:rPr>
        <w:t>19</w:t>
      </w:r>
      <w:r w:rsidR="00AC37CE" w:rsidRPr="00FA1C31">
        <w:rPr>
          <w:rFonts w:ascii="Times New Roman" w:hAnsi="Times New Roman" w:cs="Times New Roman"/>
        </w:rPr>
        <w:t xml:space="preserve">) осуществляется закупка услуг по техническому содержанию, охране и обслуживанию одного или нескольких нежилых помещений, переданных в </w:t>
      </w:r>
      <w:r w:rsidR="001E4562" w:rsidRPr="00FA1C31">
        <w:rPr>
          <w:rFonts w:ascii="Times New Roman" w:hAnsi="Times New Roman" w:cs="Times New Roman"/>
        </w:rPr>
        <w:t>оперативное управление</w:t>
      </w:r>
      <w:r w:rsidR="00AC37CE" w:rsidRPr="00FA1C31">
        <w:rPr>
          <w:rFonts w:ascii="Times New Roman" w:hAnsi="Times New Roman" w:cs="Times New Roman"/>
        </w:rPr>
        <w:t xml:space="preserve">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w:t>
      </w:r>
      <w:r w:rsidR="001E4562" w:rsidRPr="00FA1C31">
        <w:rPr>
          <w:rFonts w:ascii="Times New Roman" w:hAnsi="Times New Roman" w:cs="Times New Roman"/>
        </w:rPr>
        <w:t>оперативное</w:t>
      </w:r>
      <w:r w:rsidR="00CF3EB6" w:rsidRPr="00FA1C31">
        <w:rPr>
          <w:rFonts w:ascii="Times New Roman" w:hAnsi="Times New Roman" w:cs="Times New Roman"/>
        </w:rPr>
        <w:t xml:space="preserve"> управлени</w:t>
      </w:r>
      <w:r w:rsidR="001E4562" w:rsidRPr="00FA1C31">
        <w:rPr>
          <w:rFonts w:ascii="Times New Roman" w:hAnsi="Times New Roman" w:cs="Times New Roman"/>
        </w:rPr>
        <w:t>е</w:t>
      </w:r>
      <w:r w:rsidR="00AC37CE" w:rsidRPr="00FA1C31">
        <w:rPr>
          <w:rFonts w:ascii="Times New Roman" w:hAnsi="Times New Roman" w:cs="Times New Roman"/>
        </w:rPr>
        <w:t xml:space="preserve"> </w:t>
      </w:r>
      <w:r w:rsidR="00686790" w:rsidRPr="00FA1C31">
        <w:rPr>
          <w:rFonts w:ascii="Times New Roman" w:hAnsi="Times New Roman" w:cs="Times New Roman"/>
        </w:rPr>
        <w:t>з</w:t>
      </w:r>
      <w:r w:rsidR="00AC37CE" w:rsidRPr="00FA1C31">
        <w:rPr>
          <w:rFonts w:ascii="Times New Roman" w:hAnsi="Times New Roman" w:cs="Times New Roman"/>
        </w:rPr>
        <w:t>аказчику;</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rPr>
        <w:t>2</w:t>
      </w:r>
      <w:r w:rsidR="00D82ACB" w:rsidRPr="00FA1C31">
        <w:rPr>
          <w:rFonts w:ascii="Times New Roman" w:hAnsi="Times New Roman" w:cs="Times New Roman"/>
        </w:rPr>
        <w:t>0</w:t>
      </w:r>
      <w:r w:rsidRPr="00FA1C31">
        <w:rPr>
          <w:rFonts w:ascii="Times New Roman" w:hAnsi="Times New Roman" w:cs="Times New Roman"/>
        </w:rPr>
        <w:t>) осуществляется закупка работ (услуг)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rPr>
        <w:t>2</w:t>
      </w:r>
      <w:r w:rsidR="00D82ACB" w:rsidRPr="00FA1C31">
        <w:rPr>
          <w:rFonts w:ascii="Times New Roman" w:hAnsi="Times New Roman" w:cs="Times New Roman"/>
        </w:rPr>
        <w:t>1</w:t>
      </w:r>
      <w:r w:rsidRPr="00FA1C31">
        <w:rPr>
          <w:rFonts w:ascii="Times New Roman" w:hAnsi="Times New Roman" w:cs="Times New Roman"/>
        </w:rPr>
        <w:t>) учреждение, само являющееся исполнителем по договору, привлекает в ходе исполнения договора иных лиц для выполнения данных работ;</w:t>
      </w:r>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rPr>
        <w:t>2</w:t>
      </w:r>
      <w:r w:rsidR="00D82ACB" w:rsidRPr="00FA1C31">
        <w:rPr>
          <w:rFonts w:ascii="Times New Roman" w:hAnsi="Times New Roman" w:cs="Times New Roman"/>
        </w:rPr>
        <w:t>2</w:t>
      </w:r>
      <w:r w:rsidRPr="00FA1C31">
        <w:rPr>
          <w:rFonts w:ascii="Times New Roman" w:hAnsi="Times New Roman" w:cs="Times New Roman"/>
        </w:rPr>
        <w:t>) осуществляется закупка рекламных услуг при необходимости размещения рекламной информации в конкретном СМИ, рекламном издании, бегущей строке и т.п. у такого СМИ, организации, издающей соответствующие рекламные издания и т.п.;</w:t>
      </w:r>
    </w:p>
    <w:p w:rsidR="004A29B7" w:rsidRPr="00FA1C31" w:rsidRDefault="004A29B7" w:rsidP="0093118B">
      <w:pPr>
        <w:ind w:firstLine="709"/>
        <w:jc w:val="both"/>
        <w:rPr>
          <w:rFonts w:ascii="Times New Roman" w:hAnsi="Times New Roman" w:cs="Times New Roman"/>
        </w:rPr>
      </w:pPr>
      <w:r w:rsidRPr="00FA1C31">
        <w:rPr>
          <w:rFonts w:ascii="Times New Roman" w:hAnsi="Times New Roman" w:cs="Times New Roman"/>
        </w:rPr>
        <w:t>23) осуществляется закупка услуг по ведению и обслуживанию зарплатных проектов, в т.ч зарплатных карт;</w:t>
      </w:r>
    </w:p>
    <w:p w:rsidR="004A29B7" w:rsidRPr="00FA1C31" w:rsidRDefault="004A29B7" w:rsidP="0093118B">
      <w:pPr>
        <w:ind w:firstLine="709"/>
        <w:jc w:val="both"/>
        <w:rPr>
          <w:rFonts w:ascii="Times New Roman" w:hAnsi="Times New Roman" w:cs="Times New Roman"/>
        </w:rPr>
      </w:pPr>
      <w:r w:rsidRPr="00FA1C31">
        <w:rPr>
          <w:rFonts w:ascii="Times New Roman" w:hAnsi="Times New Roman" w:cs="Times New Roman"/>
        </w:rPr>
        <w:t>24) в иных случаях, когда личность конт</w:t>
      </w:r>
      <w:r w:rsidR="006C5039" w:rsidRPr="00FA1C31">
        <w:rPr>
          <w:rFonts w:ascii="Times New Roman" w:hAnsi="Times New Roman" w:cs="Times New Roman"/>
        </w:rPr>
        <w:t>рагента имеет решающее значение;</w:t>
      </w:r>
    </w:p>
    <w:p w:rsidR="00955D5C" w:rsidRPr="00FA1C31" w:rsidRDefault="006C5039" w:rsidP="0093118B">
      <w:pPr>
        <w:tabs>
          <w:tab w:val="left" w:pos="0"/>
        </w:tabs>
        <w:ind w:firstLine="709"/>
        <w:jc w:val="both"/>
        <w:rPr>
          <w:rFonts w:ascii="Times New Roman" w:hAnsi="Times New Roman" w:cs="Times New Roman"/>
        </w:rPr>
      </w:pPr>
      <w:r w:rsidRPr="00FA1C31">
        <w:rPr>
          <w:rFonts w:ascii="Times New Roman" w:hAnsi="Times New Roman" w:cs="Times New Roman"/>
        </w:rPr>
        <w:lastRenderedPageBreak/>
        <w:t xml:space="preserve">25) </w:t>
      </w:r>
      <w:r w:rsidR="00D0633A" w:rsidRPr="00FA1C31">
        <w:rPr>
          <w:rFonts w:ascii="Times New Roman" w:hAnsi="Times New Roman" w:cs="Times New Roman"/>
        </w:rPr>
        <w:t xml:space="preserve">осуществляется закупка </w:t>
      </w:r>
      <w:r w:rsidR="00993416" w:rsidRPr="00FA1C31">
        <w:rPr>
          <w:rFonts w:ascii="Times New Roman" w:hAnsi="Times New Roman" w:cs="Times New Roman"/>
        </w:rPr>
        <w:t xml:space="preserve">ГСМ, </w:t>
      </w:r>
      <w:r w:rsidRPr="00FA1C31">
        <w:rPr>
          <w:rFonts w:ascii="Times New Roman" w:hAnsi="Times New Roman" w:cs="Times New Roman"/>
        </w:rPr>
        <w:t>при отсутствии на рынке конкуренц</w:t>
      </w:r>
      <w:r w:rsidR="00955D5C" w:rsidRPr="00FA1C31">
        <w:rPr>
          <w:rFonts w:ascii="Times New Roman" w:hAnsi="Times New Roman" w:cs="Times New Roman"/>
        </w:rPr>
        <w:t xml:space="preserve">ии (есть хозяйствующие субъекты </w:t>
      </w:r>
      <w:r w:rsidRPr="00FA1C31">
        <w:rPr>
          <w:rFonts w:ascii="Times New Roman" w:hAnsi="Times New Roman" w:cs="Times New Roman"/>
        </w:rPr>
        <w:t>с долей занятия сегмента рынка 35% и более);</w:t>
      </w:r>
    </w:p>
    <w:p w:rsidR="00CE69EC" w:rsidRPr="00FA1C31" w:rsidRDefault="00CE69EC" w:rsidP="0093118B">
      <w:pPr>
        <w:tabs>
          <w:tab w:val="left" w:pos="709"/>
        </w:tabs>
        <w:ind w:firstLine="709"/>
        <w:rPr>
          <w:rFonts w:ascii="Times New Roman" w:hAnsi="Times New Roman" w:cs="Times New Roman"/>
        </w:rPr>
      </w:pPr>
      <w:r w:rsidRPr="00FA1C31">
        <w:rPr>
          <w:rFonts w:ascii="Times New Roman" w:hAnsi="Times New Roman" w:cs="Times New Roman"/>
        </w:rPr>
        <w:t xml:space="preserve">26) при приобретении услуг по техническому обслуживанию, поддержке и сопровождению информационных систем, программных </w:t>
      </w:r>
      <w:r w:rsidR="00686790" w:rsidRPr="00FA1C31">
        <w:rPr>
          <w:rFonts w:ascii="Times New Roman" w:hAnsi="Times New Roman" w:cs="Times New Roman"/>
        </w:rPr>
        <w:t>средств и программных продуктов;</w:t>
      </w:r>
    </w:p>
    <w:p w:rsidR="00F5580E" w:rsidRPr="00FA1C31" w:rsidRDefault="00F5580E" w:rsidP="0093118B">
      <w:pPr>
        <w:tabs>
          <w:tab w:val="left" w:pos="709"/>
        </w:tabs>
        <w:ind w:firstLine="709"/>
        <w:rPr>
          <w:rFonts w:ascii="Times New Roman" w:hAnsi="Times New Roman" w:cs="Times New Roman"/>
        </w:rPr>
      </w:pPr>
      <w:r w:rsidRPr="00FA1C31">
        <w:rPr>
          <w:rFonts w:ascii="Times New Roman" w:hAnsi="Times New Roman" w:cs="Times New Roman"/>
        </w:rPr>
        <w:t xml:space="preserve">27) </w:t>
      </w:r>
      <w:r w:rsidR="00FB7FB9" w:rsidRPr="00FA1C31">
        <w:rPr>
          <w:rFonts w:ascii="Times New Roman" w:hAnsi="Times New Roman" w:cs="Times New Roman"/>
        </w:rPr>
        <w:t xml:space="preserve"> </w:t>
      </w:r>
      <w:r w:rsidRPr="00FA1C31">
        <w:rPr>
          <w:rFonts w:ascii="Times New Roman" w:hAnsi="Times New Roman" w:cs="Times New Roman"/>
        </w:rPr>
        <w:t>при осуществлении закупки на выполнение работ по техническому обслуживанию медицинской техники (медицинского оборудования и изделий медицинского назначения);</w:t>
      </w:r>
    </w:p>
    <w:p w:rsidR="00F5580E" w:rsidRPr="00FA1C31" w:rsidRDefault="00F5580E" w:rsidP="0093118B">
      <w:pPr>
        <w:tabs>
          <w:tab w:val="left" w:pos="709"/>
        </w:tabs>
        <w:ind w:firstLine="709"/>
        <w:rPr>
          <w:rFonts w:ascii="Times New Roman" w:hAnsi="Times New Roman" w:cs="Times New Roman"/>
        </w:rPr>
      </w:pPr>
      <w:r w:rsidRPr="00FA1C31">
        <w:rPr>
          <w:rFonts w:ascii="Times New Roman" w:hAnsi="Times New Roman" w:cs="Times New Roman"/>
        </w:rPr>
        <w:t xml:space="preserve">28) </w:t>
      </w:r>
      <w:r w:rsidR="00FB7FB9" w:rsidRPr="00FA1C31">
        <w:rPr>
          <w:rFonts w:ascii="Times New Roman" w:hAnsi="Times New Roman" w:cs="Times New Roman"/>
        </w:rPr>
        <w:t xml:space="preserve"> </w:t>
      </w:r>
      <w:r w:rsidRPr="00FA1C31">
        <w:rPr>
          <w:rFonts w:ascii="Times New Roman" w:hAnsi="Times New Roman" w:cs="Times New Roman"/>
        </w:rPr>
        <w:t>при осуществлении закупки на выполнение работ по ремонту медицинской техники (медицинского оборудования и изделий медицинского назначения);</w:t>
      </w:r>
    </w:p>
    <w:p w:rsidR="00F5580E" w:rsidRPr="00FA1C31" w:rsidRDefault="00F5580E" w:rsidP="0093118B">
      <w:pPr>
        <w:tabs>
          <w:tab w:val="left" w:pos="709"/>
        </w:tabs>
        <w:ind w:firstLine="709"/>
        <w:rPr>
          <w:rFonts w:ascii="Times New Roman" w:hAnsi="Times New Roman" w:cs="Times New Roman"/>
        </w:rPr>
      </w:pPr>
      <w:r w:rsidRPr="00FA1C31">
        <w:rPr>
          <w:rFonts w:ascii="Times New Roman" w:hAnsi="Times New Roman" w:cs="Times New Roman"/>
        </w:rPr>
        <w:t xml:space="preserve">29) </w:t>
      </w:r>
      <w:r w:rsidR="00FB7FB9" w:rsidRPr="00FA1C31">
        <w:rPr>
          <w:rFonts w:ascii="Times New Roman" w:hAnsi="Times New Roman" w:cs="Times New Roman"/>
        </w:rPr>
        <w:t xml:space="preserve"> </w:t>
      </w:r>
      <w:r w:rsidRPr="00FA1C31">
        <w:rPr>
          <w:rFonts w:ascii="Times New Roman" w:hAnsi="Times New Roman" w:cs="Times New Roman"/>
        </w:rPr>
        <w:t xml:space="preserve">при осуществлении закупки на выполнение работ по комплексному обслуживанию здания и территории и соблюдению санитарно-гигиенического режима на территории </w:t>
      </w:r>
      <w:r w:rsidR="00686790" w:rsidRPr="00FA1C31">
        <w:rPr>
          <w:rFonts w:ascii="Times New Roman" w:hAnsi="Times New Roman" w:cs="Times New Roman"/>
        </w:rPr>
        <w:t>з</w:t>
      </w:r>
      <w:r w:rsidRPr="00FA1C31">
        <w:rPr>
          <w:rFonts w:ascii="Times New Roman" w:hAnsi="Times New Roman" w:cs="Times New Roman"/>
        </w:rPr>
        <w:t>аказчика;</w:t>
      </w:r>
    </w:p>
    <w:p w:rsidR="00F5580E" w:rsidRPr="00FA1C31" w:rsidRDefault="00F5580E" w:rsidP="0093118B">
      <w:pPr>
        <w:tabs>
          <w:tab w:val="left" w:pos="709"/>
        </w:tabs>
        <w:ind w:firstLine="709"/>
        <w:rPr>
          <w:rFonts w:ascii="Times New Roman" w:hAnsi="Times New Roman" w:cs="Times New Roman"/>
        </w:rPr>
      </w:pPr>
      <w:r w:rsidRPr="00FA1C31">
        <w:rPr>
          <w:rFonts w:ascii="Times New Roman" w:hAnsi="Times New Roman" w:cs="Times New Roman"/>
        </w:rPr>
        <w:t xml:space="preserve">30) </w:t>
      </w:r>
      <w:r w:rsidR="00FB7FB9" w:rsidRPr="00FA1C31">
        <w:rPr>
          <w:rFonts w:ascii="Times New Roman" w:hAnsi="Times New Roman" w:cs="Times New Roman"/>
        </w:rPr>
        <w:t xml:space="preserve"> </w:t>
      </w:r>
      <w:r w:rsidRPr="00FA1C31">
        <w:rPr>
          <w:rFonts w:ascii="Times New Roman" w:hAnsi="Times New Roman" w:cs="Times New Roman"/>
        </w:rPr>
        <w:t>на выполнение работ по обеспечению санитарно-гигиенического режима.</w:t>
      </w:r>
    </w:p>
    <w:p w:rsidR="004A29B7" w:rsidRPr="00FA1C31" w:rsidRDefault="004A29B7" w:rsidP="0093118B">
      <w:pPr>
        <w:ind w:firstLine="709"/>
        <w:jc w:val="both"/>
        <w:rPr>
          <w:rFonts w:ascii="Times New Roman" w:hAnsi="Times New Roman" w:cs="Times New Roman"/>
        </w:rPr>
      </w:pPr>
    </w:p>
    <w:p w:rsidR="00AC37CE" w:rsidRPr="00FA1C31" w:rsidRDefault="00AC37CE" w:rsidP="007F6F04">
      <w:pPr>
        <w:pStyle w:val="1"/>
        <w:numPr>
          <w:ilvl w:val="0"/>
          <w:numId w:val="0"/>
        </w:numPr>
        <w:ind w:left="709"/>
      </w:pPr>
      <w:bookmarkStart w:id="72" w:name="_Toc433878430"/>
      <w:r w:rsidRPr="00FA1C31">
        <w:t>РАЗДЕЛ 1</w:t>
      </w:r>
      <w:r w:rsidR="001F7814" w:rsidRPr="00FA1C31">
        <w:t>3</w:t>
      </w:r>
      <w:r w:rsidRPr="00FA1C31">
        <w:t>. Заключительные положения</w:t>
      </w:r>
      <w:bookmarkEnd w:id="72"/>
    </w:p>
    <w:p w:rsidR="005811C9" w:rsidRPr="00FA1C31" w:rsidRDefault="005811C9" w:rsidP="007F6F04">
      <w:pPr>
        <w:jc w:val="both"/>
        <w:rPr>
          <w:rFonts w:ascii="Times New Roman" w:hAnsi="Times New Roman" w:cs="Times New Roman"/>
          <w:b/>
          <w:bCs/>
        </w:rPr>
      </w:pPr>
    </w:p>
    <w:p w:rsidR="00AC37CE" w:rsidRPr="00FA1C31" w:rsidRDefault="00D53536" w:rsidP="007F6F04">
      <w:pPr>
        <w:pStyle w:val="1"/>
        <w:numPr>
          <w:ilvl w:val="0"/>
          <w:numId w:val="0"/>
        </w:numPr>
        <w:ind w:left="142" w:firstLine="567"/>
      </w:pPr>
      <w:bookmarkStart w:id="73" w:name="_Toc433878431"/>
      <w:r w:rsidRPr="00FA1C31">
        <w:t>Статья 5</w:t>
      </w:r>
      <w:r w:rsidR="001F7814" w:rsidRPr="00FA1C31">
        <w:t>1</w:t>
      </w:r>
      <w:r w:rsidR="00AC37CE" w:rsidRPr="00FA1C31">
        <w:t xml:space="preserve">. Контроль за соблюдением требований </w:t>
      </w:r>
      <w:r w:rsidR="00686790" w:rsidRPr="00FA1C31">
        <w:t>Закона</w:t>
      </w:r>
      <w:r w:rsidR="00AC37CE" w:rsidRPr="00FA1C31">
        <w:t xml:space="preserve"> и настоящего Положения</w:t>
      </w:r>
      <w:bookmarkEnd w:id="73"/>
    </w:p>
    <w:p w:rsidR="00AC37CE" w:rsidRPr="00FA1C31" w:rsidRDefault="00AC37CE" w:rsidP="0093118B">
      <w:pPr>
        <w:ind w:firstLine="709"/>
        <w:jc w:val="both"/>
        <w:rPr>
          <w:rFonts w:ascii="Times New Roman" w:hAnsi="Times New Roman" w:cs="Times New Roman"/>
        </w:rPr>
      </w:pPr>
      <w:r w:rsidRPr="00FA1C31">
        <w:rPr>
          <w:rFonts w:ascii="Times New Roman" w:hAnsi="Times New Roman" w:cs="Times New Roman"/>
        </w:rPr>
        <w:t xml:space="preserve">1. Контроль за соблюдением требований </w:t>
      </w:r>
      <w:r w:rsidR="00686790" w:rsidRPr="00FA1C31">
        <w:rPr>
          <w:rFonts w:ascii="Times New Roman" w:hAnsi="Times New Roman" w:cs="Times New Roman"/>
        </w:rPr>
        <w:t>Закона и настоящего Положения з</w:t>
      </w:r>
      <w:r w:rsidRPr="00FA1C31">
        <w:rPr>
          <w:rFonts w:ascii="Times New Roman" w:hAnsi="Times New Roman" w:cs="Times New Roman"/>
        </w:rPr>
        <w:t xml:space="preserve">аказчиком осуществляется в порядке, установленном законодательством Российской Федерации. </w:t>
      </w:r>
    </w:p>
    <w:p w:rsidR="005811C9" w:rsidRPr="00FA1C31" w:rsidRDefault="005811C9" w:rsidP="0093118B">
      <w:pPr>
        <w:ind w:firstLine="709"/>
        <w:jc w:val="both"/>
        <w:rPr>
          <w:rFonts w:ascii="Times New Roman" w:hAnsi="Times New Roman" w:cs="Times New Roman"/>
        </w:rPr>
      </w:pPr>
    </w:p>
    <w:p w:rsidR="00E14412" w:rsidRPr="00FA1C31" w:rsidRDefault="00D53536" w:rsidP="007F6F04">
      <w:pPr>
        <w:pStyle w:val="1"/>
        <w:numPr>
          <w:ilvl w:val="0"/>
          <w:numId w:val="0"/>
        </w:numPr>
        <w:ind w:left="709"/>
      </w:pPr>
      <w:bookmarkStart w:id="74" w:name="_Toc433878432"/>
      <w:r w:rsidRPr="00FA1C31">
        <w:t>Статья 5</w:t>
      </w:r>
      <w:r w:rsidR="001F7814" w:rsidRPr="00FA1C31">
        <w:t>2</w:t>
      </w:r>
      <w:r w:rsidR="00E14412" w:rsidRPr="00FA1C31">
        <w:t>. Обжалование действий</w:t>
      </w:r>
      <w:r w:rsidR="00686790" w:rsidRPr="00FA1C31">
        <w:t xml:space="preserve"> (бездействий) з</w:t>
      </w:r>
      <w:r w:rsidR="00E14412" w:rsidRPr="00FA1C31">
        <w:t>аказчика при закупке</w:t>
      </w:r>
      <w:bookmarkEnd w:id="74"/>
    </w:p>
    <w:p w:rsidR="00E14412" w:rsidRPr="00FA1C31" w:rsidRDefault="00E14412" w:rsidP="0093118B">
      <w:pPr>
        <w:ind w:firstLine="709"/>
        <w:jc w:val="both"/>
        <w:rPr>
          <w:rFonts w:ascii="Times New Roman" w:hAnsi="Times New Roman" w:cs="Times New Roman"/>
          <w:bCs/>
        </w:rPr>
      </w:pPr>
      <w:r w:rsidRPr="00FA1C31">
        <w:rPr>
          <w:rFonts w:ascii="Times New Roman" w:hAnsi="Times New Roman" w:cs="Times New Roman"/>
          <w:bCs/>
        </w:rPr>
        <w:t xml:space="preserve">1. Участник закупки вправе обжаловать в судебном </w:t>
      </w:r>
      <w:r w:rsidR="00686790" w:rsidRPr="00FA1C31">
        <w:rPr>
          <w:rFonts w:ascii="Times New Roman" w:hAnsi="Times New Roman" w:cs="Times New Roman"/>
          <w:bCs/>
        </w:rPr>
        <w:t>порядке действия (бездействия) з</w:t>
      </w:r>
      <w:r w:rsidRPr="00FA1C31">
        <w:rPr>
          <w:rFonts w:ascii="Times New Roman" w:hAnsi="Times New Roman" w:cs="Times New Roman"/>
          <w:bCs/>
        </w:rPr>
        <w:t>аказчика при закупке товаров, работ, услуг.</w:t>
      </w:r>
    </w:p>
    <w:p w:rsidR="00E14412" w:rsidRPr="00FA1C31" w:rsidRDefault="00E14412" w:rsidP="0093118B">
      <w:pPr>
        <w:ind w:firstLine="709"/>
        <w:jc w:val="both"/>
        <w:rPr>
          <w:rFonts w:ascii="Times New Roman" w:hAnsi="Times New Roman" w:cs="Times New Roman"/>
          <w:bCs/>
        </w:rPr>
      </w:pPr>
      <w:r w:rsidRPr="00FA1C31">
        <w:rPr>
          <w:rFonts w:ascii="Times New Roman" w:hAnsi="Times New Roman" w:cs="Times New Roman"/>
          <w:bCs/>
        </w:rPr>
        <w:t xml:space="preserve">2.Участники закупки вправе обжаловать </w:t>
      </w:r>
      <w:r w:rsidR="00CC3261" w:rsidRPr="00FA1C31">
        <w:rPr>
          <w:rFonts w:ascii="Times New Roman" w:hAnsi="Times New Roman" w:cs="Times New Roman"/>
          <w:bCs/>
        </w:rPr>
        <w:t xml:space="preserve">в антимонопольный орган в порядке установленном антимонопольным органом, действия (бездействия) </w:t>
      </w:r>
      <w:r w:rsidR="00686790" w:rsidRPr="00FA1C31">
        <w:rPr>
          <w:rFonts w:ascii="Times New Roman" w:hAnsi="Times New Roman" w:cs="Times New Roman"/>
          <w:bCs/>
        </w:rPr>
        <w:t>з</w:t>
      </w:r>
      <w:r w:rsidR="00591956" w:rsidRPr="00FA1C31">
        <w:rPr>
          <w:rFonts w:ascii="Times New Roman" w:hAnsi="Times New Roman" w:cs="Times New Roman"/>
          <w:bCs/>
        </w:rPr>
        <w:t>аказчика при закупке товаров, работ</w:t>
      </w:r>
      <w:r w:rsidR="001F7814" w:rsidRPr="00FA1C31">
        <w:rPr>
          <w:rFonts w:ascii="Times New Roman" w:hAnsi="Times New Roman" w:cs="Times New Roman"/>
          <w:bCs/>
        </w:rPr>
        <w:t>,</w:t>
      </w:r>
      <w:r w:rsidR="00591956" w:rsidRPr="00FA1C31">
        <w:rPr>
          <w:rFonts w:ascii="Times New Roman" w:hAnsi="Times New Roman" w:cs="Times New Roman"/>
          <w:bCs/>
        </w:rPr>
        <w:t xml:space="preserve"> </w:t>
      </w:r>
      <w:r w:rsidR="00CB42F5" w:rsidRPr="00FA1C31">
        <w:rPr>
          <w:rFonts w:ascii="Times New Roman" w:hAnsi="Times New Roman" w:cs="Times New Roman"/>
          <w:bCs/>
        </w:rPr>
        <w:t xml:space="preserve">услуг в случаях, </w:t>
      </w:r>
      <w:r w:rsidR="00C06E36" w:rsidRPr="00FA1C31">
        <w:rPr>
          <w:rFonts w:ascii="Times New Roman" w:hAnsi="Times New Roman" w:cs="Times New Roman"/>
          <w:bCs/>
        </w:rPr>
        <w:t xml:space="preserve">предусмотренных действующим законодательством </w:t>
      </w:r>
      <w:r w:rsidR="00686790" w:rsidRPr="00FA1C31">
        <w:rPr>
          <w:rFonts w:ascii="Times New Roman" w:hAnsi="Times New Roman" w:cs="Times New Roman"/>
          <w:bCs/>
        </w:rPr>
        <w:t>Российской Федерации</w:t>
      </w:r>
      <w:r w:rsidR="00C06E36" w:rsidRPr="00FA1C31">
        <w:rPr>
          <w:rFonts w:ascii="Times New Roman" w:hAnsi="Times New Roman" w:cs="Times New Roman"/>
          <w:bCs/>
        </w:rPr>
        <w:t>.</w:t>
      </w:r>
    </w:p>
    <w:p w:rsidR="005811C9" w:rsidRPr="00FA1C31" w:rsidRDefault="005811C9" w:rsidP="0093118B">
      <w:pPr>
        <w:ind w:firstLine="709"/>
        <w:jc w:val="both"/>
        <w:rPr>
          <w:rFonts w:ascii="Times New Roman" w:hAnsi="Times New Roman" w:cs="Times New Roman"/>
          <w:b/>
          <w:bCs/>
        </w:rPr>
      </w:pPr>
    </w:p>
    <w:p w:rsidR="00C06E36" w:rsidRPr="00FA1C31" w:rsidRDefault="00C06E36" w:rsidP="007F6F04">
      <w:pPr>
        <w:pStyle w:val="1"/>
        <w:numPr>
          <w:ilvl w:val="0"/>
          <w:numId w:val="0"/>
        </w:numPr>
        <w:ind w:firstLine="709"/>
      </w:pPr>
      <w:bookmarkStart w:id="75" w:name="_Toc433878433"/>
      <w:r w:rsidRPr="00FA1C31">
        <w:t xml:space="preserve">Статья </w:t>
      </w:r>
      <w:r w:rsidR="00D53536" w:rsidRPr="00FA1C31">
        <w:t>5</w:t>
      </w:r>
      <w:r w:rsidR="001F7814" w:rsidRPr="00FA1C31">
        <w:t>3</w:t>
      </w:r>
      <w:r w:rsidRPr="00FA1C31">
        <w:t xml:space="preserve">. Ответственность за нарушение требований </w:t>
      </w:r>
      <w:r w:rsidR="00686790" w:rsidRPr="00FA1C31">
        <w:t>Закона</w:t>
      </w:r>
      <w:r w:rsidRPr="00FA1C31">
        <w:t xml:space="preserve"> и настоящего</w:t>
      </w:r>
      <w:r w:rsidR="00686790" w:rsidRPr="00FA1C31">
        <w:t xml:space="preserve"> П</w:t>
      </w:r>
      <w:r w:rsidRPr="00FA1C31">
        <w:t>оложения</w:t>
      </w:r>
      <w:bookmarkEnd w:id="75"/>
    </w:p>
    <w:p w:rsidR="00C06E36" w:rsidRPr="00FA1C31" w:rsidRDefault="00C06E36" w:rsidP="0093118B">
      <w:pPr>
        <w:ind w:firstLine="709"/>
        <w:jc w:val="both"/>
        <w:rPr>
          <w:rFonts w:ascii="Times New Roman" w:hAnsi="Times New Roman" w:cs="Times New Roman"/>
          <w:bCs/>
        </w:rPr>
      </w:pPr>
      <w:r w:rsidRPr="00FA1C31">
        <w:rPr>
          <w:rFonts w:ascii="Times New Roman" w:hAnsi="Times New Roman" w:cs="Times New Roman"/>
          <w:bCs/>
        </w:rPr>
        <w:t xml:space="preserve">1. За нарушение требований </w:t>
      </w:r>
      <w:r w:rsidR="00686790" w:rsidRPr="00FA1C31">
        <w:rPr>
          <w:rFonts w:ascii="Times New Roman" w:hAnsi="Times New Roman" w:cs="Times New Roman"/>
          <w:bCs/>
        </w:rPr>
        <w:t>Закона</w:t>
      </w:r>
      <w:r w:rsidR="00A934A2" w:rsidRPr="00FA1C31">
        <w:rPr>
          <w:rFonts w:ascii="Times New Roman" w:hAnsi="Times New Roman" w:cs="Times New Roman"/>
          <w:bCs/>
        </w:rPr>
        <w:t>, настоящего Положения виновные лица несут ответственность в соответствии с законодательством Российской Федерации.</w:t>
      </w:r>
    </w:p>
    <w:p w:rsidR="005811C9" w:rsidRPr="00FA1C31" w:rsidRDefault="005811C9" w:rsidP="0093118B">
      <w:pPr>
        <w:ind w:firstLine="709"/>
        <w:jc w:val="both"/>
        <w:rPr>
          <w:rFonts w:ascii="Times New Roman" w:hAnsi="Times New Roman" w:cs="Times New Roman"/>
          <w:b/>
          <w:bCs/>
        </w:rPr>
      </w:pPr>
    </w:p>
    <w:p w:rsidR="00E14412" w:rsidRPr="00FA1C31" w:rsidRDefault="00186D67" w:rsidP="007F6F04">
      <w:pPr>
        <w:pStyle w:val="1"/>
        <w:numPr>
          <w:ilvl w:val="0"/>
          <w:numId w:val="0"/>
        </w:numPr>
        <w:ind w:left="709"/>
      </w:pPr>
      <w:bookmarkStart w:id="76" w:name="_Toc433878434"/>
      <w:r w:rsidRPr="00FA1C31">
        <w:t>Статья 5</w:t>
      </w:r>
      <w:r w:rsidR="001F7814" w:rsidRPr="00FA1C31">
        <w:t>4</w:t>
      </w:r>
      <w:r w:rsidRPr="00FA1C31">
        <w:t>. Держатели экземпляров положения</w:t>
      </w:r>
      <w:bookmarkEnd w:id="76"/>
    </w:p>
    <w:p w:rsidR="00186D67" w:rsidRPr="00FA1C31" w:rsidRDefault="00EC78E0" w:rsidP="0093118B">
      <w:pPr>
        <w:ind w:firstLine="709"/>
        <w:jc w:val="both"/>
        <w:rPr>
          <w:rFonts w:ascii="Times New Roman" w:hAnsi="Times New Roman" w:cs="Times New Roman"/>
          <w:bCs/>
        </w:rPr>
      </w:pPr>
      <w:r w:rsidRPr="00FA1C31">
        <w:rPr>
          <w:rFonts w:ascii="Times New Roman" w:hAnsi="Times New Roman" w:cs="Times New Roman"/>
          <w:bCs/>
        </w:rPr>
        <w:t xml:space="preserve">1. </w:t>
      </w:r>
      <w:r w:rsidR="00186D67" w:rsidRPr="00FA1C31">
        <w:rPr>
          <w:rFonts w:ascii="Times New Roman" w:hAnsi="Times New Roman" w:cs="Times New Roman"/>
          <w:bCs/>
        </w:rPr>
        <w:t>Настоящее Положение</w:t>
      </w:r>
      <w:r w:rsidR="00395102" w:rsidRPr="00FA1C31">
        <w:rPr>
          <w:rFonts w:ascii="Times New Roman" w:hAnsi="Times New Roman" w:cs="Times New Roman"/>
          <w:bCs/>
        </w:rPr>
        <w:t xml:space="preserve"> составлено на </w:t>
      </w:r>
      <w:r w:rsidR="003F3AC9" w:rsidRPr="00FA1C31">
        <w:rPr>
          <w:rFonts w:ascii="Times New Roman" w:hAnsi="Times New Roman" w:cs="Times New Roman"/>
          <w:bCs/>
        </w:rPr>
        <w:t>54</w:t>
      </w:r>
      <w:r w:rsidR="00186D67" w:rsidRPr="00FA1C31">
        <w:rPr>
          <w:rFonts w:ascii="Times New Roman" w:hAnsi="Times New Roman" w:cs="Times New Roman"/>
          <w:bCs/>
        </w:rPr>
        <w:t xml:space="preserve"> страницах в трех подлинных экземплярах</w:t>
      </w:r>
      <w:r w:rsidR="005B09F9" w:rsidRPr="00FA1C31">
        <w:rPr>
          <w:rFonts w:ascii="Times New Roman" w:hAnsi="Times New Roman" w:cs="Times New Roman"/>
          <w:bCs/>
        </w:rPr>
        <w:t>, которые хранятся: первый – у главного врача</w:t>
      </w:r>
      <w:r w:rsidR="00186D67" w:rsidRPr="00FA1C31">
        <w:rPr>
          <w:rFonts w:ascii="Times New Roman" w:hAnsi="Times New Roman" w:cs="Times New Roman"/>
          <w:bCs/>
        </w:rPr>
        <w:t xml:space="preserve"> Учреждения, второй – у Председателя </w:t>
      </w:r>
      <w:r w:rsidR="00686790" w:rsidRPr="00FA1C31">
        <w:rPr>
          <w:rFonts w:ascii="Times New Roman" w:hAnsi="Times New Roman" w:cs="Times New Roman"/>
          <w:bCs/>
        </w:rPr>
        <w:t>е</w:t>
      </w:r>
      <w:r w:rsidR="00186D67" w:rsidRPr="00FA1C31">
        <w:rPr>
          <w:rFonts w:ascii="Times New Roman" w:hAnsi="Times New Roman" w:cs="Times New Roman"/>
          <w:bCs/>
        </w:rPr>
        <w:t xml:space="preserve">диной комиссии, третий экземпляр и учетная копия в электронном виде хранится у секретаря </w:t>
      </w:r>
      <w:r w:rsidR="0042766D" w:rsidRPr="00FA1C31">
        <w:rPr>
          <w:rFonts w:ascii="Times New Roman" w:hAnsi="Times New Roman" w:cs="Times New Roman"/>
          <w:bCs/>
        </w:rPr>
        <w:t>единой комиссии</w:t>
      </w:r>
      <w:r w:rsidR="00186D67" w:rsidRPr="00FA1C31">
        <w:rPr>
          <w:rFonts w:ascii="Times New Roman" w:hAnsi="Times New Roman" w:cs="Times New Roman"/>
          <w:bCs/>
        </w:rPr>
        <w:t>.</w:t>
      </w:r>
    </w:p>
    <w:p w:rsidR="00AA5EE0" w:rsidRPr="00FA1C31" w:rsidRDefault="007F6F04" w:rsidP="007F6F04">
      <w:pPr>
        <w:pStyle w:val="1"/>
        <w:numPr>
          <w:ilvl w:val="0"/>
          <w:numId w:val="0"/>
        </w:numPr>
        <w:ind w:left="5103"/>
        <w:jc w:val="left"/>
      </w:pPr>
      <w:r w:rsidRPr="00FA1C31">
        <w:br w:type="page"/>
      </w:r>
      <w:bookmarkStart w:id="77" w:name="_Toc433878435"/>
      <w:r w:rsidR="00AA5EE0" w:rsidRPr="00FA1C31">
        <w:lastRenderedPageBreak/>
        <w:t>Приложение 1</w:t>
      </w:r>
      <w:r w:rsidRPr="00FA1C31">
        <w:t xml:space="preserve"> к Положению о закупке Протокол согласования начальной (максимальной) </w:t>
      </w:r>
      <w:r w:rsidR="00AA5EE0" w:rsidRPr="00FA1C31">
        <w:t>цены договора</w:t>
      </w:r>
      <w:bookmarkEnd w:id="77"/>
    </w:p>
    <w:p w:rsidR="00AA5EE0" w:rsidRPr="00FA1C31" w:rsidRDefault="00AA5EE0" w:rsidP="0093118B">
      <w:pPr>
        <w:widowControl w:val="0"/>
        <w:autoSpaceDE w:val="0"/>
        <w:autoSpaceDN w:val="0"/>
        <w:adjustRightInd w:val="0"/>
        <w:ind w:firstLine="709"/>
        <w:jc w:val="center"/>
        <w:rPr>
          <w:rFonts w:ascii="Times New Roman" w:hAnsi="Times New Roman" w:cs="Times New Roman"/>
        </w:rPr>
      </w:pPr>
    </w:p>
    <w:p w:rsidR="00AA5EE0" w:rsidRPr="00FA1C31" w:rsidRDefault="00AA5EE0" w:rsidP="0093118B">
      <w:pPr>
        <w:widowControl w:val="0"/>
        <w:autoSpaceDE w:val="0"/>
        <w:autoSpaceDN w:val="0"/>
        <w:adjustRightInd w:val="0"/>
        <w:ind w:firstLine="709"/>
        <w:jc w:val="center"/>
        <w:rPr>
          <w:rFonts w:ascii="Times New Roman" w:hAnsi="Times New Roman" w:cs="Times New Roman"/>
        </w:rPr>
      </w:pPr>
      <w:r w:rsidRPr="00FA1C31">
        <w:rPr>
          <w:rFonts w:ascii="Times New Roman" w:hAnsi="Times New Roman" w:cs="Times New Roman"/>
          <w:b/>
          <w:bCs/>
        </w:rPr>
        <w:t>ОБРАЗЕЦ</w:t>
      </w:r>
    </w:p>
    <w:p w:rsidR="00AA5EE0" w:rsidRPr="00FA1C31" w:rsidRDefault="00AA5EE0" w:rsidP="0093118B">
      <w:pPr>
        <w:widowControl w:val="0"/>
        <w:autoSpaceDE w:val="0"/>
        <w:autoSpaceDN w:val="0"/>
        <w:adjustRightInd w:val="0"/>
        <w:ind w:firstLine="709"/>
        <w:jc w:val="center"/>
        <w:rPr>
          <w:rFonts w:ascii="Times New Roman" w:hAnsi="Times New Roman" w:cs="Times New Roman"/>
        </w:rPr>
      </w:pPr>
    </w:p>
    <w:p w:rsidR="00AA5EE0" w:rsidRPr="00FA1C31" w:rsidRDefault="00AA5EE0" w:rsidP="0093118B">
      <w:pPr>
        <w:widowControl w:val="0"/>
        <w:autoSpaceDE w:val="0"/>
        <w:autoSpaceDN w:val="0"/>
        <w:adjustRightInd w:val="0"/>
        <w:ind w:firstLine="709"/>
        <w:jc w:val="center"/>
        <w:rPr>
          <w:rFonts w:ascii="Times New Roman" w:hAnsi="Times New Roman" w:cs="Times New Roman"/>
          <w:b/>
          <w:bCs/>
        </w:rPr>
      </w:pPr>
      <w:r w:rsidRPr="00FA1C31">
        <w:rPr>
          <w:rFonts w:ascii="Times New Roman" w:hAnsi="Times New Roman" w:cs="Times New Roman"/>
          <w:b/>
          <w:bCs/>
        </w:rPr>
        <w:t>ПРОТОКОЛ №</w:t>
      </w:r>
    </w:p>
    <w:p w:rsidR="00AA5EE0" w:rsidRPr="00FA1C31" w:rsidRDefault="00AA5EE0" w:rsidP="0093118B">
      <w:pPr>
        <w:widowControl w:val="0"/>
        <w:autoSpaceDE w:val="0"/>
        <w:autoSpaceDN w:val="0"/>
        <w:adjustRightInd w:val="0"/>
        <w:ind w:firstLine="709"/>
        <w:jc w:val="center"/>
        <w:rPr>
          <w:rFonts w:ascii="Times New Roman" w:hAnsi="Times New Roman" w:cs="Times New Roman"/>
          <w:b/>
          <w:bCs/>
        </w:rPr>
      </w:pPr>
      <w:r w:rsidRPr="00FA1C31">
        <w:rPr>
          <w:rFonts w:ascii="Times New Roman" w:hAnsi="Times New Roman" w:cs="Times New Roman"/>
          <w:b/>
          <w:bCs/>
        </w:rPr>
        <w:t>от «__» ______________ 20__ г.</w:t>
      </w:r>
    </w:p>
    <w:p w:rsidR="00AA5EE0" w:rsidRPr="00FA1C31" w:rsidRDefault="00AA5EE0" w:rsidP="0093118B">
      <w:pPr>
        <w:widowControl w:val="0"/>
        <w:autoSpaceDE w:val="0"/>
        <w:autoSpaceDN w:val="0"/>
        <w:adjustRightInd w:val="0"/>
        <w:ind w:firstLine="709"/>
        <w:jc w:val="center"/>
        <w:rPr>
          <w:rFonts w:ascii="Times New Roman" w:hAnsi="Times New Roman" w:cs="Times New Roman"/>
        </w:rPr>
      </w:pPr>
      <w:r w:rsidRPr="00FA1C31">
        <w:rPr>
          <w:rFonts w:ascii="Times New Roman" w:hAnsi="Times New Roman" w:cs="Times New Roman"/>
        </w:rPr>
        <w:t>согласования начальной (максимальной) цены договора</w:t>
      </w:r>
    </w:p>
    <w:p w:rsidR="00AA5EE0" w:rsidRPr="00FA1C31" w:rsidRDefault="00AA5EE0" w:rsidP="0093118B">
      <w:pPr>
        <w:widowControl w:val="0"/>
        <w:autoSpaceDE w:val="0"/>
        <w:autoSpaceDN w:val="0"/>
        <w:adjustRightInd w:val="0"/>
        <w:ind w:firstLine="709"/>
        <w:jc w:val="center"/>
        <w:rPr>
          <w:rFonts w:ascii="Times New Roman" w:hAnsi="Times New Roman" w:cs="Times New Roman"/>
        </w:rPr>
      </w:pPr>
      <w:r w:rsidRPr="00FA1C31">
        <w:rPr>
          <w:rFonts w:ascii="Times New Roman" w:hAnsi="Times New Roman" w:cs="Times New Roman"/>
        </w:rPr>
        <w:t>на _____________________________________</w:t>
      </w:r>
    </w:p>
    <w:p w:rsidR="00AA5EE0" w:rsidRPr="00FA1C31" w:rsidRDefault="00AA5EE0" w:rsidP="0093118B">
      <w:pPr>
        <w:widowControl w:val="0"/>
        <w:autoSpaceDE w:val="0"/>
        <w:autoSpaceDN w:val="0"/>
        <w:adjustRightInd w:val="0"/>
        <w:ind w:firstLine="709"/>
        <w:jc w:val="both"/>
        <w:rPr>
          <w:rFonts w:ascii="Times New Roman" w:hAnsi="Times New Roman" w:cs="Times New Roman"/>
        </w:rPr>
      </w:pPr>
    </w:p>
    <w:p w:rsidR="00AA5EE0" w:rsidRPr="00FA1C31" w:rsidRDefault="00AA5EE0" w:rsidP="0093118B">
      <w:pPr>
        <w:widowControl w:val="0"/>
        <w:autoSpaceDE w:val="0"/>
        <w:autoSpaceDN w:val="0"/>
        <w:adjustRightInd w:val="0"/>
        <w:ind w:firstLine="709"/>
        <w:jc w:val="both"/>
        <w:rPr>
          <w:rFonts w:ascii="Times New Roman" w:hAnsi="Times New Roman" w:cs="Times New Roman"/>
        </w:rPr>
      </w:pPr>
      <w:r w:rsidRPr="00FA1C31">
        <w:rPr>
          <w:rFonts w:ascii="Times New Roman" w:hAnsi="Times New Roman" w:cs="Times New Roman"/>
          <w:b/>
          <w:bCs/>
        </w:rPr>
        <w:t>Наименование торгов, вид и предмет торгов (лота):</w:t>
      </w:r>
      <w:r w:rsidRPr="00FA1C31">
        <w:rPr>
          <w:rFonts w:ascii="Times New Roman" w:hAnsi="Times New Roman" w:cs="Times New Roman"/>
        </w:rPr>
        <w:t xml:space="preserve"> совместный открытый конкурс/аукцион) ____________ на право заключения договоров на поставку ____________ для нужд ___________________ учреждений.</w:t>
      </w:r>
    </w:p>
    <w:p w:rsidR="00AA5EE0" w:rsidRPr="00FA1C31" w:rsidRDefault="00AA5EE0" w:rsidP="0093118B">
      <w:pPr>
        <w:widowControl w:val="0"/>
        <w:autoSpaceDE w:val="0"/>
        <w:autoSpaceDN w:val="0"/>
        <w:adjustRightInd w:val="0"/>
        <w:ind w:firstLine="709"/>
        <w:jc w:val="both"/>
        <w:rPr>
          <w:rFonts w:ascii="Times New Roman" w:hAnsi="Times New Roman" w:cs="Times New Roman"/>
        </w:rPr>
      </w:pPr>
      <w:r w:rsidRPr="00FA1C31">
        <w:rPr>
          <w:rFonts w:ascii="Times New Roman" w:hAnsi="Times New Roman" w:cs="Times New Roman"/>
          <w:b/>
          <w:bCs/>
        </w:rPr>
        <w:t>Наименование заказчиков:</w:t>
      </w:r>
    </w:p>
    <w:p w:rsidR="00AA5EE0" w:rsidRPr="00FA1C31" w:rsidRDefault="00AA5EE0" w:rsidP="0093118B">
      <w:pPr>
        <w:widowControl w:val="0"/>
        <w:autoSpaceDE w:val="0"/>
        <w:autoSpaceDN w:val="0"/>
        <w:adjustRightInd w:val="0"/>
        <w:ind w:firstLine="709"/>
        <w:jc w:val="both"/>
        <w:rPr>
          <w:rFonts w:ascii="Times New Roman" w:hAnsi="Times New Roman" w:cs="Times New Roman"/>
        </w:rPr>
      </w:pPr>
      <w:r w:rsidRPr="00FA1C31">
        <w:rPr>
          <w:rFonts w:ascii="Times New Roman" w:hAnsi="Times New Roman" w:cs="Times New Roman"/>
        </w:rPr>
        <w:t>_________________ (наименование заказчика 1)</w:t>
      </w:r>
    </w:p>
    <w:p w:rsidR="00AA5EE0" w:rsidRPr="00FA1C31" w:rsidRDefault="00AA5EE0" w:rsidP="0093118B">
      <w:pPr>
        <w:widowControl w:val="0"/>
        <w:autoSpaceDE w:val="0"/>
        <w:autoSpaceDN w:val="0"/>
        <w:adjustRightInd w:val="0"/>
        <w:ind w:firstLine="709"/>
        <w:jc w:val="both"/>
        <w:rPr>
          <w:rFonts w:ascii="Times New Roman" w:hAnsi="Times New Roman" w:cs="Times New Roman"/>
        </w:rPr>
      </w:pPr>
      <w:r w:rsidRPr="00FA1C31">
        <w:rPr>
          <w:rFonts w:ascii="Times New Roman" w:hAnsi="Times New Roman" w:cs="Times New Roman"/>
        </w:rPr>
        <w:t>_________________ (наименование заказчика 2)</w:t>
      </w:r>
    </w:p>
    <w:p w:rsidR="00AA5EE0" w:rsidRPr="00FA1C31" w:rsidRDefault="00AA5EE0" w:rsidP="0093118B">
      <w:pPr>
        <w:widowControl w:val="0"/>
        <w:autoSpaceDE w:val="0"/>
        <w:autoSpaceDN w:val="0"/>
        <w:adjustRightInd w:val="0"/>
        <w:ind w:firstLine="709"/>
        <w:jc w:val="both"/>
        <w:rPr>
          <w:rFonts w:ascii="Times New Roman" w:hAnsi="Times New Roman" w:cs="Times New Roman"/>
        </w:rPr>
      </w:pPr>
      <w:r w:rsidRPr="00FA1C31">
        <w:rPr>
          <w:rFonts w:ascii="Times New Roman" w:hAnsi="Times New Roman" w:cs="Times New Roman"/>
        </w:rPr>
        <w:t>_________________ (наименование заказчика 3)</w:t>
      </w:r>
    </w:p>
    <w:p w:rsidR="00AA5EE0" w:rsidRPr="00FA1C31" w:rsidRDefault="00AA5EE0" w:rsidP="0093118B">
      <w:pPr>
        <w:widowControl w:val="0"/>
        <w:autoSpaceDE w:val="0"/>
        <w:autoSpaceDN w:val="0"/>
        <w:adjustRightInd w:val="0"/>
        <w:ind w:firstLine="709"/>
        <w:jc w:val="both"/>
        <w:rPr>
          <w:rFonts w:ascii="Times New Roman" w:hAnsi="Times New Roman" w:cs="Times New Roman"/>
        </w:rPr>
      </w:pPr>
      <w:r w:rsidRPr="00FA1C31">
        <w:rPr>
          <w:rFonts w:ascii="Times New Roman" w:hAnsi="Times New Roman" w:cs="Times New Roman"/>
        </w:rPr>
        <w:t>_________________ (наименование заказчика 4)</w:t>
      </w:r>
    </w:p>
    <w:p w:rsidR="00AA5EE0" w:rsidRPr="00FA1C31" w:rsidRDefault="00AA5EE0" w:rsidP="0093118B">
      <w:pPr>
        <w:widowControl w:val="0"/>
        <w:autoSpaceDE w:val="0"/>
        <w:autoSpaceDN w:val="0"/>
        <w:adjustRightInd w:val="0"/>
        <w:ind w:firstLine="709"/>
        <w:jc w:val="both"/>
        <w:rPr>
          <w:rFonts w:ascii="Times New Roman" w:hAnsi="Times New Roman" w:cs="Times New Roman"/>
        </w:rPr>
      </w:pPr>
      <w:r w:rsidRPr="00FA1C31">
        <w:rPr>
          <w:rFonts w:ascii="Times New Roman" w:hAnsi="Times New Roman" w:cs="Times New Roman"/>
          <w:b/>
          <w:bCs/>
        </w:rPr>
        <w:t>Начальная (максимальная) цена договора:</w:t>
      </w:r>
      <w:r w:rsidRPr="00FA1C31">
        <w:rPr>
          <w:rFonts w:ascii="Times New Roman" w:hAnsi="Times New Roman" w:cs="Times New Roman"/>
        </w:rPr>
        <w:t xml:space="preserve"> ________________ (________________) руб. 00 коп.</w:t>
      </w:r>
    </w:p>
    <w:p w:rsidR="00AA5EE0" w:rsidRPr="00FA1C31" w:rsidRDefault="00AA5EE0" w:rsidP="0093118B">
      <w:pPr>
        <w:widowControl w:val="0"/>
        <w:autoSpaceDE w:val="0"/>
        <w:autoSpaceDN w:val="0"/>
        <w:adjustRightInd w:val="0"/>
        <w:ind w:firstLine="709"/>
        <w:jc w:val="both"/>
        <w:rPr>
          <w:rFonts w:ascii="Times New Roman" w:hAnsi="Times New Roman" w:cs="Times New Roman"/>
        </w:rPr>
      </w:pPr>
      <w:r w:rsidRPr="00FA1C31">
        <w:rPr>
          <w:rFonts w:ascii="Times New Roman" w:hAnsi="Times New Roman" w:cs="Times New Roman"/>
        </w:rPr>
        <w:t>Начальная (максимальная) цена договора включает расходы на перевозку, страхование, уплату таможенных пошлин, налогов и других обязательных платежей, а также на доставку и монтаж оборудования по адресам заказчиков.</w:t>
      </w:r>
    </w:p>
    <w:p w:rsidR="00AA5EE0" w:rsidRPr="00FA1C31" w:rsidRDefault="00AA5EE0" w:rsidP="0093118B">
      <w:pPr>
        <w:widowControl w:val="0"/>
        <w:autoSpaceDE w:val="0"/>
        <w:autoSpaceDN w:val="0"/>
        <w:adjustRightInd w:val="0"/>
        <w:ind w:firstLine="709"/>
        <w:jc w:val="both"/>
        <w:rPr>
          <w:rFonts w:ascii="Times New Roman" w:hAnsi="Times New Roman" w:cs="Times New Roman"/>
        </w:rPr>
      </w:pPr>
      <w:r w:rsidRPr="00FA1C31">
        <w:rPr>
          <w:rFonts w:ascii="Times New Roman" w:hAnsi="Times New Roman" w:cs="Times New Roman"/>
        </w:rPr>
        <w:t>Начальная (максимальная) цена договора определена как сумма начальных (максимальных) цен договоров для каждого заказчика.</w:t>
      </w:r>
    </w:p>
    <w:p w:rsidR="00AA5EE0" w:rsidRPr="00FA1C31" w:rsidRDefault="00AA5EE0" w:rsidP="0093118B">
      <w:pPr>
        <w:widowControl w:val="0"/>
        <w:autoSpaceDE w:val="0"/>
        <w:autoSpaceDN w:val="0"/>
        <w:adjustRightInd w:val="0"/>
        <w:ind w:firstLine="709"/>
        <w:jc w:val="both"/>
        <w:rPr>
          <w:rFonts w:ascii="Times New Roman" w:hAnsi="Times New Roman" w:cs="Times New Roman"/>
        </w:rPr>
      </w:pPr>
    </w:p>
    <w:tbl>
      <w:tblPr>
        <w:tblW w:w="0" w:type="auto"/>
        <w:tblInd w:w="62" w:type="dxa"/>
        <w:tblCellMar>
          <w:top w:w="75" w:type="dxa"/>
          <w:left w:w="0" w:type="dxa"/>
          <w:bottom w:w="75" w:type="dxa"/>
          <w:right w:w="0" w:type="dxa"/>
        </w:tblCellMar>
        <w:tblLook w:val="0000"/>
      </w:tblPr>
      <w:tblGrid>
        <w:gridCol w:w="4778"/>
        <w:gridCol w:w="4782"/>
      </w:tblGrid>
      <w:tr w:rsidR="00AA5EE0" w:rsidRPr="00FA1C31" w:rsidTr="00E55C97">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5EE0" w:rsidRPr="00FA1C31" w:rsidRDefault="00AA5EE0" w:rsidP="0093118B">
            <w:pPr>
              <w:widowControl w:val="0"/>
              <w:autoSpaceDE w:val="0"/>
              <w:autoSpaceDN w:val="0"/>
              <w:adjustRightInd w:val="0"/>
              <w:ind w:firstLine="709"/>
              <w:jc w:val="center"/>
              <w:rPr>
                <w:rFonts w:ascii="Times New Roman" w:hAnsi="Times New Roman" w:cs="Times New Roman"/>
              </w:rPr>
            </w:pPr>
            <w:r w:rsidRPr="00FA1C31">
              <w:rPr>
                <w:rFonts w:ascii="Times New Roman" w:hAnsi="Times New Roman" w:cs="Times New Roman"/>
              </w:rPr>
              <w:t>Наименование заказчика</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5EE0" w:rsidRPr="00FA1C31" w:rsidRDefault="00AA5EE0" w:rsidP="0093118B">
            <w:pPr>
              <w:widowControl w:val="0"/>
              <w:autoSpaceDE w:val="0"/>
              <w:autoSpaceDN w:val="0"/>
              <w:adjustRightInd w:val="0"/>
              <w:ind w:firstLine="709"/>
              <w:jc w:val="center"/>
              <w:rPr>
                <w:rFonts w:ascii="Times New Roman" w:hAnsi="Times New Roman" w:cs="Times New Roman"/>
              </w:rPr>
            </w:pPr>
            <w:r w:rsidRPr="00FA1C31">
              <w:rPr>
                <w:rFonts w:ascii="Times New Roman" w:hAnsi="Times New Roman" w:cs="Times New Roman"/>
              </w:rPr>
              <w:t>Начальная (максимальная) цена договора для заказчика, руб.</w:t>
            </w:r>
          </w:p>
        </w:tc>
      </w:tr>
      <w:tr w:rsidR="00AA5EE0" w:rsidRPr="00FA1C31" w:rsidTr="00E55C97">
        <w:tc>
          <w:tcPr>
            <w:tcW w:w="4820" w:type="dxa"/>
            <w:tcBorders>
              <w:left w:val="single" w:sz="4" w:space="0" w:color="auto"/>
              <w:bottom w:val="single" w:sz="4" w:space="0" w:color="auto"/>
              <w:right w:val="single" w:sz="4" w:space="0" w:color="auto"/>
            </w:tcBorders>
            <w:tcMar>
              <w:top w:w="102" w:type="dxa"/>
              <w:left w:w="62" w:type="dxa"/>
              <w:bottom w:w="102" w:type="dxa"/>
              <w:right w:w="62" w:type="dxa"/>
            </w:tcMar>
          </w:tcPr>
          <w:p w:rsidR="00AA5EE0" w:rsidRPr="00FA1C31" w:rsidRDefault="00AA5EE0" w:rsidP="0093118B">
            <w:pPr>
              <w:widowControl w:val="0"/>
              <w:autoSpaceDE w:val="0"/>
              <w:autoSpaceDN w:val="0"/>
              <w:adjustRightInd w:val="0"/>
              <w:ind w:firstLine="709"/>
              <w:rPr>
                <w:rFonts w:ascii="Times New Roman" w:hAnsi="Times New Roman" w:cs="Times New Roman"/>
              </w:rPr>
            </w:pPr>
            <w:r w:rsidRPr="00FA1C31">
              <w:rPr>
                <w:rFonts w:ascii="Times New Roman" w:hAnsi="Times New Roman" w:cs="Times New Roman"/>
              </w:rPr>
              <w:t>Наименование заказчика 1</w:t>
            </w:r>
          </w:p>
        </w:tc>
        <w:tc>
          <w:tcPr>
            <w:tcW w:w="4820" w:type="dxa"/>
            <w:tcBorders>
              <w:left w:val="single" w:sz="4" w:space="0" w:color="auto"/>
              <w:bottom w:val="single" w:sz="4" w:space="0" w:color="auto"/>
              <w:right w:val="single" w:sz="4" w:space="0" w:color="auto"/>
            </w:tcBorders>
            <w:tcMar>
              <w:top w:w="102" w:type="dxa"/>
              <w:left w:w="62" w:type="dxa"/>
              <w:bottom w:w="102" w:type="dxa"/>
              <w:right w:w="62" w:type="dxa"/>
            </w:tcMar>
          </w:tcPr>
          <w:p w:rsidR="00AA5EE0" w:rsidRPr="00FA1C31" w:rsidRDefault="00AA5EE0" w:rsidP="0093118B">
            <w:pPr>
              <w:widowControl w:val="0"/>
              <w:autoSpaceDE w:val="0"/>
              <w:autoSpaceDN w:val="0"/>
              <w:adjustRightInd w:val="0"/>
              <w:ind w:firstLine="709"/>
              <w:rPr>
                <w:rFonts w:ascii="Times New Roman" w:hAnsi="Times New Roman" w:cs="Times New Roman"/>
              </w:rPr>
            </w:pPr>
            <w:r w:rsidRPr="00FA1C31">
              <w:rPr>
                <w:rFonts w:ascii="Times New Roman" w:hAnsi="Times New Roman" w:cs="Times New Roman"/>
              </w:rPr>
              <w:t>________________</w:t>
            </w:r>
          </w:p>
        </w:tc>
      </w:tr>
      <w:tr w:rsidR="00AA5EE0" w:rsidRPr="00FA1C31" w:rsidTr="00E55C97">
        <w:tc>
          <w:tcPr>
            <w:tcW w:w="4820" w:type="dxa"/>
            <w:tcBorders>
              <w:left w:val="single" w:sz="4" w:space="0" w:color="auto"/>
              <w:bottom w:val="single" w:sz="4" w:space="0" w:color="auto"/>
              <w:right w:val="single" w:sz="4" w:space="0" w:color="auto"/>
            </w:tcBorders>
            <w:tcMar>
              <w:top w:w="102" w:type="dxa"/>
              <w:left w:w="62" w:type="dxa"/>
              <w:bottom w:w="102" w:type="dxa"/>
              <w:right w:w="62" w:type="dxa"/>
            </w:tcMar>
          </w:tcPr>
          <w:p w:rsidR="00AA5EE0" w:rsidRPr="00FA1C31" w:rsidRDefault="00AA5EE0" w:rsidP="0093118B">
            <w:pPr>
              <w:widowControl w:val="0"/>
              <w:autoSpaceDE w:val="0"/>
              <w:autoSpaceDN w:val="0"/>
              <w:adjustRightInd w:val="0"/>
              <w:ind w:firstLine="709"/>
              <w:rPr>
                <w:rFonts w:ascii="Times New Roman" w:hAnsi="Times New Roman" w:cs="Times New Roman"/>
              </w:rPr>
            </w:pPr>
            <w:r w:rsidRPr="00FA1C31">
              <w:rPr>
                <w:rFonts w:ascii="Times New Roman" w:hAnsi="Times New Roman" w:cs="Times New Roman"/>
              </w:rPr>
              <w:t>Наименование заказчика 2</w:t>
            </w:r>
          </w:p>
        </w:tc>
        <w:tc>
          <w:tcPr>
            <w:tcW w:w="4820" w:type="dxa"/>
            <w:tcBorders>
              <w:left w:val="single" w:sz="4" w:space="0" w:color="auto"/>
              <w:bottom w:val="single" w:sz="4" w:space="0" w:color="auto"/>
              <w:right w:val="single" w:sz="4" w:space="0" w:color="auto"/>
            </w:tcBorders>
            <w:tcMar>
              <w:top w:w="102" w:type="dxa"/>
              <w:left w:w="62" w:type="dxa"/>
              <w:bottom w:w="102" w:type="dxa"/>
              <w:right w:w="62" w:type="dxa"/>
            </w:tcMar>
          </w:tcPr>
          <w:p w:rsidR="00AA5EE0" w:rsidRPr="00FA1C31" w:rsidRDefault="00AA5EE0" w:rsidP="0093118B">
            <w:pPr>
              <w:widowControl w:val="0"/>
              <w:autoSpaceDE w:val="0"/>
              <w:autoSpaceDN w:val="0"/>
              <w:adjustRightInd w:val="0"/>
              <w:ind w:firstLine="709"/>
              <w:rPr>
                <w:rFonts w:ascii="Times New Roman" w:hAnsi="Times New Roman" w:cs="Times New Roman"/>
              </w:rPr>
            </w:pPr>
            <w:r w:rsidRPr="00FA1C31">
              <w:rPr>
                <w:rFonts w:ascii="Times New Roman" w:hAnsi="Times New Roman" w:cs="Times New Roman"/>
              </w:rPr>
              <w:t>________________</w:t>
            </w:r>
          </w:p>
        </w:tc>
      </w:tr>
      <w:tr w:rsidR="00AA5EE0" w:rsidRPr="00FA1C31" w:rsidTr="00E55C97">
        <w:tc>
          <w:tcPr>
            <w:tcW w:w="4820" w:type="dxa"/>
            <w:tcBorders>
              <w:left w:val="single" w:sz="4" w:space="0" w:color="auto"/>
              <w:bottom w:val="single" w:sz="4" w:space="0" w:color="auto"/>
              <w:right w:val="single" w:sz="4" w:space="0" w:color="auto"/>
            </w:tcBorders>
            <w:tcMar>
              <w:top w:w="102" w:type="dxa"/>
              <w:left w:w="62" w:type="dxa"/>
              <w:bottom w:w="102" w:type="dxa"/>
              <w:right w:w="62" w:type="dxa"/>
            </w:tcMar>
          </w:tcPr>
          <w:p w:rsidR="00AA5EE0" w:rsidRPr="00FA1C31" w:rsidRDefault="00AA5EE0" w:rsidP="0093118B">
            <w:pPr>
              <w:widowControl w:val="0"/>
              <w:autoSpaceDE w:val="0"/>
              <w:autoSpaceDN w:val="0"/>
              <w:adjustRightInd w:val="0"/>
              <w:ind w:firstLine="709"/>
              <w:rPr>
                <w:rFonts w:ascii="Times New Roman" w:hAnsi="Times New Roman" w:cs="Times New Roman"/>
              </w:rPr>
            </w:pPr>
            <w:r w:rsidRPr="00FA1C31">
              <w:rPr>
                <w:rFonts w:ascii="Times New Roman" w:hAnsi="Times New Roman" w:cs="Times New Roman"/>
              </w:rPr>
              <w:t>Наименование заказчика 3</w:t>
            </w:r>
          </w:p>
        </w:tc>
        <w:tc>
          <w:tcPr>
            <w:tcW w:w="4820" w:type="dxa"/>
            <w:tcBorders>
              <w:left w:val="single" w:sz="4" w:space="0" w:color="auto"/>
              <w:bottom w:val="single" w:sz="4" w:space="0" w:color="auto"/>
              <w:right w:val="single" w:sz="4" w:space="0" w:color="auto"/>
            </w:tcBorders>
            <w:tcMar>
              <w:top w:w="102" w:type="dxa"/>
              <w:left w:w="62" w:type="dxa"/>
              <w:bottom w:w="102" w:type="dxa"/>
              <w:right w:w="62" w:type="dxa"/>
            </w:tcMar>
          </w:tcPr>
          <w:p w:rsidR="00AA5EE0" w:rsidRPr="00FA1C31" w:rsidRDefault="00AA5EE0" w:rsidP="0093118B">
            <w:pPr>
              <w:widowControl w:val="0"/>
              <w:autoSpaceDE w:val="0"/>
              <w:autoSpaceDN w:val="0"/>
              <w:adjustRightInd w:val="0"/>
              <w:ind w:firstLine="709"/>
              <w:rPr>
                <w:rFonts w:ascii="Times New Roman" w:hAnsi="Times New Roman" w:cs="Times New Roman"/>
              </w:rPr>
            </w:pPr>
            <w:r w:rsidRPr="00FA1C31">
              <w:rPr>
                <w:rFonts w:ascii="Times New Roman" w:hAnsi="Times New Roman" w:cs="Times New Roman"/>
              </w:rPr>
              <w:t>________________</w:t>
            </w:r>
          </w:p>
        </w:tc>
      </w:tr>
      <w:tr w:rsidR="00AA5EE0" w:rsidRPr="00FA1C31" w:rsidTr="00E55C97">
        <w:tc>
          <w:tcPr>
            <w:tcW w:w="4820" w:type="dxa"/>
            <w:tcBorders>
              <w:left w:val="single" w:sz="4" w:space="0" w:color="auto"/>
              <w:bottom w:val="single" w:sz="4" w:space="0" w:color="auto"/>
              <w:right w:val="single" w:sz="4" w:space="0" w:color="auto"/>
            </w:tcBorders>
            <w:tcMar>
              <w:top w:w="102" w:type="dxa"/>
              <w:left w:w="62" w:type="dxa"/>
              <w:bottom w:w="102" w:type="dxa"/>
              <w:right w:w="62" w:type="dxa"/>
            </w:tcMar>
          </w:tcPr>
          <w:p w:rsidR="00AA5EE0" w:rsidRPr="00FA1C31" w:rsidRDefault="00AA5EE0" w:rsidP="0093118B">
            <w:pPr>
              <w:widowControl w:val="0"/>
              <w:autoSpaceDE w:val="0"/>
              <w:autoSpaceDN w:val="0"/>
              <w:adjustRightInd w:val="0"/>
              <w:ind w:firstLine="709"/>
              <w:rPr>
                <w:rFonts w:ascii="Times New Roman" w:hAnsi="Times New Roman" w:cs="Times New Roman"/>
              </w:rPr>
            </w:pPr>
            <w:r w:rsidRPr="00FA1C31">
              <w:rPr>
                <w:rFonts w:ascii="Times New Roman" w:hAnsi="Times New Roman" w:cs="Times New Roman"/>
              </w:rPr>
              <w:t>Наименование заказчика 4</w:t>
            </w:r>
          </w:p>
        </w:tc>
        <w:tc>
          <w:tcPr>
            <w:tcW w:w="4820" w:type="dxa"/>
            <w:tcBorders>
              <w:left w:val="single" w:sz="4" w:space="0" w:color="auto"/>
              <w:bottom w:val="single" w:sz="4" w:space="0" w:color="auto"/>
              <w:right w:val="single" w:sz="4" w:space="0" w:color="auto"/>
            </w:tcBorders>
            <w:tcMar>
              <w:top w:w="102" w:type="dxa"/>
              <w:left w:w="62" w:type="dxa"/>
              <w:bottom w:w="102" w:type="dxa"/>
              <w:right w:w="62" w:type="dxa"/>
            </w:tcMar>
          </w:tcPr>
          <w:p w:rsidR="00AA5EE0" w:rsidRPr="00FA1C31" w:rsidRDefault="00AA5EE0" w:rsidP="0093118B">
            <w:pPr>
              <w:widowControl w:val="0"/>
              <w:autoSpaceDE w:val="0"/>
              <w:autoSpaceDN w:val="0"/>
              <w:adjustRightInd w:val="0"/>
              <w:ind w:firstLine="709"/>
              <w:rPr>
                <w:rFonts w:ascii="Times New Roman" w:hAnsi="Times New Roman" w:cs="Times New Roman"/>
              </w:rPr>
            </w:pPr>
            <w:r w:rsidRPr="00FA1C31">
              <w:rPr>
                <w:rFonts w:ascii="Times New Roman" w:hAnsi="Times New Roman" w:cs="Times New Roman"/>
              </w:rPr>
              <w:t>________________</w:t>
            </w:r>
          </w:p>
        </w:tc>
      </w:tr>
    </w:tbl>
    <w:p w:rsidR="00AA5EE0" w:rsidRPr="00FA1C31" w:rsidRDefault="00AA5EE0" w:rsidP="0093118B">
      <w:pPr>
        <w:widowControl w:val="0"/>
        <w:autoSpaceDE w:val="0"/>
        <w:autoSpaceDN w:val="0"/>
        <w:adjustRightInd w:val="0"/>
        <w:ind w:firstLine="709"/>
        <w:jc w:val="both"/>
        <w:rPr>
          <w:rFonts w:ascii="Times New Roman" w:hAnsi="Times New Roman" w:cs="Times New Roman"/>
        </w:rPr>
      </w:pPr>
    </w:p>
    <w:p w:rsidR="00AA5EE0" w:rsidRPr="00FA1C31" w:rsidRDefault="00AA5EE0" w:rsidP="0093118B">
      <w:pPr>
        <w:widowControl w:val="0"/>
        <w:autoSpaceDE w:val="0"/>
        <w:autoSpaceDN w:val="0"/>
        <w:adjustRightInd w:val="0"/>
        <w:ind w:firstLine="709"/>
        <w:jc w:val="both"/>
        <w:rPr>
          <w:rFonts w:ascii="Times New Roman" w:hAnsi="Times New Roman" w:cs="Times New Roman"/>
        </w:rPr>
      </w:pPr>
      <w:r w:rsidRPr="00FA1C31">
        <w:rPr>
          <w:rFonts w:ascii="Times New Roman" w:hAnsi="Times New Roman" w:cs="Times New Roman"/>
          <w:b/>
          <w:bCs/>
        </w:rPr>
        <w:t>Приложения:</w:t>
      </w:r>
    </w:p>
    <w:p w:rsidR="00AA5EE0" w:rsidRPr="00FA1C31" w:rsidRDefault="00AA5EE0" w:rsidP="0093118B">
      <w:pPr>
        <w:widowControl w:val="0"/>
        <w:autoSpaceDE w:val="0"/>
        <w:autoSpaceDN w:val="0"/>
        <w:adjustRightInd w:val="0"/>
        <w:ind w:firstLine="709"/>
        <w:jc w:val="both"/>
        <w:rPr>
          <w:rFonts w:ascii="Times New Roman" w:hAnsi="Times New Roman" w:cs="Times New Roman"/>
        </w:rPr>
      </w:pPr>
      <w:r w:rsidRPr="00FA1C31">
        <w:rPr>
          <w:rFonts w:ascii="Times New Roman" w:hAnsi="Times New Roman" w:cs="Times New Roman"/>
        </w:rPr>
        <w:t>1. Расчет и обоснование начальной (максимальной) цены договора заказчика 1.</w:t>
      </w:r>
    </w:p>
    <w:p w:rsidR="00AA5EE0" w:rsidRPr="00FA1C31" w:rsidRDefault="00AA5EE0" w:rsidP="0093118B">
      <w:pPr>
        <w:widowControl w:val="0"/>
        <w:autoSpaceDE w:val="0"/>
        <w:autoSpaceDN w:val="0"/>
        <w:adjustRightInd w:val="0"/>
        <w:ind w:firstLine="709"/>
        <w:jc w:val="both"/>
        <w:rPr>
          <w:rFonts w:ascii="Times New Roman" w:hAnsi="Times New Roman" w:cs="Times New Roman"/>
        </w:rPr>
      </w:pPr>
      <w:r w:rsidRPr="00FA1C31">
        <w:rPr>
          <w:rFonts w:ascii="Times New Roman" w:hAnsi="Times New Roman" w:cs="Times New Roman"/>
        </w:rPr>
        <w:t>2. Расчет и обоснование начальной (максимальной) цены договора заказчика 2.</w:t>
      </w:r>
    </w:p>
    <w:p w:rsidR="00AA5EE0" w:rsidRPr="00FA1C31" w:rsidRDefault="00AA5EE0" w:rsidP="0093118B">
      <w:pPr>
        <w:widowControl w:val="0"/>
        <w:autoSpaceDE w:val="0"/>
        <w:autoSpaceDN w:val="0"/>
        <w:adjustRightInd w:val="0"/>
        <w:ind w:firstLine="709"/>
        <w:jc w:val="both"/>
        <w:rPr>
          <w:rFonts w:ascii="Times New Roman" w:hAnsi="Times New Roman" w:cs="Times New Roman"/>
        </w:rPr>
      </w:pPr>
      <w:r w:rsidRPr="00FA1C31">
        <w:rPr>
          <w:rFonts w:ascii="Times New Roman" w:hAnsi="Times New Roman" w:cs="Times New Roman"/>
        </w:rPr>
        <w:t>3. Расчет и обоснование начальной (максимальной) цены договора заказчика 3.</w:t>
      </w:r>
    </w:p>
    <w:p w:rsidR="00AA5EE0" w:rsidRPr="00FA1C31" w:rsidRDefault="00AA5EE0" w:rsidP="0093118B">
      <w:pPr>
        <w:widowControl w:val="0"/>
        <w:autoSpaceDE w:val="0"/>
        <w:autoSpaceDN w:val="0"/>
        <w:adjustRightInd w:val="0"/>
        <w:ind w:firstLine="709"/>
        <w:jc w:val="both"/>
        <w:rPr>
          <w:rFonts w:ascii="Times New Roman" w:hAnsi="Times New Roman" w:cs="Times New Roman"/>
        </w:rPr>
      </w:pPr>
      <w:r w:rsidRPr="00FA1C31">
        <w:rPr>
          <w:rFonts w:ascii="Times New Roman" w:hAnsi="Times New Roman" w:cs="Times New Roman"/>
        </w:rPr>
        <w:t>4. Расчет и обоснование начальной (максимальной) цены договора заказчика 4.</w:t>
      </w:r>
    </w:p>
    <w:p w:rsidR="00AA5EE0" w:rsidRPr="00FA1C31" w:rsidRDefault="00AA5EE0" w:rsidP="0093118B">
      <w:pPr>
        <w:widowControl w:val="0"/>
        <w:autoSpaceDE w:val="0"/>
        <w:autoSpaceDN w:val="0"/>
        <w:adjustRightInd w:val="0"/>
        <w:ind w:firstLine="709"/>
        <w:jc w:val="both"/>
        <w:rPr>
          <w:rFonts w:ascii="Times New Roman" w:hAnsi="Times New Roman" w:cs="Times New Roman"/>
        </w:rPr>
      </w:pPr>
    </w:p>
    <w:p w:rsidR="00AA5EE0" w:rsidRPr="00FA1C31" w:rsidRDefault="00AA5EE0" w:rsidP="007F6F04">
      <w:pPr>
        <w:widowControl w:val="0"/>
        <w:autoSpaceDE w:val="0"/>
        <w:autoSpaceDN w:val="0"/>
        <w:adjustRightInd w:val="0"/>
        <w:jc w:val="both"/>
        <w:rPr>
          <w:rFonts w:ascii="Times New Roman" w:hAnsi="Times New Roman" w:cs="Times New Roman"/>
        </w:rPr>
      </w:pPr>
      <w:r w:rsidRPr="00FA1C31">
        <w:rPr>
          <w:rFonts w:ascii="Times New Roman" w:hAnsi="Times New Roman" w:cs="Times New Roman"/>
        </w:rPr>
        <w:t>Руководитель</w:t>
      </w:r>
    </w:p>
    <w:p w:rsidR="00AA5EE0" w:rsidRPr="00FA1C31" w:rsidRDefault="00AA5EE0" w:rsidP="007F6F04">
      <w:pPr>
        <w:widowControl w:val="0"/>
        <w:autoSpaceDE w:val="0"/>
        <w:autoSpaceDN w:val="0"/>
        <w:adjustRightInd w:val="0"/>
        <w:jc w:val="both"/>
        <w:rPr>
          <w:rFonts w:ascii="Times New Roman" w:hAnsi="Times New Roman" w:cs="Times New Roman"/>
        </w:rPr>
      </w:pPr>
      <w:r w:rsidRPr="00FA1C31">
        <w:rPr>
          <w:rFonts w:ascii="Times New Roman" w:hAnsi="Times New Roman" w:cs="Times New Roman"/>
        </w:rPr>
        <w:t>______________ (наименование заказчика 1) _________ (подпись и расшифровка)</w:t>
      </w:r>
      <w:r w:rsidRPr="00FA1C31">
        <w:rPr>
          <w:rFonts w:ascii="Times New Roman" w:hAnsi="Times New Roman" w:cs="Times New Roman"/>
        </w:rPr>
        <w:br/>
        <w:t>Руководитель</w:t>
      </w:r>
    </w:p>
    <w:p w:rsidR="00AA5EE0" w:rsidRPr="00FA1C31" w:rsidRDefault="00AA5EE0" w:rsidP="007F6F04">
      <w:pPr>
        <w:widowControl w:val="0"/>
        <w:autoSpaceDE w:val="0"/>
        <w:autoSpaceDN w:val="0"/>
        <w:adjustRightInd w:val="0"/>
        <w:jc w:val="both"/>
        <w:rPr>
          <w:rFonts w:ascii="Times New Roman" w:hAnsi="Times New Roman" w:cs="Times New Roman"/>
        </w:rPr>
      </w:pPr>
      <w:r w:rsidRPr="00FA1C31">
        <w:rPr>
          <w:rFonts w:ascii="Times New Roman" w:hAnsi="Times New Roman" w:cs="Times New Roman"/>
        </w:rPr>
        <w:t>______________ (наименование заказчика 2) _________ (подпись и расшифровка)</w:t>
      </w:r>
      <w:r w:rsidRPr="00FA1C31">
        <w:rPr>
          <w:rFonts w:ascii="Times New Roman" w:hAnsi="Times New Roman" w:cs="Times New Roman"/>
        </w:rPr>
        <w:br/>
        <w:t>Руководитель</w:t>
      </w:r>
    </w:p>
    <w:p w:rsidR="00AA5EE0" w:rsidRPr="00FA1C31" w:rsidRDefault="00AA5EE0" w:rsidP="007F6F04">
      <w:pPr>
        <w:widowControl w:val="0"/>
        <w:autoSpaceDE w:val="0"/>
        <w:autoSpaceDN w:val="0"/>
        <w:adjustRightInd w:val="0"/>
        <w:jc w:val="both"/>
        <w:rPr>
          <w:rFonts w:ascii="Times New Roman" w:hAnsi="Times New Roman" w:cs="Times New Roman"/>
        </w:rPr>
      </w:pPr>
      <w:r w:rsidRPr="00FA1C31">
        <w:rPr>
          <w:rFonts w:ascii="Times New Roman" w:hAnsi="Times New Roman" w:cs="Times New Roman"/>
        </w:rPr>
        <w:t>______________ (наименование заказчика 3) _________ (подпись и расшифровка)</w:t>
      </w:r>
      <w:r w:rsidRPr="00FA1C31">
        <w:rPr>
          <w:rFonts w:ascii="Times New Roman" w:hAnsi="Times New Roman" w:cs="Times New Roman"/>
        </w:rPr>
        <w:br/>
        <w:t>Руководитель</w:t>
      </w:r>
    </w:p>
    <w:tbl>
      <w:tblPr>
        <w:tblW w:w="5000" w:type="pct"/>
        <w:tblCellMar>
          <w:left w:w="0" w:type="dxa"/>
          <w:right w:w="0" w:type="dxa"/>
        </w:tblCellMar>
        <w:tblLook w:val="0000"/>
      </w:tblPr>
      <w:tblGrid>
        <w:gridCol w:w="4749"/>
        <w:gridCol w:w="4749"/>
      </w:tblGrid>
      <w:tr w:rsidR="00AA5EE0" w:rsidRPr="007B2687" w:rsidTr="00E55C97">
        <w:tc>
          <w:tcPr>
            <w:tcW w:w="4677" w:type="dxa"/>
            <w:tcMar>
              <w:top w:w="0" w:type="dxa"/>
              <w:left w:w="0" w:type="dxa"/>
              <w:bottom w:w="0" w:type="dxa"/>
              <w:right w:w="0" w:type="dxa"/>
            </w:tcMar>
          </w:tcPr>
          <w:p w:rsidR="00AA5EE0" w:rsidRPr="00FA1C31" w:rsidRDefault="00AA5EE0" w:rsidP="007F6F04">
            <w:pPr>
              <w:widowControl w:val="0"/>
              <w:autoSpaceDE w:val="0"/>
              <w:autoSpaceDN w:val="0"/>
              <w:adjustRightInd w:val="0"/>
              <w:rPr>
                <w:rFonts w:ascii="Times New Roman" w:hAnsi="Times New Roman" w:cs="Times New Roman"/>
              </w:rPr>
            </w:pPr>
            <w:r w:rsidRPr="00FA1C31">
              <w:rPr>
                <w:rFonts w:ascii="Times New Roman" w:hAnsi="Times New Roman" w:cs="Times New Roman"/>
              </w:rPr>
              <w:t>______________ (наименование заказчика 4)</w:t>
            </w:r>
          </w:p>
        </w:tc>
        <w:tc>
          <w:tcPr>
            <w:tcW w:w="4677" w:type="dxa"/>
            <w:tcMar>
              <w:top w:w="0" w:type="dxa"/>
              <w:left w:w="0" w:type="dxa"/>
              <w:bottom w:w="0" w:type="dxa"/>
              <w:right w:w="0" w:type="dxa"/>
            </w:tcMar>
          </w:tcPr>
          <w:p w:rsidR="00AA5EE0" w:rsidRPr="007B2687" w:rsidRDefault="00AA5EE0" w:rsidP="007F6F04">
            <w:pPr>
              <w:widowControl w:val="0"/>
              <w:autoSpaceDE w:val="0"/>
              <w:autoSpaceDN w:val="0"/>
              <w:adjustRightInd w:val="0"/>
              <w:jc w:val="right"/>
              <w:rPr>
                <w:rFonts w:ascii="Times New Roman" w:hAnsi="Times New Roman" w:cs="Times New Roman"/>
              </w:rPr>
            </w:pPr>
            <w:r w:rsidRPr="00FA1C31">
              <w:rPr>
                <w:rFonts w:ascii="Times New Roman" w:hAnsi="Times New Roman" w:cs="Times New Roman"/>
              </w:rPr>
              <w:t>_________ (подпись и расшифровка)</w:t>
            </w:r>
          </w:p>
        </w:tc>
      </w:tr>
    </w:tbl>
    <w:p w:rsidR="00AA5EE0" w:rsidRPr="007B2687" w:rsidRDefault="00AA5EE0" w:rsidP="0093118B">
      <w:pPr>
        <w:ind w:firstLine="709"/>
        <w:jc w:val="both"/>
        <w:rPr>
          <w:rFonts w:ascii="Times New Roman" w:hAnsi="Times New Roman" w:cs="Times New Roman"/>
        </w:rPr>
      </w:pPr>
    </w:p>
    <w:p w:rsidR="00AA5EE0" w:rsidRPr="007B2687" w:rsidRDefault="00AA5EE0" w:rsidP="0093118B">
      <w:pPr>
        <w:ind w:firstLine="709"/>
        <w:jc w:val="both"/>
        <w:rPr>
          <w:rFonts w:ascii="Times New Roman" w:hAnsi="Times New Roman" w:cs="Times New Roman"/>
        </w:rPr>
      </w:pPr>
    </w:p>
    <w:sectPr w:rsidR="00AA5EE0" w:rsidRPr="007B2687" w:rsidSect="0093118B">
      <w:headerReference w:type="default" r:id="rId11"/>
      <w:footerReference w:type="even" r:id="rId12"/>
      <w:footerReference w:type="default" r:id="rId13"/>
      <w:pgSz w:w="11906" w:h="16838"/>
      <w:pgMar w:top="851" w:right="707" w:bottom="851" w:left="1701" w:header="227"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448" w:rsidRDefault="006B7448">
      <w:r>
        <w:separator/>
      </w:r>
    </w:p>
  </w:endnote>
  <w:endnote w:type="continuationSeparator" w:id="0">
    <w:p w:rsidR="006B7448" w:rsidRDefault="006B74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715" w:rsidRDefault="007F71AD" w:rsidP="00BF6E72">
    <w:pPr>
      <w:pStyle w:val="a5"/>
      <w:framePr w:wrap="around" w:vAnchor="text" w:hAnchor="margin" w:xAlign="right" w:y="1"/>
      <w:rPr>
        <w:rStyle w:val="a7"/>
      </w:rPr>
    </w:pPr>
    <w:r>
      <w:rPr>
        <w:rStyle w:val="a7"/>
      </w:rPr>
      <w:fldChar w:fldCharType="begin"/>
    </w:r>
    <w:r w:rsidR="00CC3715">
      <w:rPr>
        <w:rStyle w:val="a7"/>
      </w:rPr>
      <w:instrText xml:space="preserve">PAGE  </w:instrText>
    </w:r>
    <w:r>
      <w:rPr>
        <w:rStyle w:val="a7"/>
      </w:rPr>
      <w:fldChar w:fldCharType="end"/>
    </w:r>
  </w:p>
  <w:p w:rsidR="00CC3715" w:rsidRDefault="00CC3715" w:rsidP="0096529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715" w:rsidRPr="00EA6D12" w:rsidRDefault="00CC3715">
    <w:pPr>
      <w:pStyle w:val="a5"/>
      <w:jc w:val="right"/>
      <w:rPr>
        <w:rFonts w:ascii="Cambria" w:hAnsi="Cambria"/>
        <w:sz w:val="20"/>
        <w:szCs w:val="20"/>
      </w:rPr>
    </w:pPr>
    <w:r w:rsidRPr="00EA6D12">
      <w:rPr>
        <w:rFonts w:ascii="Cambria" w:hAnsi="Cambria"/>
        <w:sz w:val="20"/>
        <w:szCs w:val="20"/>
      </w:rPr>
      <w:t xml:space="preserve">Стр. </w:t>
    </w:r>
    <w:r w:rsidR="007F71AD" w:rsidRPr="00EA6D12">
      <w:rPr>
        <w:rFonts w:ascii="Cambria" w:hAnsi="Cambria"/>
        <w:sz w:val="20"/>
        <w:szCs w:val="20"/>
      </w:rPr>
      <w:fldChar w:fldCharType="begin"/>
    </w:r>
    <w:r w:rsidRPr="00EA6D12">
      <w:rPr>
        <w:rFonts w:ascii="Cambria" w:hAnsi="Cambria"/>
        <w:sz w:val="20"/>
        <w:szCs w:val="20"/>
      </w:rPr>
      <w:instrText xml:space="preserve"> PAGE    \* MERGEFORMAT </w:instrText>
    </w:r>
    <w:r w:rsidR="007F71AD" w:rsidRPr="00EA6D12">
      <w:rPr>
        <w:rFonts w:ascii="Cambria" w:hAnsi="Cambria"/>
        <w:sz w:val="20"/>
        <w:szCs w:val="20"/>
      </w:rPr>
      <w:fldChar w:fldCharType="separate"/>
    </w:r>
    <w:r w:rsidR="004B05B7">
      <w:rPr>
        <w:rFonts w:ascii="Cambria" w:hAnsi="Cambria"/>
        <w:noProof/>
        <w:sz w:val="20"/>
        <w:szCs w:val="20"/>
      </w:rPr>
      <w:t>54</w:t>
    </w:r>
    <w:r w:rsidR="007F71AD" w:rsidRPr="00EA6D12">
      <w:rPr>
        <w:rFonts w:ascii="Cambria" w:hAnsi="Cambria"/>
        <w:sz w:val="20"/>
        <w:szCs w:val="20"/>
      </w:rPr>
      <w:fldChar w:fldCharType="end"/>
    </w:r>
    <w:r w:rsidRPr="00EA6D12">
      <w:rPr>
        <w:rFonts w:ascii="Cambria" w:hAnsi="Cambria"/>
        <w:sz w:val="20"/>
        <w:szCs w:val="20"/>
      </w:rPr>
      <w:t xml:space="preserve"> из </w:t>
    </w:r>
    <w:r>
      <w:rPr>
        <w:rFonts w:ascii="Cambria" w:hAnsi="Cambria"/>
        <w:sz w:val="20"/>
        <w:szCs w:val="20"/>
      </w:rPr>
      <w:t>54</w:t>
    </w:r>
  </w:p>
  <w:p w:rsidR="00CC3715" w:rsidRDefault="00CC3715" w:rsidP="0096529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448" w:rsidRDefault="006B7448">
      <w:r>
        <w:separator/>
      </w:r>
    </w:p>
  </w:footnote>
  <w:footnote w:type="continuationSeparator" w:id="0">
    <w:p w:rsidR="006B7448" w:rsidRDefault="006B74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715" w:rsidRDefault="00CC3715" w:rsidP="00EB741D">
    <w:pPr>
      <w:pStyle w:val="a8"/>
      <w:jc w:val="center"/>
    </w:pPr>
    <w:r>
      <w:t>Положение о закупке</w:t>
    </w:r>
  </w:p>
  <w:p w:rsidR="00CC3715" w:rsidRDefault="00CC371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A60B9"/>
    <w:multiLevelType w:val="hybridMultilevel"/>
    <w:tmpl w:val="12F23146"/>
    <w:lvl w:ilvl="0" w:tplc="3FFAE06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592933"/>
    <w:multiLevelType w:val="multilevel"/>
    <w:tmpl w:val="3AB6D4EC"/>
    <w:lvl w:ilvl="0">
      <w:start w:val="1"/>
      <w:numFmt w:val="bullet"/>
      <w:lvlText w:val="•"/>
      <w:lvlJc w:val="left"/>
      <w:pPr>
        <w:tabs>
          <w:tab w:val="num" w:pos="0"/>
        </w:tabs>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F9E4B80"/>
    <w:multiLevelType w:val="multilevel"/>
    <w:tmpl w:val="409C1E12"/>
    <w:lvl w:ilvl="0">
      <w:start w:val="8"/>
      <w:numFmt w:val="decimal"/>
      <w:lvlText w:val="%1"/>
      <w:lvlJc w:val="left"/>
      <w:pPr>
        <w:ind w:left="375" w:hanging="375"/>
      </w:pPr>
      <w:rPr>
        <w:rFonts w:hint="default"/>
      </w:rPr>
    </w:lvl>
    <w:lvl w:ilvl="1">
      <w:start w:val="6"/>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15B90D0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23636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F87C19"/>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921A4A"/>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7A5B66"/>
    <w:multiLevelType w:val="hybridMultilevel"/>
    <w:tmpl w:val="63A88354"/>
    <w:lvl w:ilvl="0" w:tplc="C21C2B86">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14F7AD6"/>
    <w:multiLevelType w:val="hybridMultilevel"/>
    <w:tmpl w:val="82D20FBA"/>
    <w:lvl w:ilvl="0" w:tplc="02DE66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1D701A"/>
    <w:multiLevelType w:val="multilevel"/>
    <w:tmpl w:val="B31A9808"/>
    <w:lvl w:ilvl="0">
      <w:start w:val="1"/>
      <w:numFmt w:val="bullet"/>
      <w:lvlText w:val=""/>
      <w:lvlJc w:val="left"/>
      <w:pPr>
        <w:tabs>
          <w:tab w:val="num" w:pos="0"/>
        </w:tabs>
        <w:ind w:left="0" w:firstLine="0"/>
      </w:pPr>
      <w:rPr>
        <w:rFonts w:ascii="Symbol" w:hAnsi="Symbol"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25AF5B8C"/>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271069"/>
    <w:multiLevelType w:val="multilevel"/>
    <w:tmpl w:val="715C3650"/>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b/>
        <w:sz w:val="24"/>
        <w:szCs w:val="24"/>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2">
    <w:nsid w:val="2C7D6301"/>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FE3362"/>
    <w:multiLevelType w:val="hybridMultilevel"/>
    <w:tmpl w:val="FB4E86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7365F68"/>
    <w:multiLevelType w:val="multilevel"/>
    <w:tmpl w:val="E98664E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3A3073F0"/>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C1B271F"/>
    <w:multiLevelType w:val="multilevel"/>
    <w:tmpl w:val="6E74CF0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7">
    <w:nsid w:val="403F66DD"/>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621E1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2D620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AF85106"/>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B0E1DC0"/>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C3E38E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E0C7980"/>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E2E11A3"/>
    <w:multiLevelType w:val="multilevel"/>
    <w:tmpl w:val="D076BE16"/>
    <w:lvl w:ilvl="0">
      <w:start w:val="1"/>
      <w:numFmt w:val="bullet"/>
      <w:lvlText w:val="•"/>
      <w:lvlJc w:val="left"/>
      <w:pPr>
        <w:tabs>
          <w:tab w:val="num" w:pos="0"/>
        </w:tabs>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4F6C2B2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2EB3BB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491092A"/>
    <w:multiLevelType w:val="hybridMultilevel"/>
    <w:tmpl w:val="155016E0"/>
    <w:lvl w:ilvl="0" w:tplc="4DB6A9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5531D14"/>
    <w:multiLevelType w:val="multilevel"/>
    <w:tmpl w:val="8C2E284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nsid w:val="56636E2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9F1390D"/>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B4E7C8F"/>
    <w:multiLevelType w:val="hybridMultilevel"/>
    <w:tmpl w:val="C096B148"/>
    <w:lvl w:ilvl="0" w:tplc="8620F4B6">
      <w:start w:val="1"/>
      <w:numFmt w:val="bullet"/>
      <w:lvlText w:val="-"/>
      <w:lvlJc w:val="left"/>
      <w:pPr>
        <w:ind w:left="1854" w:hanging="360"/>
      </w:pPr>
      <w:rPr>
        <w:rFonts w:ascii="Arial" w:hAnsi="Aria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2">
    <w:nsid w:val="61250F3B"/>
    <w:multiLevelType w:val="hybridMultilevel"/>
    <w:tmpl w:val="503681B4"/>
    <w:lvl w:ilvl="0" w:tplc="F5A67F64">
      <w:start w:val="1"/>
      <w:numFmt w:val="bullet"/>
      <w:lvlText w:val=""/>
      <w:lvlJc w:val="left"/>
      <w:pPr>
        <w:ind w:left="1776" w:hanging="360"/>
      </w:pPr>
      <w:rPr>
        <w:rFonts w:ascii="Symbol" w:hAnsi="Symbol" w:hint="default"/>
      </w:rPr>
    </w:lvl>
    <w:lvl w:ilvl="1" w:tplc="04190003">
      <w:start w:val="1"/>
      <w:numFmt w:val="bullet"/>
      <w:lvlText w:val="o"/>
      <w:lvlJc w:val="left"/>
      <w:pPr>
        <w:ind w:left="2496" w:hanging="360"/>
      </w:pPr>
      <w:rPr>
        <w:rFonts w:ascii="Courier New" w:hAnsi="Courier New" w:cs="Courier New" w:hint="default"/>
      </w:rPr>
    </w:lvl>
    <w:lvl w:ilvl="2" w:tplc="04190005">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33">
    <w:nsid w:val="6252319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3A44D99"/>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B4748E0"/>
    <w:multiLevelType w:val="hybridMultilevel"/>
    <w:tmpl w:val="87B6DA5E"/>
    <w:lvl w:ilvl="0" w:tplc="201652E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DE834CD"/>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E2A0F5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F0C000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18C53B7"/>
    <w:multiLevelType w:val="hybridMultilevel"/>
    <w:tmpl w:val="0E7627D6"/>
    <w:lvl w:ilvl="0" w:tplc="AB2070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4FD6E90"/>
    <w:multiLevelType w:val="multilevel"/>
    <w:tmpl w:val="9F04DA14"/>
    <w:lvl w:ilvl="0">
      <w:start w:val="8"/>
      <w:numFmt w:val="decimal"/>
      <w:lvlText w:val="%1."/>
      <w:lvlJc w:val="left"/>
      <w:pPr>
        <w:ind w:left="450" w:hanging="45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nsid w:val="75FA398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C120601"/>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DAC0701"/>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41"/>
  </w:num>
  <w:num w:numId="3">
    <w:abstractNumId w:val="23"/>
  </w:num>
  <w:num w:numId="4">
    <w:abstractNumId w:val="24"/>
  </w:num>
  <w:num w:numId="5">
    <w:abstractNumId w:val="36"/>
  </w:num>
  <w:num w:numId="6">
    <w:abstractNumId w:val="22"/>
  </w:num>
  <w:num w:numId="7">
    <w:abstractNumId w:val="26"/>
  </w:num>
  <w:num w:numId="8">
    <w:abstractNumId w:val="4"/>
  </w:num>
  <w:num w:numId="9">
    <w:abstractNumId w:val="42"/>
  </w:num>
  <w:num w:numId="10">
    <w:abstractNumId w:val="21"/>
  </w:num>
  <w:num w:numId="11">
    <w:abstractNumId w:val="10"/>
  </w:num>
  <w:num w:numId="12">
    <w:abstractNumId w:val="19"/>
  </w:num>
  <w:num w:numId="13">
    <w:abstractNumId w:val="1"/>
  </w:num>
  <w:num w:numId="14">
    <w:abstractNumId w:val="3"/>
  </w:num>
  <w:num w:numId="15">
    <w:abstractNumId w:val="20"/>
  </w:num>
  <w:num w:numId="16">
    <w:abstractNumId w:val="38"/>
  </w:num>
  <w:num w:numId="17">
    <w:abstractNumId w:val="12"/>
  </w:num>
  <w:num w:numId="18">
    <w:abstractNumId w:val="29"/>
  </w:num>
  <w:num w:numId="19">
    <w:abstractNumId w:val="37"/>
  </w:num>
  <w:num w:numId="20">
    <w:abstractNumId w:val="17"/>
  </w:num>
  <w:num w:numId="21">
    <w:abstractNumId w:val="6"/>
  </w:num>
  <w:num w:numId="22">
    <w:abstractNumId w:val="5"/>
  </w:num>
  <w:num w:numId="23">
    <w:abstractNumId w:val="15"/>
  </w:num>
  <w:num w:numId="24">
    <w:abstractNumId w:val="34"/>
  </w:num>
  <w:num w:numId="25">
    <w:abstractNumId w:val="33"/>
  </w:num>
  <w:num w:numId="26">
    <w:abstractNumId w:val="30"/>
  </w:num>
  <w:num w:numId="27">
    <w:abstractNumId w:val="25"/>
  </w:num>
  <w:num w:numId="28">
    <w:abstractNumId w:val="43"/>
  </w:num>
  <w:num w:numId="29">
    <w:abstractNumId w:val="31"/>
  </w:num>
  <w:num w:numId="30">
    <w:abstractNumId w:val="9"/>
  </w:num>
  <w:num w:numId="31">
    <w:abstractNumId w:val="13"/>
  </w:num>
  <w:num w:numId="32">
    <w:abstractNumId w:val="7"/>
  </w:num>
  <w:num w:numId="33">
    <w:abstractNumId w:val="32"/>
  </w:num>
  <w:num w:numId="34">
    <w:abstractNumId w:val="14"/>
  </w:num>
  <w:num w:numId="35">
    <w:abstractNumId w:val="2"/>
  </w:num>
  <w:num w:numId="36">
    <w:abstractNumId w:val="40"/>
  </w:num>
  <w:num w:numId="37">
    <w:abstractNumId w:val="27"/>
  </w:num>
  <w:num w:numId="38">
    <w:abstractNumId w:val="8"/>
  </w:num>
  <w:num w:numId="39">
    <w:abstractNumId w:val="39"/>
  </w:num>
  <w:num w:numId="40">
    <w:abstractNumId w:val="16"/>
  </w:num>
  <w:num w:numId="41">
    <w:abstractNumId w:val="0"/>
  </w:num>
  <w:num w:numId="42">
    <w:abstractNumId w:val="11"/>
  </w:num>
  <w:num w:numId="43">
    <w:abstractNumId w:val="28"/>
  </w:num>
  <w:num w:numId="44">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9"/>
  <w:doNotHyphenateCaps/>
  <w:drawingGridHorizontalSpacing w:val="110"/>
  <w:displayHorizontalDrawingGridEvery w:val="2"/>
  <w:characterSpacingControl w:val="doNotCompress"/>
  <w:doNotValidateAgainstSchema/>
  <w:doNotDemarcateInvalidXml/>
  <w:hdrShapeDefaults>
    <o:shapedefaults v:ext="edit" spidmax="49154"/>
  </w:hdrShapeDefaults>
  <w:footnotePr>
    <w:footnote w:id="-1"/>
    <w:footnote w:id="0"/>
  </w:footnotePr>
  <w:endnotePr>
    <w:endnote w:id="-1"/>
    <w:endnote w:id="0"/>
  </w:endnotePr>
  <w:compat/>
  <w:rsids>
    <w:rsidRoot w:val="002D1BD5"/>
    <w:rsid w:val="000150EA"/>
    <w:rsid w:val="00016065"/>
    <w:rsid w:val="000178DE"/>
    <w:rsid w:val="00017DFF"/>
    <w:rsid w:val="00022E16"/>
    <w:rsid w:val="00026B01"/>
    <w:rsid w:val="00033CCA"/>
    <w:rsid w:val="0003533B"/>
    <w:rsid w:val="000378CD"/>
    <w:rsid w:val="0004364A"/>
    <w:rsid w:val="00044DBB"/>
    <w:rsid w:val="0005510A"/>
    <w:rsid w:val="000558CB"/>
    <w:rsid w:val="0005639F"/>
    <w:rsid w:val="00057CAD"/>
    <w:rsid w:val="000601A0"/>
    <w:rsid w:val="00061699"/>
    <w:rsid w:val="00061C7F"/>
    <w:rsid w:val="00063F8E"/>
    <w:rsid w:val="000710C8"/>
    <w:rsid w:val="000711EB"/>
    <w:rsid w:val="00071826"/>
    <w:rsid w:val="000733C0"/>
    <w:rsid w:val="00075A67"/>
    <w:rsid w:val="00082146"/>
    <w:rsid w:val="00084CF0"/>
    <w:rsid w:val="000859C7"/>
    <w:rsid w:val="000878FC"/>
    <w:rsid w:val="00087BD4"/>
    <w:rsid w:val="00090904"/>
    <w:rsid w:val="00093F10"/>
    <w:rsid w:val="00094691"/>
    <w:rsid w:val="00095975"/>
    <w:rsid w:val="000A02B3"/>
    <w:rsid w:val="000A2B5F"/>
    <w:rsid w:val="000A6B93"/>
    <w:rsid w:val="000A71BD"/>
    <w:rsid w:val="000A7BCC"/>
    <w:rsid w:val="000B341E"/>
    <w:rsid w:val="000B36E8"/>
    <w:rsid w:val="000B4DA9"/>
    <w:rsid w:val="000B5D3A"/>
    <w:rsid w:val="000C1439"/>
    <w:rsid w:val="000C158F"/>
    <w:rsid w:val="000C275C"/>
    <w:rsid w:val="000C33B9"/>
    <w:rsid w:val="000C52FC"/>
    <w:rsid w:val="000C5D38"/>
    <w:rsid w:val="000C6992"/>
    <w:rsid w:val="000C6C0D"/>
    <w:rsid w:val="000D0957"/>
    <w:rsid w:val="000D0999"/>
    <w:rsid w:val="000D4582"/>
    <w:rsid w:val="000D6DFB"/>
    <w:rsid w:val="000D6FC6"/>
    <w:rsid w:val="000D7369"/>
    <w:rsid w:val="000D7901"/>
    <w:rsid w:val="000E0391"/>
    <w:rsid w:val="000E05B1"/>
    <w:rsid w:val="000E227F"/>
    <w:rsid w:val="000E569A"/>
    <w:rsid w:val="000E75F3"/>
    <w:rsid w:val="000F0769"/>
    <w:rsid w:val="000F3447"/>
    <w:rsid w:val="000F35C4"/>
    <w:rsid w:val="000F5E2B"/>
    <w:rsid w:val="00102830"/>
    <w:rsid w:val="0010366F"/>
    <w:rsid w:val="00103F6B"/>
    <w:rsid w:val="00104C04"/>
    <w:rsid w:val="00112E48"/>
    <w:rsid w:val="00114EF5"/>
    <w:rsid w:val="00117326"/>
    <w:rsid w:val="00120C59"/>
    <w:rsid w:val="00124A13"/>
    <w:rsid w:val="001265DB"/>
    <w:rsid w:val="0012713A"/>
    <w:rsid w:val="00134CC0"/>
    <w:rsid w:val="001410A8"/>
    <w:rsid w:val="0014126E"/>
    <w:rsid w:val="00142254"/>
    <w:rsid w:val="00143F2D"/>
    <w:rsid w:val="001501E4"/>
    <w:rsid w:val="00153C01"/>
    <w:rsid w:val="001563C7"/>
    <w:rsid w:val="00163289"/>
    <w:rsid w:val="0016568C"/>
    <w:rsid w:val="00165BFE"/>
    <w:rsid w:val="00166911"/>
    <w:rsid w:val="00167AF2"/>
    <w:rsid w:val="00167BBB"/>
    <w:rsid w:val="00171917"/>
    <w:rsid w:val="00174E04"/>
    <w:rsid w:val="0018041A"/>
    <w:rsid w:val="00186D67"/>
    <w:rsid w:val="00186ED0"/>
    <w:rsid w:val="0019233F"/>
    <w:rsid w:val="00195499"/>
    <w:rsid w:val="00196108"/>
    <w:rsid w:val="001A380A"/>
    <w:rsid w:val="001A4F8E"/>
    <w:rsid w:val="001A7AA4"/>
    <w:rsid w:val="001B031C"/>
    <w:rsid w:val="001B1727"/>
    <w:rsid w:val="001C020B"/>
    <w:rsid w:val="001C0522"/>
    <w:rsid w:val="001C0B74"/>
    <w:rsid w:val="001C1061"/>
    <w:rsid w:val="001C1E69"/>
    <w:rsid w:val="001C2516"/>
    <w:rsid w:val="001C2ED9"/>
    <w:rsid w:val="001C3D67"/>
    <w:rsid w:val="001C40E8"/>
    <w:rsid w:val="001C6311"/>
    <w:rsid w:val="001D0061"/>
    <w:rsid w:val="001D0C74"/>
    <w:rsid w:val="001D1162"/>
    <w:rsid w:val="001D5003"/>
    <w:rsid w:val="001D57EA"/>
    <w:rsid w:val="001E0AC4"/>
    <w:rsid w:val="001E4562"/>
    <w:rsid w:val="001E61CB"/>
    <w:rsid w:val="001E7036"/>
    <w:rsid w:val="001F0E27"/>
    <w:rsid w:val="001F35E0"/>
    <w:rsid w:val="001F3696"/>
    <w:rsid w:val="001F5249"/>
    <w:rsid w:val="001F5A42"/>
    <w:rsid w:val="001F64B9"/>
    <w:rsid w:val="001F7814"/>
    <w:rsid w:val="00200966"/>
    <w:rsid w:val="0020476B"/>
    <w:rsid w:val="00204D8F"/>
    <w:rsid w:val="002059FC"/>
    <w:rsid w:val="00206338"/>
    <w:rsid w:val="002072B4"/>
    <w:rsid w:val="00207A61"/>
    <w:rsid w:val="00213FCC"/>
    <w:rsid w:val="00216DBC"/>
    <w:rsid w:val="00221FAE"/>
    <w:rsid w:val="002226D7"/>
    <w:rsid w:val="0022735F"/>
    <w:rsid w:val="00230C9C"/>
    <w:rsid w:val="00231922"/>
    <w:rsid w:val="00233014"/>
    <w:rsid w:val="00235A99"/>
    <w:rsid w:val="00237DC1"/>
    <w:rsid w:val="00237EEF"/>
    <w:rsid w:val="00241732"/>
    <w:rsid w:val="00241C6C"/>
    <w:rsid w:val="00242B4E"/>
    <w:rsid w:val="00242BBE"/>
    <w:rsid w:val="00244E40"/>
    <w:rsid w:val="00244E63"/>
    <w:rsid w:val="002468EC"/>
    <w:rsid w:val="00247E92"/>
    <w:rsid w:val="002510D4"/>
    <w:rsid w:val="00252B93"/>
    <w:rsid w:val="00252E14"/>
    <w:rsid w:val="00253E29"/>
    <w:rsid w:val="00261B0A"/>
    <w:rsid w:val="00262505"/>
    <w:rsid w:val="00264EF3"/>
    <w:rsid w:val="0026500F"/>
    <w:rsid w:val="00267195"/>
    <w:rsid w:val="002677CA"/>
    <w:rsid w:val="00270BFC"/>
    <w:rsid w:val="00272F7E"/>
    <w:rsid w:val="00276B9B"/>
    <w:rsid w:val="00281943"/>
    <w:rsid w:val="00283386"/>
    <w:rsid w:val="00284E47"/>
    <w:rsid w:val="0028798B"/>
    <w:rsid w:val="00290350"/>
    <w:rsid w:val="00290708"/>
    <w:rsid w:val="00291786"/>
    <w:rsid w:val="00293DEE"/>
    <w:rsid w:val="002947DD"/>
    <w:rsid w:val="00297DD2"/>
    <w:rsid w:val="002A1671"/>
    <w:rsid w:val="002A2790"/>
    <w:rsid w:val="002B0267"/>
    <w:rsid w:val="002B11A1"/>
    <w:rsid w:val="002B456F"/>
    <w:rsid w:val="002B4D45"/>
    <w:rsid w:val="002B647B"/>
    <w:rsid w:val="002C0A1D"/>
    <w:rsid w:val="002C26A8"/>
    <w:rsid w:val="002C3045"/>
    <w:rsid w:val="002C33FE"/>
    <w:rsid w:val="002C4235"/>
    <w:rsid w:val="002C7AFB"/>
    <w:rsid w:val="002D0DE6"/>
    <w:rsid w:val="002D15E7"/>
    <w:rsid w:val="002D1BD5"/>
    <w:rsid w:val="002D39DC"/>
    <w:rsid w:val="002D3E68"/>
    <w:rsid w:val="002D5489"/>
    <w:rsid w:val="002E6468"/>
    <w:rsid w:val="002E775B"/>
    <w:rsid w:val="002F2A20"/>
    <w:rsid w:val="002F43F2"/>
    <w:rsid w:val="002F7A29"/>
    <w:rsid w:val="00303E98"/>
    <w:rsid w:val="00304A80"/>
    <w:rsid w:val="00313399"/>
    <w:rsid w:val="00315DA3"/>
    <w:rsid w:val="00316B46"/>
    <w:rsid w:val="00316BEE"/>
    <w:rsid w:val="003202A3"/>
    <w:rsid w:val="003205AA"/>
    <w:rsid w:val="00322EDC"/>
    <w:rsid w:val="0033159E"/>
    <w:rsid w:val="00342723"/>
    <w:rsid w:val="00346C7F"/>
    <w:rsid w:val="003471BF"/>
    <w:rsid w:val="003561F1"/>
    <w:rsid w:val="00360F83"/>
    <w:rsid w:val="003625D5"/>
    <w:rsid w:val="003646E2"/>
    <w:rsid w:val="00366D25"/>
    <w:rsid w:val="00372C6C"/>
    <w:rsid w:val="00372D87"/>
    <w:rsid w:val="00373AB3"/>
    <w:rsid w:val="00384F35"/>
    <w:rsid w:val="00385ECE"/>
    <w:rsid w:val="0038627A"/>
    <w:rsid w:val="00386540"/>
    <w:rsid w:val="00392CE1"/>
    <w:rsid w:val="00392D28"/>
    <w:rsid w:val="0039486A"/>
    <w:rsid w:val="00395102"/>
    <w:rsid w:val="003A15F3"/>
    <w:rsid w:val="003A1CCF"/>
    <w:rsid w:val="003A5A71"/>
    <w:rsid w:val="003A72BE"/>
    <w:rsid w:val="003B3E01"/>
    <w:rsid w:val="003B7F56"/>
    <w:rsid w:val="003C0D61"/>
    <w:rsid w:val="003C1032"/>
    <w:rsid w:val="003D2A5B"/>
    <w:rsid w:val="003D34ED"/>
    <w:rsid w:val="003D3CDE"/>
    <w:rsid w:val="003D598C"/>
    <w:rsid w:val="003D6347"/>
    <w:rsid w:val="003D695F"/>
    <w:rsid w:val="003E3372"/>
    <w:rsid w:val="003E3893"/>
    <w:rsid w:val="003E3F7C"/>
    <w:rsid w:val="003E63F6"/>
    <w:rsid w:val="003E65F9"/>
    <w:rsid w:val="003E69AF"/>
    <w:rsid w:val="003F098B"/>
    <w:rsid w:val="003F3AC9"/>
    <w:rsid w:val="003F629B"/>
    <w:rsid w:val="003F690D"/>
    <w:rsid w:val="003F7102"/>
    <w:rsid w:val="004017A2"/>
    <w:rsid w:val="0040516A"/>
    <w:rsid w:val="004065A6"/>
    <w:rsid w:val="00406980"/>
    <w:rsid w:val="004138E5"/>
    <w:rsid w:val="0041395E"/>
    <w:rsid w:val="00415CDC"/>
    <w:rsid w:val="00421448"/>
    <w:rsid w:val="004215C1"/>
    <w:rsid w:val="00422334"/>
    <w:rsid w:val="0042586B"/>
    <w:rsid w:val="0042766D"/>
    <w:rsid w:val="0042790A"/>
    <w:rsid w:val="00436ED7"/>
    <w:rsid w:val="00437446"/>
    <w:rsid w:val="00444FB2"/>
    <w:rsid w:val="0045439D"/>
    <w:rsid w:val="00454ECE"/>
    <w:rsid w:val="0045507A"/>
    <w:rsid w:val="00456283"/>
    <w:rsid w:val="00460B58"/>
    <w:rsid w:val="004614C8"/>
    <w:rsid w:val="00480275"/>
    <w:rsid w:val="00483AAA"/>
    <w:rsid w:val="004849C4"/>
    <w:rsid w:val="0048556D"/>
    <w:rsid w:val="004855A4"/>
    <w:rsid w:val="0048740B"/>
    <w:rsid w:val="0048761D"/>
    <w:rsid w:val="004877BF"/>
    <w:rsid w:val="00491D27"/>
    <w:rsid w:val="0049409A"/>
    <w:rsid w:val="004944CD"/>
    <w:rsid w:val="004945D8"/>
    <w:rsid w:val="00494730"/>
    <w:rsid w:val="004A071C"/>
    <w:rsid w:val="004A0F2E"/>
    <w:rsid w:val="004A29B7"/>
    <w:rsid w:val="004A2F32"/>
    <w:rsid w:val="004A3BA0"/>
    <w:rsid w:val="004A4551"/>
    <w:rsid w:val="004A5ACD"/>
    <w:rsid w:val="004A6A62"/>
    <w:rsid w:val="004A6C16"/>
    <w:rsid w:val="004A75F6"/>
    <w:rsid w:val="004A7670"/>
    <w:rsid w:val="004B05B7"/>
    <w:rsid w:val="004B1685"/>
    <w:rsid w:val="004B23C0"/>
    <w:rsid w:val="004B5A43"/>
    <w:rsid w:val="004B5E42"/>
    <w:rsid w:val="004C358E"/>
    <w:rsid w:val="004C3E6D"/>
    <w:rsid w:val="004D2839"/>
    <w:rsid w:val="004D2B52"/>
    <w:rsid w:val="004D2FF5"/>
    <w:rsid w:val="004D5EA8"/>
    <w:rsid w:val="004E060A"/>
    <w:rsid w:val="004E0A07"/>
    <w:rsid w:val="004E0E8A"/>
    <w:rsid w:val="004E1D29"/>
    <w:rsid w:val="004E1E7B"/>
    <w:rsid w:val="004E3434"/>
    <w:rsid w:val="004E7B08"/>
    <w:rsid w:val="004F0F63"/>
    <w:rsid w:val="004F1CEB"/>
    <w:rsid w:val="004F24F7"/>
    <w:rsid w:val="004F3D90"/>
    <w:rsid w:val="004F4985"/>
    <w:rsid w:val="004F51DF"/>
    <w:rsid w:val="00500B58"/>
    <w:rsid w:val="005055FC"/>
    <w:rsid w:val="00507422"/>
    <w:rsid w:val="00511BF0"/>
    <w:rsid w:val="00515ADD"/>
    <w:rsid w:val="00517FEB"/>
    <w:rsid w:val="00520818"/>
    <w:rsid w:val="0052615C"/>
    <w:rsid w:val="005342BA"/>
    <w:rsid w:val="005353B7"/>
    <w:rsid w:val="005369F2"/>
    <w:rsid w:val="00537178"/>
    <w:rsid w:val="00543700"/>
    <w:rsid w:val="00543851"/>
    <w:rsid w:val="00544975"/>
    <w:rsid w:val="00545AC6"/>
    <w:rsid w:val="00546BE2"/>
    <w:rsid w:val="00547137"/>
    <w:rsid w:val="0055538A"/>
    <w:rsid w:val="0056107D"/>
    <w:rsid w:val="00570954"/>
    <w:rsid w:val="00574B02"/>
    <w:rsid w:val="00575CA6"/>
    <w:rsid w:val="00576E99"/>
    <w:rsid w:val="00576EF9"/>
    <w:rsid w:val="005811C9"/>
    <w:rsid w:val="00581B25"/>
    <w:rsid w:val="00585FB5"/>
    <w:rsid w:val="005861FC"/>
    <w:rsid w:val="005866CA"/>
    <w:rsid w:val="00586C33"/>
    <w:rsid w:val="00586F23"/>
    <w:rsid w:val="00591956"/>
    <w:rsid w:val="00592482"/>
    <w:rsid w:val="005951C4"/>
    <w:rsid w:val="005972CE"/>
    <w:rsid w:val="005A0505"/>
    <w:rsid w:val="005B09F9"/>
    <w:rsid w:val="005B27D2"/>
    <w:rsid w:val="005B2BBF"/>
    <w:rsid w:val="005B2E7E"/>
    <w:rsid w:val="005C4D6D"/>
    <w:rsid w:val="005C65A0"/>
    <w:rsid w:val="005C678C"/>
    <w:rsid w:val="005C7E8D"/>
    <w:rsid w:val="005D37CA"/>
    <w:rsid w:val="005D401E"/>
    <w:rsid w:val="005D61B7"/>
    <w:rsid w:val="005D725C"/>
    <w:rsid w:val="005D7CE7"/>
    <w:rsid w:val="005E2417"/>
    <w:rsid w:val="005E6930"/>
    <w:rsid w:val="005E74FB"/>
    <w:rsid w:val="005E7DA6"/>
    <w:rsid w:val="005F3DCD"/>
    <w:rsid w:val="00600E78"/>
    <w:rsid w:val="00601AAF"/>
    <w:rsid w:val="006059CC"/>
    <w:rsid w:val="006076E4"/>
    <w:rsid w:val="00610714"/>
    <w:rsid w:val="00613353"/>
    <w:rsid w:val="00617784"/>
    <w:rsid w:val="00621FBF"/>
    <w:rsid w:val="00622953"/>
    <w:rsid w:val="00624249"/>
    <w:rsid w:val="006244E9"/>
    <w:rsid w:val="00626007"/>
    <w:rsid w:val="0063126C"/>
    <w:rsid w:val="0063747E"/>
    <w:rsid w:val="00640A57"/>
    <w:rsid w:val="00652C36"/>
    <w:rsid w:val="006563D6"/>
    <w:rsid w:val="00656EEC"/>
    <w:rsid w:val="0066243B"/>
    <w:rsid w:val="00663322"/>
    <w:rsid w:val="00666E5F"/>
    <w:rsid w:val="006700F1"/>
    <w:rsid w:val="0067068B"/>
    <w:rsid w:val="006719BB"/>
    <w:rsid w:val="00677E8B"/>
    <w:rsid w:val="00681594"/>
    <w:rsid w:val="00683E91"/>
    <w:rsid w:val="00684D1E"/>
    <w:rsid w:val="00686434"/>
    <w:rsid w:val="00686790"/>
    <w:rsid w:val="00687CCB"/>
    <w:rsid w:val="00691220"/>
    <w:rsid w:val="0069122C"/>
    <w:rsid w:val="006974C1"/>
    <w:rsid w:val="006A42F4"/>
    <w:rsid w:val="006A7FA2"/>
    <w:rsid w:val="006B1868"/>
    <w:rsid w:val="006B221D"/>
    <w:rsid w:val="006B4258"/>
    <w:rsid w:val="006B43B3"/>
    <w:rsid w:val="006B5A7D"/>
    <w:rsid w:val="006B6A4D"/>
    <w:rsid w:val="006B7448"/>
    <w:rsid w:val="006C41B0"/>
    <w:rsid w:val="006C5039"/>
    <w:rsid w:val="006C71B7"/>
    <w:rsid w:val="006D0680"/>
    <w:rsid w:val="006D0CD2"/>
    <w:rsid w:val="006D0F08"/>
    <w:rsid w:val="006D1FE9"/>
    <w:rsid w:val="006D3156"/>
    <w:rsid w:val="006D3CAA"/>
    <w:rsid w:val="006E12E7"/>
    <w:rsid w:val="006F0DA6"/>
    <w:rsid w:val="007002FE"/>
    <w:rsid w:val="00703476"/>
    <w:rsid w:val="007064AA"/>
    <w:rsid w:val="00712725"/>
    <w:rsid w:val="0071414B"/>
    <w:rsid w:val="00716FC7"/>
    <w:rsid w:val="007174B6"/>
    <w:rsid w:val="00717C54"/>
    <w:rsid w:val="00720A95"/>
    <w:rsid w:val="00722CE5"/>
    <w:rsid w:val="00723BD9"/>
    <w:rsid w:val="00723C5C"/>
    <w:rsid w:val="00723D7F"/>
    <w:rsid w:val="0072472B"/>
    <w:rsid w:val="007267C9"/>
    <w:rsid w:val="00730A75"/>
    <w:rsid w:val="00735890"/>
    <w:rsid w:val="00740C31"/>
    <w:rsid w:val="00743C8E"/>
    <w:rsid w:val="007449C3"/>
    <w:rsid w:val="007469A1"/>
    <w:rsid w:val="007526E7"/>
    <w:rsid w:val="00754279"/>
    <w:rsid w:val="0075619E"/>
    <w:rsid w:val="00756802"/>
    <w:rsid w:val="00764E8F"/>
    <w:rsid w:val="007664AD"/>
    <w:rsid w:val="00771F22"/>
    <w:rsid w:val="00772E06"/>
    <w:rsid w:val="00780ED1"/>
    <w:rsid w:val="007858A4"/>
    <w:rsid w:val="00785E16"/>
    <w:rsid w:val="007864EB"/>
    <w:rsid w:val="00786EC7"/>
    <w:rsid w:val="007870F2"/>
    <w:rsid w:val="0078754C"/>
    <w:rsid w:val="00791C02"/>
    <w:rsid w:val="00791D10"/>
    <w:rsid w:val="007963D1"/>
    <w:rsid w:val="007B2687"/>
    <w:rsid w:val="007B37CC"/>
    <w:rsid w:val="007B3E7C"/>
    <w:rsid w:val="007B7364"/>
    <w:rsid w:val="007B7794"/>
    <w:rsid w:val="007B7824"/>
    <w:rsid w:val="007C17AB"/>
    <w:rsid w:val="007C3082"/>
    <w:rsid w:val="007C358D"/>
    <w:rsid w:val="007C58A6"/>
    <w:rsid w:val="007C6C04"/>
    <w:rsid w:val="007D00F0"/>
    <w:rsid w:val="007D4307"/>
    <w:rsid w:val="007D4FFD"/>
    <w:rsid w:val="007D5501"/>
    <w:rsid w:val="007D5B11"/>
    <w:rsid w:val="007D66FE"/>
    <w:rsid w:val="007D6ADB"/>
    <w:rsid w:val="007E207F"/>
    <w:rsid w:val="007E223E"/>
    <w:rsid w:val="007F56CC"/>
    <w:rsid w:val="007F6F04"/>
    <w:rsid w:val="007F71AD"/>
    <w:rsid w:val="008045CA"/>
    <w:rsid w:val="008113CD"/>
    <w:rsid w:val="00811697"/>
    <w:rsid w:val="00811B8B"/>
    <w:rsid w:val="00812E1C"/>
    <w:rsid w:val="008206AE"/>
    <w:rsid w:val="00822F64"/>
    <w:rsid w:val="00825072"/>
    <w:rsid w:val="0082558D"/>
    <w:rsid w:val="00830562"/>
    <w:rsid w:val="00831208"/>
    <w:rsid w:val="00831C36"/>
    <w:rsid w:val="00837507"/>
    <w:rsid w:val="00837EA2"/>
    <w:rsid w:val="0084289D"/>
    <w:rsid w:val="0084461D"/>
    <w:rsid w:val="008523BF"/>
    <w:rsid w:val="00853717"/>
    <w:rsid w:val="00854676"/>
    <w:rsid w:val="00855110"/>
    <w:rsid w:val="008559C4"/>
    <w:rsid w:val="00856B87"/>
    <w:rsid w:val="0085760A"/>
    <w:rsid w:val="00857FCE"/>
    <w:rsid w:val="0087036E"/>
    <w:rsid w:val="00871B3D"/>
    <w:rsid w:val="00872B0E"/>
    <w:rsid w:val="00872CD9"/>
    <w:rsid w:val="00874E6C"/>
    <w:rsid w:val="0087513D"/>
    <w:rsid w:val="00876EEC"/>
    <w:rsid w:val="00877A63"/>
    <w:rsid w:val="00882574"/>
    <w:rsid w:val="00883A68"/>
    <w:rsid w:val="0088617C"/>
    <w:rsid w:val="008A503F"/>
    <w:rsid w:val="008B2039"/>
    <w:rsid w:val="008B2188"/>
    <w:rsid w:val="008B4CC7"/>
    <w:rsid w:val="008B4F60"/>
    <w:rsid w:val="008B7E6C"/>
    <w:rsid w:val="008C3EAE"/>
    <w:rsid w:val="008C59A2"/>
    <w:rsid w:val="008C6DDB"/>
    <w:rsid w:val="008D2CDF"/>
    <w:rsid w:val="008D3006"/>
    <w:rsid w:val="008D3E77"/>
    <w:rsid w:val="008D5360"/>
    <w:rsid w:val="008D60DE"/>
    <w:rsid w:val="008D7A03"/>
    <w:rsid w:val="008E4ABD"/>
    <w:rsid w:val="008E6487"/>
    <w:rsid w:val="008E6BE8"/>
    <w:rsid w:val="008E7324"/>
    <w:rsid w:val="008F2A2C"/>
    <w:rsid w:val="008F3052"/>
    <w:rsid w:val="008F3564"/>
    <w:rsid w:val="008F38C9"/>
    <w:rsid w:val="008F5C15"/>
    <w:rsid w:val="00902628"/>
    <w:rsid w:val="00905701"/>
    <w:rsid w:val="00906B60"/>
    <w:rsid w:val="0090711E"/>
    <w:rsid w:val="00907E6C"/>
    <w:rsid w:val="00911332"/>
    <w:rsid w:val="009127D8"/>
    <w:rsid w:val="00920FDD"/>
    <w:rsid w:val="009210AB"/>
    <w:rsid w:val="00925565"/>
    <w:rsid w:val="00925712"/>
    <w:rsid w:val="00926C68"/>
    <w:rsid w:val="00930F8E"/>
    <w:rsid w:val="0093118B"/>
    <w:rsid w:val="00940338"/>
    <w:rsid w:val="0094169D"/>
    <w:rsid w:val="009423AB"/>
    <w:rsid w:val="0094242D"/>
    <w:rsid w:val="00942FCA"/>
    <w:rsid w:val="009432A8"/>
    <w:rsid w:val="0094764A"/>
    <w:rsid w:val="00950020"/>
    <w:rsid w:val="00953A12"/>
    <w:rsid w:val="00955D5C"/>
    <w:rsid w:val="009574AA"/>
    <w:rsid w:val="00957548"/>
    <w:rsid w:val="009579BD"/>
    <w:rsid w:val="0096260C"/>
    <w:rsid w:val="00965295"/>
    <w:rsid w:val="00967668"/>
    <w:rsid w:val="0097055E"/>
    <w:rsid w:val="009706E4"/>
    <w:rsid w:val="00971DF2"/>
    <w:rsid w:val="00974B74"/>
    <w:rsid w:val="00974D18"/>
    <w:rsid w:val="00977CF8"/>
    <w:rsid w:val="009809FB"/>
    <w:rsid w:val="00983678"/>
    <w:rsid w:val="00983AB7"/>
    <w:rsid w:val="009855DA"/>
    <w:rsid w:val="00991C8B"/>
    <w:rsid w:val="00991D4F"/>
    <w:rsid w:val="00993416"/>
    <w:rsid w:val="00994CF9"/>
    <w:rsid w:val="00995408"/>
    <w:rsid w:val="009957A4"/>
    <w:rsid w:val="00995A2A"/>
    <w:rsid w:val="00997496"/>
    <w:rsid w:val="009A0013"/>
    <w:rsid w:val="009A04F4"/>
    <w:rsid w:val="009A6E5C"/>
    <w:rsid w:val="009B11FE"/>
    <w:rsid w:val="009B2106"/>
    <w:rsid w:val="009B2B6E"/>
    <w:rsid w:val="009B2C88"/>
    <w:rsid w:val="009B313D"/>
    <w:rsid w:val="009B4BF3"/>
    <w:rsid w:val="009B50E7"/>
    <w:rsid w:val="009B6A3F"/>
    <w:rsid w:val="009C405A"/>
    <w:rsid w:val="009C58C0"/>
    <w:rsid w:val="009D3CA5"/>
    <w:rsid w:val="009E090E"/>
    <w:rsid w:val="009E2078"/>
    <w:rsid w:val="009F0259"/>
    <w:rsid w:val="009F146D"/>
    <w:rsid w:val="009F4684"/>
    <w:rsid w:val="009F7BB9"/>
    <w:rsid w:val="009F7E48"/>
    <w:rsid w:val="00A0017B"/>
    <w:rsid w:val="00A0189E"/>
    <w:rsid w:val="00A01CF4"/>
    <w:rsid w:val="00A03FFE"/>
    <w:rsid w:val="00A071EF"/>
    <w:rsid w:val="00A10954"/>
    <w:rsid w:val="00A11713"/>
    <w:rsid w:val="00A11BF2"/>
    <w:rsid w:val="00A13947"/>
    <w:rsid w:val="00A158AE"/>
    <w:rsid w:val="00A163CA"/>
    <w:rsid w:val="00A17577"/>
    <w:rsid w:val="00A20EC1"/>
    <w:rsid w:val="00A22924"/>
    <w:rsid w:val="00A256FE"/>
    <w:rsid w:val="00A27C68"/>
    <w:rsid w:val="00A30639"/>
    <w:rsid w:val="00A30CF9"/>
    <w:rsid w:val="00A32FD9"/>
    <w:rsid w:val="00A33AC9"/>
    <w:rsid w:val="00A34D64"/>
    <w:rsid w:val="00A35C97"/>
    <w:rsid w:val="00A36854"/>
    <w:rsid w:val="00A37634"/>
    <w:rsid w:val="00A43F0C"/>
    <w:rsid w:val="00A4547C"/>
    <w:rsid w:val="00A50F82"/>
    <w:rsid w:val="00A54EFA"/>
    <w:rsid w:val="00A551F9"/>
    <w:rsid w:val="00A56205"/>
    <w:rsid w:val="00A572DB"/>
    <w:rsid w:val="00A6028C"/>
    <w:rsid w:val="00A613CA"/>
    <w:rsid w:val="00A623FC"/>
    <w:rsid w:val="00A635D5"/>
    <w:rsid w:val="00A66365"/>
    <w:rsid w:val="00A7329F"/>
    <w:rsid w:val="00A73BCF"/>
    <w:rsid w:val="00A7423C"/>
    <w:rsid w:val="00A7460F"/>
    <w:rsid w:val="00A80D26"/>
    <w:rsid w:val="00A82157"/>
    <w:rsid w:val="00A85E31"/>
    <w:rsid w:val="00A86EB4"/>
    <w:rsid w:val="00A9061B"/>
    <w:rsid w:val="00A934A2"/>
    <w:rsid w:val="00A950BB"/>
    <w:rsid w:val="00AA0387"/>
    <w:rsid w:val="00AA2CC0"/>
    <w:rsid w:val="00AA5C54"/>
    <w:rsid w:val="00AA5EE0"/>
    <w:rsid w:val="00AA7AE3"/>
    <w:rsid w:val="00AB1769"/>
    <w:rsid w:val="00AB1AF2"/>
    <w:rsid w:val="00AB23B9"/>
    <w:rsid w:val="00AB2BB9"/>
    <w:rsid w:val="00AB365F"/>
    <w:rsid w:val="00AB607F"/>
    <w:rsid w:val="00AB689B"/>
    <w:rsid w:val="00AB69D9"/>
    <w:rsid w:val="00AB7E7F"/>
    <w:rsid w:val="00AC0CF5"/>
    <w:rsid w:val="00AC0DF0"/>
    <w:rsid w:val="00AC37CE"/>
    <w:rsid w:val="00AC68AE"/>
    <w:rsid w:val="00AD255A"/>
    <w:rsid w:val="00AD2D56"/>
    <w:rsid w:val="00AD3B30"/>
    <w:rsid w:val="00AD4845"/>
    <w:rsid w:val="00AE24C0"/>
    <w:rsid w:val="00AE5DAB"/>
    <w:rsid w:val="00AF27E2"/>
    <w:rsid w:val="00AF36B3"/>
    <w:rsid w:val="00AF5D1B"/>
    <w:rsid w:val="00AF772E"/>
    <w:rsid w:val="00B004EB"/>
    <w:rsid w:val="00B008C3"/>
    <w:rsid w:val="00B04BE2"/>
    <w:rsid w:val="00B04EF1"/>
    <w:rsid w:val="00B057EB"/>
    <w:rsid w:val="00B12543"/>
    <w:rsid w:val="00B150E9"/>
    <w:rsid w:val="00B23171"/>
    <w:rsid w:val="00B24070"/>
    <w:rsid w:val="00B3013A"/>
    <w:rsid w:val="00B30E2F"/>
    <w:rsid w:val="00B31EB1"/>
    <w:rsid w:val="00B331A2"/>
    <w:rsid w:val="00B36FC1"/>
    <w:rsid w:val="00B3725D"/>
    <w:rsid w:val="00B37376"/>
    <w:rsid w:val="00B4133D"/>
    <w:rsid w:val="00B414B0"/>
    <w:rsid w:val="00B41B9F"/>
    <w:rsid w:val="00B434F4"/>
    <w:rsid w:val="00B43C6A"/>
    <w:rsid w:val="00B46D52"/>
    <w:rsid w:val="00B472C6"/>
    <w:rsid w:val="00B47EF2"/>
    <w:rsid w:val="00B5255C"/>
    <w:rsid w:val="00B5438C"/>
    <w:rsid w:val="00B578E2"/>
    <w:rsid w:val="00B6075A"/>
    <w:rsid w:val="00B613CF"/>
    <w:rsid w:val="00B70728"/>
    <w:rsid w:val="00B75E33"/>
    <w:rsid w:val="00B80C27"/>
    <w:rsid w:val="00B848A7"/>
    <w:rsid w:val="00B8732B"/>
    <w:rsid w:val="00B9062B"/>
    <w:rsid w:val="00B9651C"/>
    <w:rsid w:val="00BA1304"/>
    <w:rsid w:val="00BA44D9"/>
    <w:rsid w:val="00BA547A"/>
    <w:rsid w:val="00BA6E49"/>
    <w:rsid w:val="00BB0D8D"/>
    <w:rsid w:val="00BB3343"/>
    <w:rsid w:val="00BB4FD3"/>
    <w:rsid w:val="00BC21C3"/>
    <w:rsid w:val="00BC47D3"/>
    <w:rsid w:val="00BD032A"/>
    <w:rsid w:val="00BD237E"/>
    <w:rsid w:val="00BE3828"/>
    <w:rsid w:val="00BE5DEA"/>
    <w:rsid w:val="00BE7F68"/>
    <w:rsid w:val="00BF4CC0"/>
    <w:rsid w:val="00BF6E72"/>
    <w:rsid w:val="00C0213A"/>
    <w:rsid w:val="00C036FC"/>
    <w:rsid w:val="00C04C92"/>
    <w:rsid w:val="00C06E36"/>
    <w:rsid w:val="00C12E47"/>
    <w:rsid w:val="00C13A73"/>
    <w:rsid w:val="00C25A1E"/>
    <w:rsid w:val="00C26DF6"/>
    <w:rsid w:val="00C32844"/>
    <w:rsid w:val="00C36844"/>
    <w:rsid w:val="00C36E49"/>
    <w:rsid w:val="00C40452"/>
    <w:rsid w:val="00C43B68"/>
    <w:rsid w:val="00C57B94"/>
    <w:rsid w:val="00C64336"/>
    <w:rsid w:val="00C65AE1"/>
    <w:rsid w:val="00C73053"/>
    <w:rsid w:val="00C74570"/>
    <w:rsid w:val="00C75006"/>
    <w:rsid w:val="00C763B9"/>
    <w:rsid w:val="00C773A4"/>
    <w:rsid w:val="00C774E1"/>
    <w:rsid w:val="00C82CD8"/>
    <w:rsid w:val="00C8376C"/>
    <w:rsid w:val="00C83EC9"/>
    <w:rsid w:val="00C8471B"/>
    <w:rsid w:val="00C8706B"/>
    <w:rsid w:val="00C8770A"/>
    <w:rsid w:val="00C91620"/>
    <w:rsid w:val="00C92E57"/>
    <w:rsid w:val="00C92F53"/>
    <w:rsid w:val="00CA0EBF"/>
    <w:rsid w:val="00CA34EF"/>
    <w:rsid w:val="00CA4040"/>
    <w:rsid w:val="00CA6097"/>
    <w:rsid w:val="00CB1543"/>
    <w:rsid w:val="00CB1AD5"/>
    <w:rsid w:val="00CB2944"/>
    <w:rsid w:val="00CB42F5"/>
    <w:rsid w:val="00CB7CB4"/>
    <w:rsid w:val="00CC151B"/>
    <w:rsid w:val="00CC1B31"/>
    <w:rsid w:val="00CC3261"/>
    <w:rsid w:val="00CC3715"/>
    <w:rsid w:val="00CC516E"/>
    <w:rsid w:val="00CC5860"/>
    <w:rsid w:val="00CD1300"/>
    <w:rsid w:val="00CD361F"/>
    <w:rsid w:val="00CE150C"/>
    <w:rsid w:val="00CE16B8"/>
    <w:rsid w:val="00CE4DCB"/>
    <w:rsid w:val="00CE530E"/>
    <w:rsid w:val="00CE665C"/>
    <w:rsid w:val="00CE69EC"/>
    <w:rsid w:val="00CF3EB6"/>
    <w:rsid w:val="00CF5222"/>
    <w:rsid w:val="00CF6CBD"/>
    <w:rsid w:val="00D0447D"/>
    <w:rsid w:val="00D04A83"/>
    <w:rsid w:val="00D0633A"/>
    <w:rsid w:val="00D1114B"/>
    <w:rsid w:val="00D111D4"/>
    <w:rsid w:val="00D20C99"/>
    <w:rsid w:val="00D21FAE"/>
    <w:rsid w:val="00D221B5"/>
    <w:rsid w:val="00D22991"/>
    <w:rsid w:val="00D261EF"/>
    <w:rsid w:val="00D2712F"/>
    <w:rsid w:val="00D275C8"/>
    <w:rsid w:val="00D35086"/>
    <w:rsid w:val="00D36D4F"/>
    <w:rsid w:val="00D416C0"/>
    <w:rsid w:val="00D42022"/>
    <w:rsid w:val="00D43A25"/>
    <w:rsid w:val="00D454E1"/>
    <w:rsid w:val="00D51B2F"/>
    <w:rsid w:val="00D53536"/>
    <w:rsid w:val="00D607C5"/>
    <w:rsid w:val="00D62D96"/>
    <w:rsid w:val="00D6351B"/>
    <w:rsid w:val="00D6774A"/>
    <w:rsid w:val="00D70709"/>
    <w:rsid w:val="00D733C3"/>
    <w:rsid w:val="00D73F25"/>
    <w:rsid w:val="00D82ACB"/>
    <w:rsid w:val="00D84BBB"/>
    <w:rsid w:val="00D86627"/>
    <w:rsid w:val="00D86E0D"/>
    <w:rsid w:val="00D87EC4"/>
    <w:rsid w:val="00D93DDC"/>
    <w:rsid w:val="00DA0C06"/>
    <w:rsid w:val="00DA1770"/>
    <w:rsid w:val="00DA30A5"/>
    <w:rsid w:val="00DA6E3D"/>
    <w:rsid w:val="00DA772B"/>
    <w:rsid w:val="00DB1B70"/>
    <w:rsid w:val="00DC04B7"/>
    <w:rsid w:val="00DC2693"/>
    <w:rsid w:val="00DC2B57"/>
    <w:rsid w:val="00DC51FF"/>
    <w:rsid w:val="00DC5A65"/>
    <w:rsid w:val="00DC63DE"/>
    <w:rsid w:val="00DC6755"/>
    <w:rsid w:val="00DD1C18"/>
    <w:rsid w:val="00DD3D55"/>
    <w:rsid w:val="00DD7F94"/>
    <w:rsid w:val="00DE0458"/>
    <w:rsid w:val="00DE2B81"/>
    <w:rsid w:val="00DE2E2B"/>
    <w:rsid w:val="00DE3054"/>
    <w:rsid w:val="00DE5134"/>
    <w:rsid w:val="00DE7995"/>
    <w:rsid w:val="00DF0FBE"/>
    <w:rsid w:val="00DF4042"/>
    <w:rsid w:val="00E00180"/>
    <w:rsid w:val="00E00A41"/>
    <w:rsid w:val="00E07AE5"/>
    <w:rsid w:val="00E10606"/>
    <w:rsid w:val="00E10EE7"/>
    <w:rsid w:val="00E14412"/>
    <w:rsid w:val="00E144DD"/>
    <w:rsid w:val="00E16DFE"/>
    <w:rsid w:val="00E17B5C"/>
    <w:rsid w:val="00E22ECE"/>
    <w:rsid w:val="00E32BB2"/>
    <w:rsid w:val="00E34AAB"/>
    <w:rsid w:val="00E44867"/>
    <w:rsid w:val="00E47886"/>
    <w:rsid w:val="00E5026D"/>
    <w:rsid w:val="00E533C8"/>
    <w:rsid w:val="00E53464"/>
    <w:rsid w:val="00E53E45"/>
    <w:rsid w:val="00E54581"/>
    <w:rsid w:val="00E55BF9"/>
    <w:rsid w:val="00E55C97"/>
    <w:rsid w:val="00E5737E"/>
    <w:rsid w:val="00E60462"/>
    <w:rsid w:val="00E627BD"/>
    <w:rsid w:val="00E62E4D"/>
    <w:rsid w:val="00E64492"/>
    <w:rsid w:val="00E651E7"/>
    <w:rsid w:val="00E65478"/>
    <w:rsid w:val="00E76257"/>
    <w:rsid w:val="00E77A28"/>
    <w:rsid w:val="00E86FEF"/>
    <w:rsid w:val="00E871B4"/>
    <w:rsid w:val="00E91FA1"/>
    <w:rsid w:val="00E935F0"/>
    <w:rsid w:val="00E96232"/>
    <w:rsid w:val="00E9677C"/>
    <w:rsid w:val="00E97490"/>
    <w:rsid w:val="00EA05D9"/>
    <w:rsid w:val="00EA6D12"/>
    <w:rsid w:val="00EB1F6D"/>
    <w:rsid w:val="00EB554F"/>
    <w:rsid w:val="00EB741D"/>
    <w:rsid w:val="00EC06B1"/>
    <w:rsid w:val="00EC11FE"/>
    <w:rsid w:val="00EC1833"/>
    <w:rsid w:val="00EC2B3F"/>
    <w:rsid w:val="00EC78E0"/>
    <w:rsid w:val="00ED4A7D"/>
    <w:rsid w:val="00ED64E1"/>
    <w:rsid w:val="00EE21BF"/>
    <w:rsid w:val="00EE3076"/>
    <w:rsid w:val="00EE3336"/>
    <w:rsid w:val="00EE4976"/>
    <w:rsid w:val="00EF73F1"/>
    <w:rsid w:val="00EF770A"/>
    <w:rsid w:val="00F0032E"/>
    <w:rsid w:val="00F0321F"/>
    <w:rsid w:val="00F04E54"/>
    <w:rsid w:val="00F0633F"/>
    <w:rsid w:val="00F07C89"/>
    <w:rsid w:val="00F13D87"/>
    <w:rsid w:val="00F141AA"/>
    <w:rsid w:val="00F213A0"/>
    <w:rsid w:val="00F253C3"/>
    <w:rsid w:val="00F25F0F"/>
    <w:rsid w:val="00F2789F"/>
    <w:rsid w:val="00F31215"/>
    <w:rsid w:val="00F408BC"/>
    <w:rsid w:val="00F443C6"/>
    <w:rsid w:val="00F45C62"/>
    <w:rsid w:val="00F5580E"/>
    <w:rsid w:val="00F57A11"/>
    <w:rsid w:val="00F60760"/>
    <w:rsid w:val="00F61E01"/>
    <w:rsid w:val="00F620E8"/>
    <w:rsid w:val="00F63781"/>
    <w:rsid w:val="00F66A2A"/>
    <w:rsid w:val="00F771E9"/>
    <w:rsid w:val="00F804A6"/>
    <w:rsid w:val="00F82FE2"/>
    <w:rsid w:val="00F8558A"/>
    <w:rsid w:val="00F929C0"/>
    <w:rsid w:val="00F94940"/>
    <w:rsid w:val="00F95111"/>
    <w:rsid w:val="00F97366"/>
    <w:rsid w:val="00FA0C43"/>
    <w:rsid w:val="00FA1C31"/>
    <w:rsid w:val="00FA6A09"/>
    <w:rsid w:val="00FB21D2"/>
    <w:rsid w:val="00FB22B2"/>
    <w:rsid w:val="00FB39D9"/>
    <w:rsid w:val="00FB7FB9"/>
    <w:rsid w:val="00FC1CEB"/>
    <w:rsid w:val="00FC6A26"/>
    <w:rsid w:val="00FD0643"/>
    <w:rsid w:val="00FD0DC8"/>
    <w:rsid w:val="00FD134D"/>
    <w:rsid w:val="00FD1D9A"/>
    <w:rsid w:val="00FD392F"/>
    <w:rsid w:val="00FD3F4E"/>
    <w:rsid w:val="00FD63FA"/>
    <w:rsid w:val="00FE2A9E"/>
    <w:rsid w:val="00FE3AD2"/>
    <w:rsid w:val="00FF014F"/>
    <w:rsid w:val="00FF0CE6"/>
    <w:rsid w:val="00FF2F0F"/>
    <w:rsid w:val="00FF2F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824"/>
    <w:rPr>
      <w:rFonts w:cs="Calibri"/>
      <w:sz w:val="22"/>
      <w:szCs w:val="22"/>
    </w:rPr>
  </w:style>
  <w:style w:type="paragraph" w:styleId="1">
    <w:name w:val="heading 1"/>
    <w:aliases w:val="Заголовок для Положения"/>
    <w:basedOn w:val="a"/>
    <w:next w:val="a"/>
    <w:link w:val="10"/>
    <w:qFormat/>
    <w:rsid w:val="0093118B"/>
    <w:pPr>
      <w:keepNext/>
      <w:numPr>
        <w:numId w:val="40"/>
      </w:numPr>
      <w:ind w:left="0" w:firstLine="709"/>
      <w:jc w:val="both"/>
      <w:outlineLvl w:val="0"/>
    </w:pPr>
    <w:rPr>
      <w:rFonts w:ascii="Times New Roman" w:hAnsi="Times New Roman" w:cs="Times New Roman"/>
      <w:b/>
      <w:szCs w:val="20"/>
    </w:rPr>
  </w:style>
  <w:style w:type="paragraph" w:styleId="2">
    <w:name w:val="heading 2"/>
    <w:basedOn w:val="a"/>
    <w:next w:val="a"/>
    <w:link w:val="20"/>
    <w:qFormat/>
    <w:rsid w:val="00D20C99"/>
    <w:pPr>
      <w:widowControl w:val="0"/>
      <w:numPr>
        <w:ilvl w:val="1"/>
        <w:numId w:val="40"/>
      </w:numPr>
      <w:ind w:left="578" w:hanging="578"/>
      <w:jc w:val="center"/>
      <w:outlineLvl w:val="1"/>
    </w:pPr>
    <w:rPr>
      <w:rFonts w:ascii="Times New Roman" w:hAnsi="Times New Roman" w:cs="Times New Roman"/>
      <w:b/>
      <w:color w:val="008000"/>
      <w:sz w:val="28"/>
      <w:szCs w:val="20"/>
    </w:rPr>
  </w:style>
  <w:style w:type="paragraph" w:styleId="3">
    <w:name w:val="heading 3"/>
    <w:basedOn w:val="a"/>
    <w:next w:val="a"/>
    <w:link w:val="30"/>
    <w:qFormat/>
    <w:rsid w:val="00D20C99"/>
    <w:pPr>
      <w:keepNext/>
      <w:numPr>
        <w:ilvl w:val="2"/>
        <w:numId w:val="40"/>
      </w:numPr>
      <w:jc w:val="center"/>
      <w:outlineLvl w:val="2"/>
    </w:pPr>
    <w:rPr>
      <w:rFonts w:ascii="Times New Roman" w:hAnsi="Times New Roman" w:cs="Times New Roman"/>
      <w:color w:val="008000"/>
      <w:sz w:val="28"/>
      <w:szCs w:val="20"/>
    </w:rPr>
  </w:style>
  <w:style w:type="paragraph" w:styleId="4">
    <w:name w:val="heading 4"/>
    <w:basedOn w:val="a"/>
    <w:next w:val="a"/>
    <w:link w:val="40"/>
    <w:qFormat/>
    <w:rsid w:val="00D20C99"/>
    <w:pPr>
      <w:keepNext/>
      <w:numPr>
        <w:ilvl w:val="3"/>
        <w:numId w:val="40"/>
      </w:numPr>
      <w:outlineLvl w:val="3"/>
    </w:pPr>
    <w:rPr>
      <w:rFonts w:ascii="Times New Roman" w:hAnsi="Times New Roman" w:cs="Times New Roman"/>
      <w:color w:val="008000"/>
      <w:sz w:val="28"/>
      <w:szCs w:val="20"/>
    </w:rPr>
  </w:style>
  <w:style w:type="paragraph" w:styleId="5">
    <w:name w:val="heading 5"/>
    <w:basedOn w:val="a"/>
    <w:next w:val="a"/>
    <w:link w:val="50"/>
    <w:qFormat/>
    <w:rsid w:val="00D20C99"/>
    <w:pPr>
      <w:keepNext/>
      <w:numPr>
        <w:ilvl w:val="4"/>
        <w:numId w:val="40"/>
      </w:numPr>
      <w:jc w:val="center"/>
      <w:outlineLvl w:val="4"/>
    </w:pPr>
    <w:rPr>
      <w:rFonts w:ascii="Times New Roman" w:hAnsi="Times New Roman" w:cs="Times New Roman"/>
      <w:b/>
      <w:color w:val="008000"/>
      <w:sz w:val="28"/>
      <w:szCs w:val="20"/>
    </w:rPr>
  </w:style>
  <w:style w:type="paragraph" w:styleId="6">
    <w:name w:val="heading 6"/>
    <w:basedOn w:val="a"/>
    <w:next w:val="a"/>
    <w:link w:val="60"/>
    <w:qFormat/>
    <w:rsid w:val="00D20C99"/>
    <w:pPr>
      <w:numPr>
        <w:ilvl w:val="5"/>
        <w:numId w:val="40"/>
      </w:numPr>
      <w:spacing w:before="240" w:after="60"/>
      <w:outlineLvl w:val="5"/>
    </w:pPr>
    <w:rPr>
      <w:rFonts w:ascii="Times New Roman" w:hAnsi="Times New Roman" w:cs="Times New Roman"/>
      <w:b/>
      <w:bCs/>
      <w:color w:val="008000"/>
    </w:rPr>
  </w:style>
  <w:style w:type="paragraph" w:styleId="7">
    <w:name w:val="heading 7"/>
    <w:basedOn w:val="a"/>
    <w:next w:val="a"/>
    <w:link w:val="70"/>
    <w:qFormat/>
    <w:rsid w:val="00D20C99"/>
    <w:pPr>
      <w:numPr>
        <w:ilvl w:val="6"/>
        <w:numId w:val="40"/>
      </w:numPr>
      <w:spacing w:before="240" w:after="60"/>
      <w:outlineLvl w:val="6"/>
    </w:pPr>
    <w:rPr>
      <w:rFonts w:ascii="Times New Roman" w:hAnsi="Times New Roman" w:cs="Times New Roman"/>
      <w:color w:val="008000"/>
      <w:sz w:val="28"/>
      <w:szCs w:val="28"/>
    </w:rPr>
  </w:style>
  <w:style w:type="paragraph" w:styleId="8">
    <w:name w:val="heading 8"/>
    <w:basedOn w:val="a"/>
    <w:next w:val="a"/>
    <w:link w:val="80"/>
    <w:qFormat/>
    <w:rsid w:val="00D20C99"/>
    <w:pPr>
      <w:numPr>
        <w:ilvl w:val="7"/>
        <w:numId w:val="40"/>
      </w:numPr>
      <w:spacing w:before="240" w:after="60"/>
      <w:outlineLvl w:val="7"/>
    </w:pPr>
    <w:rPr>
      <w:rFonts w:ascii="Times New Roman" w:hAnsi="Times New Roman" w:cs="Times New Roman"/>
      <w:i/>
      <w:iCs/>
      <w:color w:val="008000"/>
      <w:sz w:val="28"/>
      <w:szCs w:val="28"/>
    </w:rPr>
  </w:style>
  <w:style w:type="paragraph" w:styleId="9">
    <w:name w:val="heading 9"/>
    <w:basedOn w:val="a"/>
    <w:next w:val="a"/>
    <w:link w:val="90"/>
    <w:qFormat/>
    <w:rsid w:val="00D20C99"/>
    <w:pPr>
      <w:numPr>
        <w:ilvl w:val="8"/>
        <w:numId w:val="40"/>
      </w:numPr>
      <w:spacing w:before="240" w:after="60"/>
      <w:outlineLvl w:val="8"/>
    </w:pPr>
    <w:rPr>
      <w:rFonts w:ascii="Arial" w:hAnsi="Arial" w:cs="Times New Roman"/>
      <w:color w:val="008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2CC0"/>
    <w:rPr>
      <w:rFonts w:ascii="Tahoma" w:hAnsi="Tahoma" w:cs="Times New Roman"/>
      <w:sz w:val="16"/>
      <w:szCs w:val="16"/>
    </w:rPr>
  </w:style>
  <w:style w:type="character" w:customStyle="1" w:styleId="a4">
    <w:name w:val="Текст выноски Знак"/>
    <w:link w:val="a3"/>
    <w:uiPriority w:val="99"/>
    <w:semiHidden/>
    <w:rsid w:val="00AA2CC0"/>
    <w:rPr>
      <w:rFonts w:ascii="Tahoma" w:hAnsi="Tahoma" w:cs="Tahoma"/>
      <w:sz w:val="16"/>
      <w:szCs w:val="16"/>
    </w:rPr>
  </w:style>
  <w:style w:type="paragraph" w:styleId="a5">
    <w:name w:val="footer"/>
    <w:basedOn w:val="a"/>
    <w:link w:val="a6"/>
    <w:uiPriority w:val="99"/>
    <w:rsid w:val="00965295"/>
    <w:pPr>
      <w:tabs>
        <w:tab w:val="center" w:pos="4677"/>
        <w:tab w:val="right" w:pos="9355"/>
      </w:tabs>
    </w:pPr>
    <w:rPr>
      <w:rFonts w:cs="Times New Roman"/>
    </w:rPr>
  </w:style>
  <w:style w:type="character" w:styleId="a7">
    <w:name w:val="page number"/>
    <w:basedOn w:val="a0"/>
    <w:rsid w:val="00965295"/>
  </w:style>
  <w:style w:type="paragraph" w:styleId="a8">
    <w:name w:val="header"/>
    <w:basedOn w:val="a"/>
    <w:link w:val="a9"/>
    <w:uiPriority w:val="99"/>
    <w:unhideWhenUsed/>
    <w:rsid w:val="00421448"/>
    <w:pPr>
      <w:tabs>
        <w:tab w:val="center" w:pos="4677"/>
        <w:tab w:val="right" w:pos="9355"/>
      </w:tabs>
    </w:pPr>
    <w:rPr>
      <w:rFonts w:cs="Times New Roman"/>
    </w:rPr>
  </w:style>
  <w:style w:type="character" w:customStyle="1" w:styleId="a9">
    <w:name w:val="Верхний колонтитул Знак"/>
    <w:link w:val="a8"/>
    <w:uiPriority w:val="99"/>
    <w:rsid w:val="00421448"/>
    <w:rPr>
      <w:rFonts w:cs="Calibri"/>
      <w:sz w:val="22"/>
      <w:szCs w:val="22"/>
    </w:rPr>
  </w:style>
  <w:style w:type="character" w:customStyle="1" w:styleId="a6">
    <w:name w:val="Нижний колонтитул Знак"/>
    <w:link w:val="a5"/>
    <w:uiPriority w:val="99"/>
    <w:rsid w:val="00421448"/>
    <w:rPr>
      <w:rFonts w:cs="Calibri"/>
      <w:sz w:val="22"/>
      <w:szCs w:val="22"/>
    </w:rPr>
  </w:style>
  <w:style w:type="character" w:styleId="aa">
    <w:name w:val="Hyperlink"/>
    <w:uiPriority w:val="99"/>
    <w:unhideWhenUsed/>
    <w:rsid w:val="0052615C"/>
    <w:rPr>
      <w:color w:val="0000FF"/>
      <w:u w:val="single"/>
    </w:rPr>
  </w:style>
  <w:style w:type="paragraph" w:customStyle="1" w:styleId="ConsPlusNormal">
    <w:name w:val="ConsPlusNormal"/>
    <w:rsid w:val="00B6075A"/>
    <w:pPr>
      <w:widowControl w:val="0"/>
      <w:autoSpaceDE w:val="0"/>
      <w:autoSpaceDN w:val="0"/>
      <w:adjustRightInd w:val="0"/>
      <w:ind w:firstLine="720"/>
    </w:pPr>
    <w:rPr>
      <w:rFonts w:ascii="Arial" w:hAnsi="Arial" w:cs="Arial"/>
    </w:rPr>
  </w:style>
  <w:style w:type="paragraph" w:styleId="ab">
    <w:name w:val="Normal (Web)"/>
    <w:basedOn w:val="a"/>
    <w:unhideWhenUsed/>
    <w:rsid w:val="00B6075A"/>
    <w:pPr>
      <w:spacing w:before="100" w:beforeAutospacing="1" w:after="100" w:afterAutospacing="1"/>
    </w:pPr>
    <w:rPr>
      <w:rFonts w:ascii="Times New Roman" w:hAnsi="Times New Roman" w:cs="Times New Roman"/>
      <w:sz w:val="24"/>
      <w:szCs w:val="24"/>
    </w:rPr>
  </w:style>
  <w:style w:type="paragraph" w:styleId="ac">
    <w:name w:val="Title"/>
    <w:basedOn w:val="a"/>
    <w:next w:val="a"/>
    <w:link w:val="ad"/>
    <w:qFormat/>
    <w:rsid w:val="00B6075A"/>
    <w:pPr>
      <w:spacing w:before="240" w:after="60"/>
      <w:jc w:val="center"/>
      <w:outlineLvl w:val="0"/>
    </w:pPr>
    <w:rPr>
      <w:rFonts w:ascii="Cambria" w:hAnsi="Cambria" w:cs="Times New Roman"/>
      <w:b/>
      <w:bCs/>
      <w:kern w:val="28"/>
      <w:sz w:val="32"/>
      <w:szCs w:val="32"/>
    </w:rPr>
  </w:style>
  <w:style w:type="character" w:customStyle="1" w:styleId="ad">
    <w:name w:val="Название Знак"/>
    <w:link w:val="ac"/>
    <w:rsid w:val="00B6075A"/>
    <w:rPr>
      <w:rFonts w:ascii="Cambria" w:hAnsi="Cambria"/>
      <w:b/>
      <w:bCs/>
      <w:kern w:val="28"/>
      <w:sz w:val="32"/>
      <w:szCs w:val="32"/>
    </w:rPr>
  </w:style>
  <w:style w:type="paragraph" w:styleId="ae">
    <w:name w:val="Body Text"/>
    <w:basedOn w:val="a"/>
    <w:link w:val="af"/>
    <w:rsid w:val="000378CD"/>
    <w:pPr>
      <w:spacing w:after="120" w:line="360" w:lineRule="auto"/>
      <w:ind w:firstLine="851"/>
      <w:jc w:val="both"/>
    </w:pPr>
    <w:rPr>
      <w:rFonts w:ascii="Times New Roman" w:hAnsi="Times New Roman" w:cs="Times New Roman"/>
      <w:snapToGrid w:val="0"/>
      <w:sz w:val="28"/>
      <w:szCs w:val="20"/>
    </w:rPr>
  </w:style>
  <w:style w:type="character" w:customStyle="1" w:styleId="af">
    <w:name w:val="Основной текст Знак"/>
    <w:link w:val="ae"/>
    <w:rsid w:val="000378CD"/>
    <w:rPr>
      <w:rFonts w:ascii="Times New Roman" w:hAnsi="Times New Roman"/>
      <w:snapToGrid w:val="0"/>
      <w:sz w:val="28"/>
    </w:rPr>
  </w:style>
  <w:style w:type="paragraph" w:styleId="21">
    <w:name w:val="Body Text 2"/>
    <w:basedOn w:val="a"/>
    <w:link w:val="22"/>
    <w:uiPriority w:val="99"/>
    <w:unhideWhenUsed/>
    <w:rsid w:val="00D20C99"/>
    <w:pPr>
      <w:spacing w:after="120" w:line="480" w:lineRule="auto"/>
    </w:pPr>
    <w:rPr>
      <w:rFonts w:cs="Times New Roman"/>
    </w:rPr>
  </w:style>
  <w:style w:type="character" w:customStyle="1" w:styleId="22">
    <w:name w:val="Основной текст 2 Знак"/>
    <w:link w:val="21"/>
    <w:uiPriority w:val="99"/>
    <w:rsid w:val="00D20C99"/>
    <w:rPr>
      <w:rFonts w:cs="Calibri"/>
      <w:sz w:val="22"/>
      <w:szCs w:val="22"/>
    </w:rPr>
  </w:style>
  <w:style w:type="character" w:customStyle="1" w:styleId="10">
    <w:name w:val="Заголовок 1 Знак"/>
    <w:aliases w:val="Заголовок для Положения Знак"/>
    <w:link w:val="1"/>
    <w:rsid w:val="0093118B"/>
    <w:rPr>
      <w:rFonts w:ascii="Times New Roman" w:hAnsi="Times New Roman"/>
      <w:b/>
      <w:sz w:val="22"/>
    </w:rPr>
  </w:style>
  <w:style w:type="character" w:customStyle="1" w:styleId="20">
    <w:name w:val="Заголовок 2 Знак"/>
    <w:link w:val="2"/>
    <w:rsid w:val="00D20C99"/>
    <w:rPr>
      <w:rFonts w:ascii="Times New Roman" w:hAnsi="Times New Roman"/>
      <w:b/>
      <w:color w:val="008000"/>
      <w:sz w:val="28"/>
    </w:rPr>
  </w:style>
  <w:style w:type="character" w:customStyle="1" w:styleId="30">
    <w:name w:val="Заголовок 3 Знак"/>
    <w:link w:val="3"/>
    <w:rsid w:val="00D20C99"/>
    <w:rPr>
      <w:rFonts w:ascii="Times New Roman" w:hAnsi="Times New Roman"/>
      <w:color w:val="008000"/>
      <w:sz w:val="28"/>
    </w:rPr>
  </w:style>
  <w:style w:type="character" w:customStyle="1" w:styleId="40">
    <w:name w:val="Заголовок 4 Знак"/>
    <w:link w:val="4"/>
    <w:rsid w:val="00D20C99"/>
    <w:rPr>
      <w:rFonts w:ascii="Times New Roman" w:hAnsi="Times New Roman"/>
      <w:color w:val="008000"/>
      <w:sz w:val="28"/>
    </w:rPr>
  </w:style>
  <w:style w:type="character" w:customStyle="1" w:styleId="50">
    <w:name w:val="Заголовок 5 Знак"/>
    <w:link w:val="5"/>
    <w:rsid w:val="00D20C99"/>
    <w:rPr>
      <w:rFonts w:ascii="Times New Roman" w:hAnsi="Times New Roman"/>
      <w:b/>
      <w:color w:val="008000"/>
      <w:sz w:val="28"/>
    </w:rPr>
  </w:style>
  <w:style w:type="character" w:customStyle="1" w:styleId="60">
    <w:name w:val="Заголовок 6 Знак"/>
    <w:link w:val="6"/>
    <w:rsid w:val="00D20C99"/>
    <w:rPr>
      <w:rFonts w:ascii="Times New Roman" w:hAnsi="Times New Roman"/>
      <w:b/>
      <w:bCs/>
      <w:color w:val="008000"/>
      <w:sz w:val="22"/>
      <w:szCs w:val="22"/>
    </w:rPr>
  </w:style>
  <w:style w:type="character" w:customStyle="1" w:styleId="70">
    <w:name w:val="Заголовок 7 Знак"/>
    <w:link w:val="7"/>
    <w:rsid w:val="00D20C99"/>
    <w:rPr>
      <w:rFonts w:ascii="Times New Roman" w:hAnsi="Times New Roman"/>
      <w:color w:val="008000"/>
      <w:sz w:val="28"/>
      <w:szCs w:val="28"/>
    </w:rPr>
  </w:style>
  <w:style w:type="character" w:customStyle="1" w:styleId="80">
    <w:name w:val="Заголовок 8 Знак"/>
    <w:link w:val="8"/>
    <w:rsid w:val="00D20C99"/>
    <w:rPr>
      <w:rFonts w:ascii="Times New Roman" w:hAnsi="Times New Roman"/>
      <w:i/>
      <w:iCs/>
      <w:color w:val="008000"/>
      <w:sz w:val="28"/>
      <w:szCs w:val="28"/>
    </w:rPr>
  </w:style>
  <w:style w:type="character" w:customStyle="1" w:styleId="90">
    <w:name w:val="Заголовок 9 Знак"/>
    <w:link w:val="9"/>
    <w:rsid w:val="00D20C99"/>
    <w:rPr>
      <w:rFonts w:ascii="Arial" w:hAnsi="Arial" w:cs="Arial"/>
      <w:color w:val="008000"/>
      <w:sz w:val="22"/>
      <w:szCs w:val="22"/>
    </w:rPr>
  </w:style>
  <w:style w:type="paragraph" w:styleId="af0">
    <w:name w:val="footnote text"/>
    <w:basedOn w:val="a"/>
    <w:link w:val="af1"/>
    <w:semiHidden/>
    <w:rsid w:val="00EB554F"/>
    <w:pPr>
      <w:ind w:firstLine="851"/>
      <w:jc w:val="both"/>
    </w:pPr>
    <w:rPr>
      <w:rFonts w:ascii="Times New Roman" w:hAnsi="Times New Roman" w:cs="Times New Roman"/>
      <w:sz w:val="20"/>
      <w:szCs w:val="20"/>
    </w:rPr>
  </w:style>
  <w:style w:type="character" w:customStyle="1" w:styleId="af1">
    <w:name w:val="Текст сноски Знак"/>
    <w:link w:val="af0"/>
    <w:semiHidden/>
    <w:rsid w:val="00EB554F"/>
    <w:rPr>
      <w:rFonts w:ascii="Times New Roman" w:hAnsi="Times New Roman"/>
    </w:rPr>
  </w:style>
  <w:style w:type="character" w:customStyle="1" w:styleId="23">
    <w:name w:val="Основной текст (2)_"/>
    <w:link w:val="210"/>
    <w:rsid w:val="00EB554F"/>
    <w:rPr>
      <w:rFonts w:ascii="Lucida Sans Unicode" w:hAnsi="Lucida Sans Unicode"/>
      <w:i/>
      <w:iCs/>
      <w:sz w:val="21"/>
      <w:szCs w:val="21"/>
      <w:shd w:val="clear" w:color="auto" w:fill="FFFFFF"/>
    </w:rPr>
  </w:style>
  <w:style w:type="character" w:customStyle="1" w:styleId="24">
    <w:name w:val="Основной текст (2)"/>
    <w:basedOn w:val="23"/>
    <w:rsid w:val="00EB554F"/>
  </w:style>
  <w:style w:type="character" w:customStyle="1" w:styleId="af2">
    <w:name w:val="Основной текст + Курсив"/>
    <w:rsid w:val="00EB554F"/>
    <w:rPr>
      <w:rFonts w:ascii="Lucida Sans Unicode" w:hAnsi="Lucida Sans Unicode" w:cs="Lucida Sans Unicode"/>
      <w:i/>
      <w:iCs/>
      <w:noProof/>
      <w:sz w:val="21"/>
      <w:szCs w:val="21"/>
      <w:u w:val="none"/>
      <w:lang w:val="ru-RU" w:eastAsia="ru-RU" w:bidi="ar-SA"/>
    </w:rPr>
  </w:style>
  <w:style w:type="character" w:customStyle="1" w:styleId="25">
    <w:name w:val="Основной текст (2) + Не курсив"/>
    <w:basedOn w:val="23"/>
    <w:rsid w:val="00EB554F"/>
  </w:style>
  <w:style w:type="paragraph" w:customStyle="1" w:styleId="210">
    <w:name w:val="Основной текст (2)1"/>
    <w:basedOn w:val="a"/>
    <w:link w:val="23"/>
    <w:rsid w:val="00EB554F"/>
    <w:pPr>
      <w:widowControl w:val="0"/>
      <w:shd w:val="clear" w:color="auto" w:fill="FFFFFF"/>
      <w:spacing w:before="360" w:after="240" w:line="298" w:lineRule="exact"/>
    </w:pPr>
    <w:rPr>
      <w:rFonts w:ascii="Lucida Sans Unicode" w:hAnsi="Lucida Sans Unicode" w:cs="Times New Roman"/>
      <w:i/>
      <w:iCs/>
      <w:sz w:val="21"/>
      <w:szCs w:val="21"/>
    </w:rPr>
  </w:style>
  <w:style w:type="character" w:customStyle="1" w:styleId="FontStyle22">
    <w:name w:val="Font Style22"/>
    <w:rsid w:val="00290708"/>
    <w:rPr>
      <w:rFonts w:ascii="Times New Roman" w:hAnsi="Times New Roman" w:cs="Times New Roman"/>
      <w:b/>
      <w:bCs/>
      <w:sz w:val="22"/>
      <w:szCs w:val="22"/>
    </w:rPr>
  </w:style>
  <w:style w:type="character" w:customStyle="1" w:styleId="FontStyle23">
    <w:name w:val="Font Style23"/>
    <w:rsid w:val="00290708"/>
    <w:rPr>
      <w:rFonts w:ascii="Times New Roman" w:hAnsi="Times New Roman" w:cs="Times New Roman"/>
      <w:sz w:val="22"/>
      <w:szCs w:val="22"/>
    </w:rPr>
  </w:style>
  <w:style w:type="paragraph" w:styleId="af3">
    <w:name w:val="No Spacing"/>
    <w:link w:val="af4"/>
    <w:uiPriority w:val="1"/>
    <w:qFormat/>
    <w:rsid w:val="000D6FC6"/>
    <w:rPr>
      <w:sz w:val="22"/>
      <w:szCs w:val="22"/>
      <w:lang w:eastAsia="en-US"/>
    </w:rPr>
  </w:style>
  <w:style w:type="character" w:customStyle="1" w:styleId="af4">
    <w:name w:val="Без интервала Знак"/>
    <w:link w:val="af3"/>
    <w:uiPriority w:val="1"/>
    <w:rsid w:val="000D6FC6"/>
    <w:rPr>
      <w:sz w:val="22"/>
      <w:szCs w:val="22"/>
      <w:lang w:val="ru-RU" w:eastAsia="en-US" w:bidi="ar-SA"/>
    </w:rPr>
  </w:style>
  <w:style w:type="paragraph" w:styleId="af5">
    <w:name w:val="TOC Heading"/>
    <w:basedOn w:val="1"/>
    <w:next w:val="a"/>
    <w:uiPriority w:val="39"/>
    <w:semiHidden/>
    <w:unhideWhenUsed/>
    <w:qFormat/>
    <w:rsid w:val="0093118B"/>
    <w:pPr>
      <w:keepLines/>
      <w:numPr>
        <w:numId w:val="0"/>
      </w:numPr>
      <w:spacing w:before="480" w:line="276" w:lineRule="auto"/>
      <w:jc w:val="left"/>
      <w:outlineLvl w:val="9"/>
    </w:pPr>
    <w:rPr>
      <w:rFonts w:ascii="Cambria" w:hAnsi="Cambria"/>
      <w:bCs/>
      <w:color w:val="365F91"/>
      <w:sz w:val="28"/>
      <w:szCs w:val="28"/>
    </w:rPr>
  </w:style>
  <w:style w:type="paragraph" w:styleId="11">
    <w:name w:val="toc 1"/>
    <w:basedOn w:val="a"/>
    <w:next w:val="a"/>
    <w:autoRedefine/>
    <w:uiPriority w:val="39"/>
    <w:unhideWhenUsed/>
    <w:rsid w:val="0093118B"/>
  </w:style>
  <w:style w:type="paragraph" w:styleId="31">
    <w:name w:val="toc 3"/>
    <w:basedOn w:val="a"/>
    <w:next w:val="a"/>
    <w:autoRedefine/>
    <w:uiPriority w:val="39"/>
    <w:unhideWhenUsed/>
    <w:rsid w:val="0093118B"/>
    <w:pPr>
      <w:ind w:left="440"/>
    </w:pPr>
  </w:style>
  <w:style w:type="character" w:styleId="af6">
    <w:name w:val="annotation reference"/>
    <w:uiPriority w:val="99"/>
    <w:semiHidden/>
    <w:unhideWhenUsed/>
    <w:rsid w:val="007B2687"/>
    <w:rPr>
      <w:sz w:val="16"/>
      <w:szCs w:val="16"/>
    </w:rPr>
  </w:style>
  <w:style w:type="paragraph" w:styleId="af7">
    <w:name w:val="annotation text"/>
    <w:basedOn w:val="a"/>
    <w:link w:val="af8"/>
    <w:uiPriority w:val="99"/>
    <w:semiHidden/>
    <w:unhideWhenUsed/>
    <w:rsid w:val="007B2687"/>
    <w:rPr>
      <w:rFonts w:cs="Times New Roman"/>
      <w:sz w:val="20"/>
      <w:szCs w:val="20"/>
    </w:rPr>
  </w:style>
  <w:style w:type="character" w:customStyle="1" w:styleId="af8">
    <w:name w:val="Текст примечания Знак"/>
    <w:link w:val="af7"/>
    <w:uiPriority w:val="99"/>
    <w:semiHidden/>
    <w:rsid w:val="007B2687"/>
    <w:rPr>
      <w:rFonts w:cs="Calibri"/>
    </w:rPr>
  </w:style>
  <w:style w:type="paragraph" w:styleId="af9">
    <w:name w:val="annotation subject"/>
    <w:basedOn w:val="af7"/>
    <w:next w:val="af7"/>
    <w:link w:val="afa"/>
    <w:uiPriority w:val="99"/>
    <w:semiHidden/>
    <w:unhideWhenUsed/>
    <w:rsid w:val="007B2687"/>
    <w:rPr>
      <w:b/>
      <w:bCs/>
    </w:rPr>
  </w:style>
  <w:style w:type="character" w:customStyle="1" w:styleId="afa">
    <w:name w:val="Тема примечания Знак"/>
    <w:link w:val="af9"/>
    <w:uiPriority w:val="99"/>
    <w:semiHidden/>
    <w:rsid w:val="007B2687"/>
    <w:rPr>
      <w:rFonts w:cs="Calibri"/>
      <w:b/>
      <w:bCs/>
    </w:rPr>
  </w:style>
  <w:style w:type="paragraph" w:customStyle="1" w:styleId="afb">
    <w:name w:val="Основной"/>
    <w:basedOn w:val="a"/>
    <w:link w:val="afc"/>
    <w:qFormat/>
    <w:rsid w:val="00601AAF"/>
    <w:pPr>
      <w:ind w:firstLine="567"/>
      <w:jc w:val="both"/>
    </w:pPr>
    <w:rPr>
      <w:rFonts w:ascii="Arial" w:hAnsi="Arial" w:cs="Arial"/>
      <w:sz w:val="16"/>
      <w:szCs w:val="16"/>
    </w:rPr>
  </w:style>
  <w:style w:type="character" w:customStyle="1" w:styleId="afc">
    <w:name w:val="Основной Знак"/>
    <w:basedOn w:val="a0"/>
    <w:link w:val="afb"/>
    <w:rsid w:val="00601AAF"/>
    <w:rPr>
      <w:rFonts w:ascii="Arial" w:hAnsi="Arial" w:cs="Arial"/>
      <w:sz w:val="16"/>
      <w:szCs w:val="16"/>
    </w:rPr>
  </w:style>
  <w:style w:type="paragraph" w:styleId="afd">
    <w:name w:val="List Paragraph"/>
    <w:basedOn w:val="a"/>
    <w:uiPriority w:val="34"/>
    <w:qFormat/>
    <w:rsid w:val="000A71BD"/>
    <w:pPr>
      <w:ind w:left="720"/>
      <w:contextualSpacing/>
    </w:pPr>
  </w:style>
</w:styles>
</file>

<file path=word/webSettings.xml><?xml version="1.0" encoding="utf-8"?>
<w:webSettings xmlns:r="http://schemas.openxmlformats.org/officeDocument/2006/relationships" xmlns:w="http://schemas.openxmlformats.org/wordprocessingml/2006/main">
  <w:divs>
    <w:div w:id="23292629">
      <w:bodyDiv w:val="1"/>
      <w:marLeft w:val="0"/>
      <w:marRight w:val="0"/>
      <w:marTop w:val="0"/>
      <w:marBottom w:val="0"/>
      <w:divBdr>
        <w:top w:val="none" w:sz="0" w:space="0" w:color="auto"/>
        <w:left w:val="none" w:sz="0" w:space="0" w:color="auto"/>
        <w:bottom w:val="none" w:sz="0" w:space="0" w:color="auto"/>
        <w:right w:val="none" w:sz="0" w:space="0" w:color="auto"/>
      </w:divBdr>
    </w:div>
    <w:div w:id="149100621">
      <w:bodyDiv w:val="1"/>
      <w:marLeft w:val="0"/>
      <w:marRight w:val="0"/>
      <w:marTop w:val="0"/>
      <w:marBottom w:val="0"/>
      <w:divBdr>
        <w:top w:val="none" w:sz="0" w:space="0" w:color="auto"/>
        <w:left w:val="none" w:sz="0" w:space="0" w:color="auto"/>
        <w:bottom w:val="none" w:sz="0" w:space="0" w:color="auto"/>
        <w:right w:val="none" w:sz="0" w:space="0" w:color="auto"/>
      </w:divBdr>
    </w:div>
    <w:div w:id="544684514">
      <w:bodyDiv w:val="1"/>
      <w:marLeft w:val="0"/>
      <w:marRight w:val="0"/>
      <w:marTop w:val="0"/>
      <w:marBottom w:val="0"/>
      <w:divBdr>
        <w:top w:val="none" w:sz="0" w:space="0" w:color="auto"/>
        <w:left w:val="none" w:sz="0" w:space="0" w:color="auto"/>
        <w:bottom w:val="none" w:sz="0" w:space="0" w:color="auto"/>
        <w:right w:val="none" w:sz="0" w:space="0" w:color="auto"/>
      </w:divBdr>
      <w:divsChild>
        <w:div w:id="145826093">
          <w:marLeft w:val="547"/>
          <w:marRight w:val="0"/>
          <w:marTop w:val="106"/>
          <w:marBottom w:val="0"/>
          <w:divBdr>
            <w:top w:val="none" w:sz="0" w:space="0" w:color="auto"/>
            <w:left w:val="none" w:sz="0" w:space="0" w:color="auto"/>
            <w:bottom w:val="none" w:sz="0" w:space="0" w:color="auto"/>
            <w:right w:val="none" w:sz="0" w:space="0" w:color="auto"/>
          </w:divBdr>
        </w:div>
        <w:div w:id="524487206">
          <w:marLeft w:val="547"/>
          <w:marRight w:val="0"/>
          <w:marTop w:val="106"/>
          <w:marBottom w:val="0"/>
          <w:divBdr>
            <w:top w:val="none" w:sz="0" w:space="0" w:color="auto"/>
            <w:left w:val="none" w:sz="0" w:space="0" w:color="auto"/>
            <w:bottom w:val="none" w:sz="0" w:space="0" w:color="auto"/>
            <w:right w:val="none" w:sz="0" w:space="0" w:color="auto"/>
          </w:divBdr>
        </w:div>
        <w:div w:id="1208640056">
          <w:marLeft w:val="547"/>
          <w:marRight w:val="0"/>
          <w:marTop w:val="106"/>
          <w:marBottom w:val="0"/>
          <w:divBdr>
            <w:top w:val="none" w:sz="0" w:space="0" w:color="auto"/>
            <w:left w:val="none" w:sz="0" w:space="0" w:color="auto"/>
            <w:bottom w:val="none" w:sz="0" w:space="0" w:color="auto"/>
            <w:right w:val="none" w:sz="0" w:space="0" w:color="auto"/>
          </w:divBdr>
        </w:div>
        <w:div w:id="1843544437">
          <w:marLeft w:val="547"/>
          <w:marRight w:val="0"/>
          <w:marTop w:val="106"/>
          <w:marBottom w:val="0"/>
          <w:divBdr>
            <w:top w:val="none" w:sz="0" w:space="0" w:color="auto"/>
            <w:left w:val="none" w:sz="0" w:space="0" w:color="auto"/>
            <w:bottom w:val="none" w:sz="0" w:space="0" w:color="auto"/>
            <w:right w:val="none" w:sz="0" w:space="0" w:color="auto"/>
          </w:divBdr>
        </w:div>
      </w:divsChild>
    </w:div>
    <w:div w:id="1308165026">
      <w:bodyDiv w:val="1"/>
      <w:marLeft w:val="0"/>
      <w:marRight w:val="0"/>
      <w:marTop w:val="0"/>
      <w:marBottom w:val="0"/>
      <w:divBdr>
        <w:top w:val="none" w:sz="0" w:space="0" w:color="auto"/>
        <w:left w:val="none" w:sz="0" w:space="0" w:color="auto"/>
        <w:bottom w:val="none" w:sz="0" w:space="0" w:color="auto"/>
        <w:right w:val="none" w:sz="0" w:space="0" w:color="auto"/>
      </w:divBdr>
      <w:divsChild>
        <w:div w:id="1537422071">
          <w:marLeft w:val="0"/>
          <w:marRight w:val="0"/>
          <w:marTop w:val="0"/>
          <w:marBottom w:val="0"/>
          <w:divBdr>
            <w:top w:val="none" w:sz="0" w:space="0" w:color="auto"/>
            <w:left w:val="none" w:sz="0" w:space="0" w:color="auto"/>
            <w:bottom w:val="none" w:sz="0" w:space="0" w:color="auto"/>
            <w:right w:val="none" w:sz="0" w:space="0" w:color="auto"/>
          </w:divBdr>
        </w:div>
      </w:divsChild>
    </w:div>
    <w:div w:id="197383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116038;fld=134;dst=100163" TargetMode="External"/><Relationship Id="rId4" Type="http://schemas.openxmlformats.org/officeDocument/2006/relationships/settings" Target="settings.xml"/><Relationship Id="rId9" Type="http://schemas.openxmlformats.org/officeDocument/2006/relationships/hyperlink" Target="consultantplus://offline/main?base=LAW;n=112770;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E9664-90D5-4289-81E1-8627AE2D5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1061</TotalTime>
  <Pages>54</Pages>
  <Words>32949</Words>
  <Characters>187814</Characters>
  <Application>Microsoft Office Word</Application>
  <DocSecurity>0</DocSecurity>
  <Lines>1565</Lines>
  <Paragraphs>440</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
  <LinksUpToDate>false</LinksUpToDate>
  <CharactersWithSpaces>220323</CharactersWithSpaces>
  <SharedDoc>false</SharedDoc>
  <HLinks>
    <vt:vector size="450" baseType="variant">
      <vt:variant>
        <vt:i4>3145828</vt:i4>
      </vt:variant>
      <vt:variant>
        <vt:i4>432</vt:i4>
      </vt:variant>
      <vt:variant>
        <vt:i4>0</vt:i4>
      </vt:variant>
      <vt:variant>
        <vt:i4>5</vt:i4>
      </vt:variant>
      <vt:variant>
        <vt:lpwstr>consultantplus://offline/main?base=LAW;n=116038;fld=134;dst=100163</vt:lpwstr>
      </vt:variant>
      <vt:variant>
        <vt:lpwstr/>
      </vt:variant>
      <vt:variant>
        <vt:i4>5439490</vt:i4>
      </vt:variant>
      <vt:variant>
        <vt:i4>429</vt:i4>
      </vt:variant>
      <vt:variant>
        <vt:i4>0</vt:i4>
      </vt:variant>
      <vt:variant>
        <vt:i4>5</vt:i4>
      </vt:variant>
      <vt:variant>
        <vt:lpwstr/>
      </vt:variant>
      <vt:variant>
        <vt:lpwstr>Par2</vt:lpwstr>
      </vt:variant>
      <vt:variant>
        <vt:i4>5439490</vt:i4>
      </vt:variant>
      <vt:variant>
        <vt:i4>426</vt:i4>
      </vt:variant>
      <vt:variant>
        <vt:i4>0</vt:i4>
      </vt:variant>
      <vt:variant>
        <vt:i4>5</vt:i4>
      </vt:variant>
      <vt:variant>
        <vt:lpwstr/>
      </vt:variant>
      <vt:variant>
        <vt:lpwstr>Par2</vt:lpwstr>
      </vt:variant>
      <vt:variant>
        <vt:i4>5439490</vt:i4>
      </vt:variant>
      <vt:variant>
        <vt:i4>423</vt:i4>
      </vt:variant>
      <vt:variant>
        <vt:i4>0</vt:i4>
      </vt:variant>
      <vt:variant>
        <vt:i4>5</vt:i4>
      </vt:variant>
      <vt:variant>
        <vt:lpwstr/>
      </vt:variant>
      <vt:variant>
        <vt:lpwstr>Par2</vt:lpwstr>
      </vt:variant>
      <vt:variant>
        <vt:i4>7798904</vt:i4>
      </vt:variant>
      <vt:variant>
        <vt:i4>420</vt:i4>
      </vt:variant>
      <vt:variant>
        <vt:i4>0</vt:i4>
      </vt:variant>
      <vt:variant>
        <vt:i4>5</vt:i4>
      </vt:variant>
      <vt:variant>
        <vt:lpwstr>consultantplus://offline/main?base=LAW;n=112770;fld=134</vt:lpwstr>
      </vt:variant>
      <vt:variant>
        <vt:lpwstr/>
      </vt:variant>
      <vt:variant>
        <vt:i4>4587587</vt:i4>
      </vt:variant>
      <vt:variant>
        <vt:i4>417</vt:i4>
      </vt:variant>
      <vt:variant>
        <vt:i4>0</vt:i4>
      </vt:variant>
      <vt:variant>
        <vt:i4>5</vt:i4>
      </vt:variant>
      <vt:variant>
        <vt:lpwstr>consultantplus://offline/main?base=LAW;n=2875;fld=134</vt:lpwstr>
      </vt:variant>
      <vt:variant>
        <vt:lpwstr/>
      </vt:variant>
      <vt:variant>
        <vt:i4>1900602</vt:i4>
      </vt:variant>
      <vt:variant>
        <vt:i4>410</vt:i4>
      </vt:variant>
      <vt:variant>
        <vt:i4>0</vt:i4>
      </vt:variant>
      <vt:variant>
        <vt:i4>5</vt:i4>
      </vt:variant>
      <vt:variant>
        <vt:lpwstr/>
      </vt:variant>
      <vt:variant>
        <vt:lpwstr>_Toc411497685</vt:lpwstr>
      </vt:variant>
      <vt:variant>
        <vt:i4>1900602</vt:i4>
      </vt:variant>
      <vt:variant>
        <vt:i4>404</vt:i4>
      </vt:variant>
      <vt:variant>
        <vt:i4>0</vt:i4>
      </vt:variant>
      <vt:variant>
        <vt:i4>5</vt:i4>
      </vt:variant>
      <vt:variant>
        <vt:lpwstr/>
      </vt:variant>
      <vt:variant>
        <vt:lpwstr>_Toc411497684</vt:lpwstr>
      </vt:variant>
      <vt:variant>
        <vt:i4>1900602</vt:i4>
      </vt:variant>
      <vt:variant>
        <vt:i4>398</vt:i4>
      </vt:variant>
      <vt:variant>
        <vt:i4>0</vt:i4>
      </vt:variant>
      <vt:variant>
        <vt:i4>5</vt:i4>
      </vt:variant>
      <vt:variant>
        <vt:lpwstr/>
      </vt:variant>
      <vt:variant>
        <vt:lpwstr>_Toc411497683</vt:lpwstr>
      </vt:variant>
      <vt:variant>
        <vt:i4>1900602</vt:i4>
      </vt:variant>
      <vt:variant>
        <vt:i4>392</vt:i4>
      </vt:variant>
      <vt:variant>
        <vt:i4>0</vt:i4>
      </vt:variant>
      <vt:variant>
        <vt:i4>5</vt:i4>
      </vt:variant>
      <vt:variant>
        <vt:lpwstr/>
      </vt:variant>
      <vt:variant>
        <vt:lpwstr>_Toc411497682</vt:lpwstr>
      </vt:variant>
      <vt:variant>
        <vt:i4>1900602</vt:i4>
      </vt:variant>
      <vt:variant>
        <vt:i4>386</vt:i4>
      </vt:variant>
      <vt:variant>
        <vt:i4>0</vt:i4>
      </vt:variant>
      <vt:variant>
        <vt:i4>5</vt:i4>
      </vt:variant>
      <vt:variant>
        <vt:lpwstr/>
      </vt:variant>
      <vt:variant>
        <vt:lpwstr>_Toc411497681</vt:lpwstr>
      </vt:variant>
      <vt:variant>
        <vt:i4>1900602</vt:i4>
      </vt:variant>
      <vt:variant>
        <vt:i4>380</vt:i4>
      </vt:variant>
      <vt:variant>
        <vt:i4>0</vt:i4>
      </vt:variant>
      <vt:variant>
        <vt:i4>5</vt:i4>
      </vt:variant>
      <vt:variant>
        <vt:lpwstr/>
      </vt:variant>
      <vt:variant>
        <vt:lpwstr>_Toc411497680</vt:lpwstr>
      </vt:variant>
      <vt:variant>
        <vt:i4>1179706</vt:i4>
      </vt:variant>
      <vt:variant>
        <vt:i4>374</vt:i4>
      </vt:variant>
      <vt:variant>
        <vt:i4>0</vt:i4>
      </vt:variant>
      <vt:variant>
        <vt:i4>5</vt:i4>
      </vt:variant>
      <vt:variant>
        <vt:lpwstr/>
      </vt:variant>
      <vt:variant>
        <vt:lpwstr>_Toc411497679</vt:lpwstr>
      </vt:variant>
      <vt:variant>
        <vt:i4>1179706</vt:i4>
      </vt:variant>
      <vt:variant>
        <vt:i4>368</vt:i4>
      </vt:variant>
      <vt:variant>
        <vt:i4>0</vt:i4>
      </vt:variant>
      <vt:variant>
        <vt:i4>5</vt:i4>
      </vt:variant>
      <vt:variant>
        <vt:lpwstr/>
      </vt:variant>
      <vt:variant>
        <vt:lpwstr>_Toc411497678</vt:lpwstr>
      </vt:variant>
      <vt:variant>
        <vt:i4>1179706</vt:i4>
      </vt:variant>
      <vt:variant>
        <vt:i4>362</vt:i4>
      </vt:variant>
      <vt:variant>
        <vt:i4>0</vt:i4>
      </vt:variant>
      <vt:variant>
        <vt:i4>5</vt:i4>
      </vt:variant>
      <vt:variant>
        <vt:lpwstr/>
      </vt:variant>
      <vt:variant>
        <vt:lpwstr>_Toc411497677</vt:lpwstr>
      </vt:variant>
      <vt:variant>
        <vt:i4>1179706</vt:i4>
      </vt:variant>
      <vt:variant>
        <vt:i4>356</vt:i4>
      </vt:variant>
      <vt:variant>
        <vt:i4>0</vt:i4>
      </vt:variant>
      <vt:variant>
        <vt:i4>5</vt:i4>
      </vt:variant>
      <vt:variant>
        <vt:lpwstr/>
      </vt:variant>
      <vt:variant>
        <vt:lpwstr>_Toc411497676</vt:lpwstr>
      </vt:variant>
      <vt:variant>
        <vt:i4>1179706</vt:i4>
      </vt:variant>
      <vt:variant>
        <vt:i4>350</vt:i4>
      </vt:variant>
      <vt:variant>
        <vt:i4>0</vt:i4>
      </vt:variant>
      <vt:variant>
        <vt:i4>5</vt:i4>
      </vt:variant>
      <vt:variant>
        <vt:lpwstr/>
      </vt:variant>
      <vt:variant>
        <vt:lpwstr>_Toc411497675</vt:lpwstr>
      </vt:variant>
      <vt:variant>
        <vt:i4>1179706</vt:i4>
      </vt:variant>
      <vt:variant>
        <vt:i4>344</vt:i4>
      </vt:variant>
      <vt:variant>
        <vt:i4>0</vt:i4>
      </vt:variant>
      <vt:variant>
        <vt:i4>5</vt:i4>
      </vt:variant>
      <vt:variant>
        <vt:lpwstr/>
      </vt:variant>
      <vt:variant>
        <vt:lpwstr>_Toc411497674</vt:lpwstr>
      </vt:variant>
      <vt:variant>
        <vt:i4>1179706</vt:i4>
      </vt:variant>
      <vt:variant>
        <vt:i4>338</vt:i4>
      </vt:variant>
      <vt:variant>
        <vt:i4>0</vt:i4>
      </vt:variant>
      <vt:variant>
        <vt:i4>5</vt:i4>
      </vt:variant>
      <vt:variant>
        <vt:lpwstr/>
      </vt:variant>
      <vt:variant>
        <vt:lpwstr>_Toc411497673</vt:lpwstr>
      </vt:variant>
      <vt:variant>
        <vt:i4>1179706</vt:i4>
      </vt:variant>
      <vt:variant>
        <vt:i4>332</vt:i4>
      </vt:variant>
      <vt:variant>
        <vt:i4>0</vt:i4>
      </vt:variant>
      <vt:variant>
        <vt:i4>5</vt:i4>
      </vt:variant>
      <vt:variant>
        <vt:lpwstr/>
      </vt:variant>
      <vt:variant>
        <vt:lpwstr>_Toc411497672</vt:lpwstr>
      </vt:variant>
      <vt:variant>
        <vt:i4>1179706</vt:i4>
      </vt:variant>
      <vt:variant>
        <vt:i4>326</vt:i4>
      </vt:variant>
      <vt:variant>
        <vt:i4>0</vt:i4>
      </vt:variant>
      <vt:variant>
        <vt:i4>5</vt:i4>
      </vt:variant>
      <vt:variant>
        <vt:lpwstr/>
      </vt:variant>
      <vt:variant>
        <vt:lpwstr>_Toc411497671</vt:lpwstr>
      </vt:variant>
      <vt:variant>
        <vt:i4>1179706</vt:i4>
      </vt:variant>
      <vt:variant>
        <vt:i4>320</vt:i4>
      </vt:variant>
      <vt:variant>
        <vt:i4>0</vt:i4>
      </vt:variant>
      <vt:variant>
        <vt:i4>5</vt:i4>
      </vt:variant>
      <vt:variant>
        <vt:lpwstr/>
      </vt:variant>
      <vt:variant>
        <vt:lpwstr>_Toc411497670</vt:lpwstr>
      </vt:variant>
      <vt:variant>
        <vt:i4>1245242</vt:i4>
      </vt:variant>
      <vt:variant>
        <vt:i4>314</vt:i4>
      </vt:variant>
      <vt:variant>
        <vt:i4>0</vt:i4>
      </vt:variant>
      <vt:variant>
        <vt:i4>5</vt:i4>
      </vt:variant>
      <vt:variant>
        <vt:lpwstr/>
      </vt:variant>
      <vt:variant>
        <vt:lpwstr>_Toc411497669</vt:lpwstr>
      </vt:variant>
      <vt:variant>
        <vt:i4>1245242</vt:i4>
      </vt:variant>
      <vt:variant>
        <vt:i4>308</vt:i4>
      </vt:variant>
      <vt:variant>
        <vt:i4>0</vt:i4>
      </vt:variant>
      <vt:variant>
        <vt:i4>5</vt:i4>
      </vt:variant>
      <vt:variant>
        <vt:lpwstr/>
      </vt:variant>
      <vt:variant>
        <vt:lpwstr>_Toc411497668</vt:lpwstr>
      </vt:variant>
      <vt:variant>
        <vt:i4>1245242</vt:i4>
      </vt:variant>
      <vt:variant>
        <vt:i4>302</vt:i4>
      </vt:variant>
      <vt:variant>
        <vt:i4>0</vt:i4>
      </vt:variant>
      <vt:variant>
        <vt:i4>5</vt:i4>
      </vt:variant>
      <vt:variant>
        <vt:lpwstr/>
      </vt:variant>
      <vt:variant>
        <vt:lpwstr>_Toc411497667</vt:lpwstr>
      </vt:variant>
      <vt:variant>
        <vt:i4>1245242</vt:i4>
      </vt:variant>
      <vt:variant>
        <vt:i4>296</vt:i4>
      </vt:variant>
      <vt:variant>
        <vt:i4>0</vt:i4>
      </vt:variant>
      <vt:variant>
        <vt:i4>5</vt:i4>
      </vt:variant>
      <vt:variant>
        <vt:lpwstr/>
      </vt:variant>
      <vt:variant>
        <vt:lpwstr>_Toc411497666</vt:lpwstr>
      </vt:variant>
      <vt:variant>
        <vt:i4>1245242</vt:i4>
      </vt:variant>
      <vt:variant>
        <vt:i4>290</vt:i4>
      </vt:variant>
      <vt:variant>
        <vt:i4>0</vt:i4>
      </vt:variant>
      <vt:variant>
        <vt:i4>5</vt:i4>
      </vt:variant>
      <vt:variant>
        <vt:lpwstr/>
      </vt:variant>
      <vt:variant>
        <vt:lpwstr>_Toc411497665</vt:lpwstr>
      </vt:variant>
      <vt:variant>
        <vt:i4>1245242</vt:i4>
      </vt:variant>
      <vt:variant>
        <vt:i4>284</vt:i4>
      </vt:variant>
      <vt:variant>
        <vt:i4>0</vt:i4>
      </vt:variant>
      <vt:variant>
        <vt:i4>5</vt:i4>
      </vt:variant>
      <vt:variant>
        <vt:lpwstr/>
      </vt:variant>
      <vt:variant>
        <vt:lpwstr>_Toc411497664</vt:lpwstr>
      </vt:variant>
      <vt:variant>
        <vt:i4>1245242</vt:i4>
      </vt:variant>
      <vt:variant>
        <vt:i4>278</vt:i4>
      </vt:variant>
      <vt:variant>
        <vt:i4>0</vt:i4>
      </vt:variant>
      <vt:variant>
        <vt:i4>5</vt:i4>
      </vt:variant>
      <vt:variant>
        <vt:lpwstr/>
      </vt:variant>
      <vt:variant>
        <vt:lpwstr>_Toc411497663</vt:lpwstr>
      </vt:variant>
      <vt:variant>
        <vt:i4>1245242</vt:i4>
      </vt:variant>
      <vt:variant>
        <vt:i4>272</vt:i4>
      </vt:variant>
      <vt:variant>
        <vt:i4>0</vt:i4>
      </vt:variant>
      <vt:variant>
        <vt:i4>5</vt:i4>
      </vt:variant>
      <vt:variant>
        <vt:lpwstr/>
      </vt:variant>
      <vt:variant>
        <vt:lpwstr>_Toc411497662</vt:lpwstr>
      </vt:variant>
      <vt:variant>
        <vt:i4>1245242</vt:i4>
      </vt:variant>
      <vt:variant>
        <vt:i4>266</vt:i4>
      </vt:variant>
      <vt:variant>
        <vt:i4>0</vt:i4>
      </vt:variant>
      <vt:variant>
        <vt:i4>5</vt:i4>
      </vt:variant>
      <vt:variant>
        <vt:lpwstr/>
      </vt:variant>
      <vt:variant>
        <vt:lpwstr>_Toc411497661</vt:lpwstr>
      </vt:variant>
      <vt:variant>
        <vt:i4>1245242</vt:i4>
      </vt:variant>
      <vt:variant>
        <vt:i4>260</vt:i4>
      </vt:variant>
      <vt:variant>
        <vt:i4>0</vt:i4>
      </vt:variant>
      <vt:variant>
        <vt:i4>5</vt:i4>
      </vt:variant>
      <vt:variant>
        <vt:lpwstr/>
      </vt:variant>
      <vt:variant>
        <vt:lpwstr>_Toc411497660</vt:lpwstr>
      </vt:variant>
      <vt:variant>
        <vt:i4>1048634</vt:i4>
      </vt:variant>
      <vt:variant>
        <vt:i4>254</vt:i4>
      </vt:variant>
      <vt:variant>
        <vt:i4>0</vt:i4>
      </vt:variant>
      <vt:variant>
        <vt:i4>5</vt:i4>
      </vt:variant>
      <vt:variant>
        <vt:lpwstr/>
      </vt:variant>
      <vt:variant>
        <vt:lpwstr>_Toc411497659</vt:lpwstr>
      </vt:variant>
      <vt:variant>
        <vt:i4>1048634</vt:i4>
      </vt:variant>
      <vt:variant>
        <vt:i4>248</vt:i4>
      </vt:variant>
      <vt:variant>
        <vt:i4>0</vt:i4>
      </vt:variant>
      <vt:variant>
        <vt:i4>5</vt:i4>
      </vt:variant>
      <vt:variant>
        <vt:lpwstr/>
      </vt:variant>
      <vt:variant>
        <vt:lpwstr>_Toc411497658</vt:lpwstr>
      </vt:variant>
      <vt:variant>
        <vt:i4>1048634</vt:i4>
      </vt:variant>
      <vt:variant>
        <vt:i4>242</vt:i4>
      </vt:variant>
      <vt:variant>
        <vt:i4>0</vt:i4>
      </vt:variant>
      <vt:variant>
        <vt:i4>5</vt:i4>
      </vt:variant>
      <vt:variant>
        <vt:lpwstr/>
      </vt:variant>
      <vt:variant>
        <vt:lpwstr>_Toc411497657</vt:lpwstr>
      </vt:variant>
      <vt:variant>
        <vt:i4>1048634</vt:i4>
      </vt:variant>
      <vt:variant>
        <vt:i4>236</vt:i4>
      </vt:variant>
      <vt:variant>
        <vt:i4>0</vt:i4>
      </vt:variant>
      <vt:variant>
        <vt:i4>5</vt:i4>
      </vt:variant>
      <vt:variant>
        <vt:lpwstr/>
      </vt:variant>
      <vt:variant>
        <vt:lpwstr>_Toc411497656</vt:lpwstr>
      </vt:variant>
      <vt:variant>
        <vt:i4>1048634</vt:i4>
      </vt:variant>
      <vt:variant>
        <vt:i4>230</vt:i4>
      </vt:variant>
      <vt:variant>
        <vt:i4>0</vt:i4>
      </vt:variant>
      <vt:variant>
        <vt:i4>5</vt:i4>
      </vt:variant>
      <vt:variant>
        <vt:lpwstr/>
      </vt:variant>
      <vt:variant>
        <vt:lpwstr>_Toc411497655</vt:lpwstr>
      </vt:variant>
      <vt:variant>
        <vt:i4>1048634</vt:i4>
      </vt:variant>
      <vt:variant>
        <vt:i4>224</vt:i4>
      </vt:variant>
      <vt:variant>
        <vt:i4>0</vt:i4>
      </vt:variant>
      <vt:variant>
        <vt:i4>5</vt:i4>
      </vt:variant>
      <vt:variant>
        <vt:lpwstr/>
      </vt:variant>
      <vt:variant>
        <vt:lpwstr>_Toc411497654</vt:lpwstr>
      </vt:variant>
      <vt:variant>
        <vt:i4>1048634</vt:i4>
      </vt:variant>
      <vt:variant>
        <vt:i4>218</vt:i4>
      </vt:variant>
      <vt:variant>
        <vt:i4>0</vt:i4>
      </vt:variant>
      <vt:variant>
        <vt:i4>5</vt:i4>
      </vt:variant>
      <vt:variant>
        <vt:lpwstr/>
      </vt:variant>
      <vt:variant>
        <vt:lpwstr>_Toc411497653</vt:lpwstr>
      </vt:variant>
      <vt:variant>
        <vt:i4>1048634</vt:i4>
      </vt:variant>
      <vt:variant>
        <vt:i4>212</vt:i4>
      </vt:variant>
      <vt:variant>
        <vt:i4>0</vt:i4>
      </vt:variant>
      <vt:variant>
        <vt:i4>5</vt:i4>
      </vt:variant>
      <vt:variant>
        <vt:lpwstr/>
      </vt:variant>
      <vt:variant>
        <vt:lpwstr>_Toc411497652</vt:lpwstr>
      </vt:variant>
      <vt:variant>
        <vt:i4>1048634</vt:i4>
      </vt:variant>
      <vt:variant>
        <vt:i4>206</vt:i4>
      </vt:variant>
      <vt:variant>
        <vt:i4>0</vt:i4>
      </vt:variant>
      <vt:variant>
        <vt:i4>5</vt:i4>
      </vt:variant>
      <vt:variant>
        <vt:lpwstr/>
      </vt:variant>
      <vt:variant>
        <vt:lpwstr>_Toc411497651</vt:lpwstr>
      </vt:variant>
      <vt:variant>
        <vt:i4>1048634</vt:i4>
      </vt:variant>
      <vt:variant>
        <vt:i4>200</vt:i4>
      </vt:variant>
      <vt:variant>
        <vt:i4>0</vt:i4>
      </vt:variant>
      <vt:variant>
        <vt:i4>5</vt:i4>
      </vt:variant>
      <vt:variant>
        <vt:lpwstr/>
      </vt:variant>
      <vt:variant>
        <vt:lpwstr>_Toc411497650</vt:lpwstr>
      </vt:variant>
      <vt:variant>
        <vt:i4>1114170</vt:i4>
      </vt:variant>
      <vt:variant>
        <vt:i4>194</vt:i4>
      </vt:variant>
      <vt:variant>
        <vt:i4>0</vt:i4>
      </vt:variant>
      <vt:variant>
        <vt:i4>5</vt:i4>
      </vt:variant>
      <vt:variant>
        <vt:lpwstr/>
      </vt:variant>
      <vt:variant>
        <vt:lpwstr>_Toc411497649</vt:lpwstr>
      </vt:variant>
      <vt:variant>
        <vt:i4>1114170</vt:i4>
      </vt:variant>
      <vt:variant>
        <vt:i4>188</vt:i4>
      </vt:variant>
      <vt:variant>
        <vt:i4>0</vt:i4>
      </vt:variant>
      <vt:variant>
        <vt:i4>5</vt:i4>
      </vt:variant>
      <vt:variant>
        <vt:lpwstr/>
      </vt:variant>
      <vt:variant>
        <vt:lpwstr>_Toc411497648</vt:lpwstr>
      </vt:variant>
      <vt:variant>
        <vt:i4>1114170</vt:i4>
      </vt:variant>
      <vt:variant>
        <vt:i4>182</vt:i4>
      </vt:variant>
      <vt:variant>
        <vt:i4>0</vt:i4>
      </vt:variant>
      <vt:variant>
        <vt:i4>5</vt:i4>
      </vt:variant>
      <vt:variant>
        <vt:lpwstr/>
      </vt:variant>
      <vt:variant>
        <vt:lpwstr>_Toc411497647</vt:lpwstr>
      </vt:variant>
      <vt:variant>
        <vt:i4>1114170</vt:i4>
      </vt:variant>
      <vt:variant>
        <vt:i4>176</vt:i4>
      </vt:variant>
      <vt:variant>
        <vt:i4>0</vt:i4>
      </vt:variant>
      <vt:variant>
        <vt:i4>5</vt:i4>
      </vt:variant>
      <vt:variant>
        <vt:lpwstr/>
      </vt:variant>
      <vt:variant>
        <vt:lpwstr>_Toc411497646</vt:lpwstr>
      </vt:variant>
      <vt:variant>
        <vt:i4>1114170</vt:i4>
      </vt:variant>
      <vt:variant>
        <vt:i4>170</vt:i4>
      </vt:variant>
      <vt:variant>
        <vt:i4>0</vt:i4>
      </vt:variant>
      <vt:variant>
        <vt:i4>5</vt:i4>
      </vt:variant>
      <vt:variant>
        <vt:lpwstr/>
      </vt:variant>
      <vt:variant>
        <vt:lpwstr>_Toc411497645</vt:lpwstr>
      </vt:variant>
      <vt:variant>
        <vt:i4>1114170</vt:i4>
      </vt:variant>
      <vt:variant>
        <vt:i4>164</vt:i4>
      </vt:variant>
      <vt:variant>
        <vt:i4>0</vt:i4>
      </vt:variant>
      <vt:variant>
        <vt:i4>5</vt:i4>
      </vt:variant>
      <vt:variant>
        <vt:lpwstr/>
      </vt:variant>
      <vt:variant>
        <vt:lpwstr>_Toc411497644</vt:lpwstr>
      </vt:variant>
      <vt:variant>
        <vt:i4>1114170</vt:i4>
      </vt:variant>
      <vt:variant>
        <vt:i4>158</vt:i4>
      </vt:variant>
      <vt:variant>
        <vt:i4>0</vt:i4>
      </vt:variant>
      <vt:variant>
        <vt:i4>5</vt:i4>
      </vt:variant>
      <vt:variant>
        <vt:lpwstr/>
      </vt:variant>
      <vt:variant>
        <vt:lpwstr>_Toc411497643</vt:lpwstr>
      </vt:variant>
      <vt:variant>
        <vt:i4>1114170</vt:i4>
      </vt:variant>
      <vt:variant>
        <vt:i4>152</vt:i4>
      </vt:variant>
      <vt:variant>
        <vt:i4>0</vt:i4>
      </vt:variant>
      <vt:variant>
        <vt:i4>5</vt:i4>
      </vt:variant>
      <vt:variant>
        <vt:lpwstr/>
      </vt:variant>
      <vt:variant>
        <vt:lpwstr>_Toc411497642</vt:lpwstr>
      </vt:variant>
      <vt:variant>
        <vt:i4>1114170</vt:i4>
      </vt:variant>
      <vt:variant>
        <vt:i4>146</vt:i4>
      </vt:variant>
      <vt:variant>
        <vt:i4>0</vt:i4>
      </vt:variant>
      <vt:variant>
        <vt:i4>5</vt:i4>
      </vt:variant>
      <vt:variant>
        <vt:lpwstr/>
      </vt:variant>
      <vt:variant>
        <vt:lpwstr>_Toc411497641</vt:lpwstr>
      </vt:variant>
      <vt:variant>
        <vt:i4>1114170</vt:i4>
      </vt:variant>
      <vt:variant>
        <vt:i4>140</vt:i4>
      </vt:variant>
      <vt:variant>
        <vt:i4>0</vt:i4>
      </vt:variant>
      <vt:variant>
        <vt:i4>5</vt:i4>
      </vt:variant>
      <vt:variant>
        <vt:lpwstr/>
      </vt:variant>
      <vt:variant>
        <vt:lpwstr>_Toc411497640</vt:lpwstr>
      </vt:variant>
      <vt:variant>
        <vt:i4>1441850</vt:i4>
      </vt:variant>
      <vt:variant>
        <vt:i4>134</vt:i4>
      </vt:variant>
      <vt:variant>
        <vt:i4>0</vt:i4>
      </vt:variant>
      <vt:variant>
        <vt:i4>5</vt:i4>
      </vt:variant>
      <vt:variant>
        <vt:lpwstr/>
      </vt:variant>
      <vt:variant>
        <vt:lpwstr>_Toc411497639</vt:lpwstr>
      </vt:variant>
      <vt:variant>
        <vt:i4>1441850</vt:i4>
      </vt:variant>
      <vt:variant>
        <vt:i4>128</vt:i4>
      </vt:variant>
      <vt:variant>
        <vt:i4>0</vt:i4>
      </vt:variant>
      <vt:variant>
        <vt:i4>5</vt:i4>
      </vt:variant>
      <vt:variant>
        <vt:lpwstr/>
      </vt:variant>
      <vt:variant>
        <vt:lpwstr>_Toc411497638</vt:lpwstr>
      </vt:variant>
      <vt:variant>
        <vt:i4>1441850</vt:i4>
      </vt:variant>
      <vt:variant>
        <vt:i4>122</vt:i4>
      </vt:variant>
      <vt:variant>
        <vt:i4>0</vt:i4>
      </vt:variant>
      <vt:variant>
        <vt:i4>5</vt:i4>
      </vt:variant>
      <vt:variant>
        <vt:lpwstr/>
      </vt:variant>
      <vt:variant>
        <vt:lpwstr>_Toc411497637</vt:lpwstr>
      </vt:variant>
      <vt:variant>
        <vt:i4>1441850</vt:i4>
      </vt:variant>
      <vt:variant>
        <vt:i4>116</vt:i4>
      </vt:variant>
      <vt:variant>
        <vt:i4>0</vt:i4>
      </vt:variant>
      <vt:variant>
        <vt:i4>5</vt:i4>
      </vt:variant>
      <vt:variant>
        <vt:lpwstr/>
      </vt:variant>
      <vt:variant>
        <vt:lpwstr>_Toc411497636</vt:lpwstr>
      </vt:variant>
      <vt:variant>
        <vt:i4>1441850</vt:i4>
      </vt:variant>
      <vt:variant>
        <vt:i4>110</vt:i4>
      </vt:variant>
      <vt:variant>
        <vt:i4>0</vt:i4>
      </vt:variant>
      <vt:variant>
        <vt:i4>5</vt:i4>
      </vt:variant>
      <vt:variant>
        <vt:lpwstr/>
      </vt:variant>
      <vt:variant>
        <vt:lpwstr>_Toc411497635</vt:lpwstr>
      </vt:variant>
      <vt:variant>
        <vt:i4>1441850</vt:i4>
      </vt:variant>
      <vt:variant>
        <vt:i4>104</vt:i4>
      </vt:variant>
      <vt:variant>
        <vt:i4>0</vt:i4>
      </vt:variant>
      <vt:variant>
        <vt:i4>5</vt:i4>
      </vt:variant>
      <vt:variant>
        <vt:lpwstr/>
      </vt:variant>
      <vt:variant>
        <vt:lpwstr>_Toc411497634</vt:lpwstr>
      </vt:variant>
      <vt:variant>
        <vt:i4>1441850</vt:i4>
      </vt:variant>
      <vt:variant>
        <vt:i4>98</vt:i4>
      </vt:variant>
      <vt:variant>
        <vt:i4>0</vt:i4>
      </vt:variant>
      <vt:variant>
        <vt:i4>5</vt:i4>
      </vt:variant>
      <vt:variant>
        <vt:lpwstr/>
      </vt:variant>
      <vt:variant>
        <vt:lpwstr>_Toc411497633</vt:lpwstr>
      </vt:variant>
      <vt:variant>
        <vt:i4>1441850</vt:i4>
      </vt:variant>
      <vt:variant>
        <vt:i4>92</vt:i4>
      </vt:variant>
      <vt:variant>
        <vt:i4>0</vt:i4>
      </vt:variant>
      <vt:variant>
        <vt:i4>5</vt:i4>
      </vt:variant>
      <vt:variant>
        <vt:lpwstr/>
      </vt:variant>
      <vt:variant>
        <vt:lpwstr>_Toc411497632</vt:lpwstr>
      </vt:variant>
      <vt:variant>
        <vt:i4>1441850</vt:i4>
      </vt:variant>
      <vt:variant>
        <vt:i4>86</vt:i4>
      </vt:variant>
      <vt:variant>
        <vt:i4>0</vt:i4>
      </vt:variant>
      <vt:variant>
        <vt:i4>5</vt:i4>
      </vt:variant>
      <vt:variant>
        <vt:lpwstr/>
      </vt:variant>
      <vt:variant>
        <vt:lpwstr>_Toc411497631</vt:lpwstr>
      </vt:variant>
      <vt:variant>
        <vt:i4>1441850</vt:i4>
      </vt:variant>
      <vt:variant>
        <vt:i4>80</vt:i4>
      </vt:variant>
      <vt:variant>
        <vt:i4>0</vt:i4>
      </vt:variant>
      <vt:variant>
        <vt:i4>5</vt:i4>
      </vt:variant>
      <vt:variant>
        <vt:lpwstr/>
      </vt:variant>
      <vt:variant>
        <vt:lpwstr>_Toc411497630</vt:lpwstr>
      </vt:variant>
      <vt:variant>
        <vt:i4>1507386</vt:i4>
      </vt:variant>
      <vt:variant>
        <vt:i4>74</vt:i4>
      </vt:variant>
      <vt:variant>
        <vt:i4>0</vt:i4>
      </vt:variant>
      <vt:variant>
        <vt:i4>5</vt:i4>
      </vt:variant>
      <vt:variant>
        <vt:lpwstr/>
      </vt:variant>
      <vt:variant>
        <vt:lpwstr>_Toc411497629</vt:lpwstr>
      </vt:variant>
      <vt:variant>
        <vt:i4>1507386</vt:i4>
      </vt:variant>
      <vt:variant>
        <vt:i4>68</vt:i4>
      </vt:variant>
      <vt:variant>
        <vt:i4>0</vt:i4>
      </vt:variant>
      <vt:variant>
        <vt:i4>5</vt:i4>
      </vt:variant>
      <vt:variant>
        <vt:lpwstr/>
      </vt:variant>
      <vt:variant>
        <vt:lpwstr>_Toc411497628</vt:lpwstr>
      </vt:variant>
      <vt:variant>
        <vt:i4>1507386</vt:i4>
      </vt:variant>
      <vt:variant>
        <vt:i4>62</vt:i4>
      </vt:variant>
      <vt:variant>
        <vt:i4>0</vt:i4>
      </vt:variant>
      <vt:variant>
        <vt:i4>5</vt:i4>
      </vt:variant>
      <vt:variant>
        <vt:lpwstr/>
      </vt:variant>
      <vt:variant>
        <vt:lpwstr>_Toc411497627</vt:lpwstr>
      </vt:variant>
      <vt:variant>
        <vt:i4>1507386</vt:i4>
      </vt:variant>
      <vt:variant>
        <vt:i4>56</vt:i4>
      </vt:variant>
      <vt:variant>
        <vt:i4>0</vt:i4>
      </vt:variant>
      <vt:variant>
        <vt:i4>5</vt:i4>
      </vt:variant>
      <vt:variant>
        <vt:lpwstr/>
      </vt:variant>
      <vt:variant>
        <vt:lpwstr>_Toc411497626</vt:lpwstr>
      </vt:variant>
      <vt:variant>
        <vt:i4>1507386</vt:i4>
      </vt:variant>
      <vt:variant>
        <vt:i4>50</vt:i4>
      </vt:variant>
      <vt:variant>
        <vt:i4>0</vt:i4>
      </vt:variant>
      <vt:variant>
        <vt:i4>5</vt:i4>
      </vt:variant>
      <vt:variant>
        <vt:lpwstr/>
      </vt:variant>
      <vt:variant>
        <vt:lpwstr>_Toc411497625</vt:lpwstr>
      </vt:variant>
      <vt:variant>
        <vt:i4>1507386</vt:i4>
      </vt:variant>
      <vt:variant>
        <vt:i4>44</vt:i4>
      </vt:variant>
      <vt:variant>
        <vt:i4>0</vt:i4>
      </vt:variant>
      <vt:variant>
        <vt:i4>5</vt:i4>
      </vt:variant>
      <vt:variant>
        <vt:lpwstr/>
      </vt:variant>
      <vt:variant>
        <vt:lpwstr>_Toc411497624</vt:lpwstr>
      </vt:variant>
      <vt:variant>
        <vt:i4>1507386</vt:i4>
      </vt:variant>
      <vt:variant>
        <vt:i4>38</vt:i4>
      </vt:variant>
      <vt:variant>
        <vt:i4>0</vt:i4>
      </vt:variant>
      <vt:variant>
        <vt:i4>5</vt:i4>
      </vt:variant>
      <vt:variant>
        <vt:lpwstr/>
      </vt:variant>
      <vt:variant>
        <vt:lpwstr>_Toc411497623</vt:lpwstr>
      </vt:variant>
      <vt:variant>
        <vt:i4>1507386</vt:i4>
      </vt:variant>
      <vt:variant>
        <vt:i4>32</vt:i4>
      </vt:variant>
      <vt:variant>
        <vt:i4>0</vt:i4>
      </vt:variant>
      <vt:variant>
        <vt:i4>5</vt:i4>
      </vt:variant>
      <vt:variant>
        <vt:lpwstr/>
      </vt:variant>
      <vt:variant>
        <vt:lpwstr>_Toc411497622</vt:lpwstr>
      </vt:variant>
      <vt:variant>
        <vt:i4>1507386</vt:i4>
      </vt:variant>
      <vt:variant>
        <vt:i4>26</vt:i4>
      </vt:variant>
      <vt:variant>
        <vt:i4>0</vt:i4>
      </vt:variant>
      <vt:variant>
        <vt:i4>5</vt:i4>
      </vt:variant>
      <vt:variant>
        <vt:lpwstr/>
      </vt:variant>
      <vt:variant>
        <vt:lpwstr>_Toc411497621</vt:lpwstr>
      </vt:variant>
      <vt:variant>
        <vt:i4>1507386</vt:i4>
      </vt:variant>
      <vt:variant>
        <vt:i4>20</vt:i4>
      </vt:variant>
      <vt:variant>
        <vt:i4>0</vt:i4>
      </vt:variant>
      <vt:variant>
        <vt:i4>5</vt:i4>
      </vt:variant>
      <vt:variant>
        <vt:lpwstr/>
      </vt:variant>
      <vt:variant>
        <vt:lpwstr>_Toc411497620</vt:lpwstr>
      </vt:variant>
      <vt:variant>
        <vt:i4>1310778</vt:i4>
      </vt:variant>
      <vt:variant>
        <vt:i4>14</vt:i4>
      </vt:variant>
      <vt:variant>
        <vt:i4>0</vt:i4>
      </vt:variant>
      <vt:variant>
        <vt:i4>5</vt:i4>
      </vt:variant>
      <vt:variant>
        <vt:lpwstr/>
      </vt:variant>
      <vt:variant>
        <vt:lpwstr>_Toc411497619</vt:lpwstr>
      </vt:variant>
      <vt:variant>
        <vt:i4>1310778</vt:i4>
      </vt:variant>
      <vt:variant>
        <vt:i4>8</vt:i4>
      </vt:variant>
      <vt:variant>
        <vt:i4>0</vt:i4>
      </vt:variant>
      <vt:variant>
        <vt:i4>5</vt:i4>
      </vt:variant>
      <vt:variant>
        <vt:lpwstr/>
      </vt:variant>
      <vt:variant>
        <vt:lpwstr>_Toc411497618</vt:lpwstr>
      </vt:variant>
      <vt:variant>
        <vt:i4>1310778</vt:i4>
      </vt:variant>
      <vt:variant>
        <vt:i4>2</vt:i4>
      </vt:variant>
      <vt:variant>
        <vt:i4>0</vt:i4>
      </vt:variant>
      <vt:variant>
        <vt:i4>5</vt:i4>
      </vt:variant>
      <vt:variant>
        <vt:lpwstr/>
      </vt:variant>
      <vt:variant>
        <vt:lpwstr>_Toc411497616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UROD3</dc:creator>
  <cp:keywords/>
  <cp:lastModifiedBy>aukcion</cp:lastModifiedBy>
  <cp:revision>74</cp:revision>
  <cp:lastPrinted>2015-12-23T12:53:00Z</cp:lastPrinted>
  <dcterms:created xsi:type="dcterms:W3CDTF">2015-10-28T22:43:00Z</dcterms:created>
  <dcterms:modified xsi:type="dcterms:W3CDTF">2015-12-28T06:32:00Z</dcterms:modified>
</cp:coreProperties>
</file>